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6C0" w14:textId="6EE1F921" w:rsidR="00FD3D41" w:rsidRPr="00EE4F4B" w:rsidRDefault="00FD3D41" w:rsidP="00AC4019">
      <w:pPr>
        <w:tabs>
          <w:tab w:val="center" w:pos="4676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3E2F7A07" w:rsidR="00FD3D41" w:rsidRPr="00657E55" w:rsidRDefault="003A5C3E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декабря 2022 г.</w:t>
            </w: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3E692E7E" w:rsidR="00FD3D41" w:rsidRPr="00657E55" w:rsidRDefault="003A5C3E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2098</w:t>
            </w:r>
          </w:p>
        </w:tc>
      </w:tr>
    </w:tbl>
    <w:p w14:paraId="278261B9" w14:textId="77777777" w:rsidR="00FD3D41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6099DB" w14:textId="77777777" w:rsidR="00F50935" w:rsidRPr="00657E55" w:rsidRDefault="00F50935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01328523" w:rsidR="00B83116" w:rsidRDefault="00C40251" w:rsidP="00FD288B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</w:t>
      </w:r>
      <w:r w:rsidR="00FD288B" w:rsidRPr="004F4DB9">
        <w:t xml:space="preserve"> </w:t>
      </w:r>
    </w:p>
    <w:p w14:paraId="33E684D0" w14:textId="77777777" w:rsidR="00C30E3E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B1A42" w14:textId="77777777" w:rsidR="00F50935" w:rsidRPr="00657E55" w:rsidRDefault="00F50935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EE09B1" w14:textId="40A2CB29" w:rsidR="009B655E" w:rsidRDefault="00C40251" w:rsidP="003D6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0251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Российской Федерации от 15 октября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0251">
        <w:rPr>
          <w:rFonts w:ascii="Times New Roman" w:hAnsi="Times New Roman" w:cs="Times New Roman"/>
          <w:sz w:val="28"/>
          <w:szCs w:val="28"/>
        </w:rPr>
        <w:t xml:space="preserve"> 1838 </w:t>
      </w:r>
      <w:r w:rsidR="00682C09">
        <w:rPr>
          <w:rFonts w:ascii="Times New Roman" w:hAnsi="Times New Roman" w:cs="Times New Roman"/>
          <w:sz w:val="28"/>
          <w:szCs w:val="28"/>
        </w:rPr>
        <w:t>«</w:t>
      </w:r>
      <w:r w:rsidRPr="00C40251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682C09">
        <w:rPr>
          <w:rFonts w:ascii="Times New Roman" w:hAnsi="Times New Roman" w:cs="Times New Roman"/>
          <w:sz w:val="28"/>
          <w:szCs w:val="28"/>
        </w:rPr>
        <w:t>№</w:t>
      </w:r>
      <w:r w:rsidRPr="00C40251">
        <w:rPr>
          <w:rFonts w:ascii="Times New Roman" w:hAnsi="Times New Roman" w:cs="Times New Roman"/>
          <w:sz w:val="28"/>
          <w:szCs w:val="28"/>
        </w:rPr>
        <w:t xml:space="preserve"> 1663</w:t>
      </w:r>
      <w:r w:rsidR="00682C09">
        <w:rPr>
          <w:rFonts w:ascii="Times New Roman" w:hAnsi="Times New Roman" w:cs="Times New Roman"/>
          <w:sz w:val="28"/>
          <w:szCs w:val="28"/>
        </w:rPr>
        <w:t>»</w:t>
      </w:r>
      <w:r w:rsidR="003D6660" w:rsidRPr="003D6660">
        <w:rPr>
          <w:rFonts w:ascii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14:paraId="166DC5F4" w14:textId="5C085B75" w:rsidR="005B0590" w:rsidRDefault="005B0590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2B3C8D" w14:textId="77777777" w:rsidR="00F50935" w:rsidRDefault="00F50935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5E7AE89" w14:textId="4F2DF7EF" w:rsidR="00FD3D41" w:rsidRPr="00644829" w:rsidRDefault="00FD3D41" w:rsidP="00FD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  <w:r w:rsidR="003D66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6D7BF3E5" w14:textId="77777777" w:rsidR="005B0590" w:rsidRDefault="005B0590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4BEE09D" w14:textId="77777777" w:rsidR="00F50935" w:rsidRDefault="00F50935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331ADB3" w14:textId="1200AC12" w:rsidR="009331C2" w:rsidRPr="00622361" w:rsidRDefault="00682C09" w:rsidP="0062236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82C09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</w:t>
      </w:r>
      <w:r w:rsidRPr="005B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5B05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65</w:t>
        </w:r>
        <w:r w:rsidR="00B8776B" w:rsidRPr="00B87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r w:rsidRPr="005B05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112</w:t>
        </w:r>
      </w:hyperlink>
      <w:r w:rsidR="00F5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036C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935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</w:t>
      </w:r>
      <w:r w:rsidRPr="005B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935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Pr="005B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закупок</w:t>
      </w:r>
      <w:r w:rsidRPr="00682C09">
        <w:rPr>
          <w:rFonts w:ascii="Times New Roman" w:hAnsi="Times New Roman" w:cs="Times New Roman"/>
          <w:sz w:val="28"/>
          <w:szCs w:val="28"/>
        </w:rPr>
        <w:t xml:space="preserve">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935">
        <w:rPr>
          <w:rFonts w:ascii="Times New Roman" w:hAnsi="Times New Roman" w:cs="Times New Roman"/>
          <w:sz w:val="28"/>
          <w:szCs w:val="28"/>
        </w:rPr>
        <w:t xml:space="preserve">обеспечения государственных и </w:t>
      </w:r>
      <w:r w:rsidRPr="00682C0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ципальных  нужд</w:t>
      </w:r>
      <w:r w:rsidR="00036C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r w:rsidRPr="00682C09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935">
        <w:rPr>
          <w:rFonts w:ascii="Times New Roman" w:hAnsi="Times New Roman" w:cs="Times New Roman"/>
          <w:sz w:val="28"/>
          <w:szCs w:val="28"/>
        </w:rPr>
        <w:t xml:space="preserve">допускается изменение </w:t>
      </w:r>
      <w:r w:rsidRPr="00682C09">
        <w:rPr>
          <w:rFonts w:ascii="Times New Roman" w:hAnsi="Times New Roman" w:cs="Times New Roman"/>
          <w:sz w:val="28"/>
          <w:szCs w:val="28"/>
        </w:rPr>
        <w:t>сущ</w:t>
      </w:r>
      <w:r w:rsidR="00F50935">
        <w:rPr>
          <w:rFonts w:ascii="Times New Roman" w:hAnsi="Times New Roman" w:cs="Times New Roman"/>
          <w:sz w:val="28"/>
          <w:szCs w:val="28"/>
        </w:rPr>
        <w:t xml:space="preserve">ественных условий  контракта, </w:t>
      </w:r>
      <w:r w:rsidRPr="00682C09">
        <w:rPr>
          <w:rFonts w:ascii="Times New Roman" w:hAnsi="Times New Roman" w:cs="Times New Roman"/>
          <w:sz w:val="28"/>
          <w:szCs w:val="28"/>
        </w:rPr>
        <w:t>заключенного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935">
        <w:rPr>
          <w:rFonts w:ascii="Times New Roman" w:hAnsi="Times New Roman" w:cs="Times New Roman"/>
          <w:sz w:val="28"/>
          <w:szCs w:val="28"/>
        </w:rPr>
        <w:t>обеспечения</w:t>
      </w:r>
      <w:r w:rsidRPr="00682C09">
        <w:rPr>
          <w:rFonts w:ascii="Times New Roman" w:hAnsi="Times New Roman" w:cs="Times New Roman"/>
          <w:sz w:val="28"/>
          <w:szCs w:val="28"/>
        </w:rPr>
        <w:t xml:space="preserve"> </w:t>
      </w:r>
      <w:r w:rsidR="0062236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</w:t>
      </w:r>
      <w:r w:rsidR="00622361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682C09">
        <w:rPr>
          <w:rFonts w:ascii="Times New Roman" w:hAnsi="Times New Roman" w:cs="Times New Roman"/>
          <w:sz w:val="28"/>
          <w:szCs w:val="28"/>
        </w:rPr>
        <w:t>края, если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 xml:space="preserve">такого  контракта возникли </w:t>
      </w:r>
      <w:r>
        <w:rPr>
          <w:rFonts w:ascii="Times New Roman" w:hAnsi="Times New Roman" w:cs="Times New Roman"/>
          <w:sz w:val="28"/>
          <w:szCs w:val="28"/>
        </w:rPr>
        <w:t xml:space="preserve">не зависящие от </w:t>
      </w:r>
      <w:r w:rsidRPr="00682C09">
        <w:rPr>
          <w:rFonts w:ascii="Times New Roman" w:hAnsi="Times New Roman" w:cs="Times New Roman"/>
          <w:sz w:val="28"/>
          <w:szCs w:val="28"/>
        </w:rPr>
        <w:t>сторон контракта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>влекущие</w:t>
      </w:r>
      <w:r w:rsidR="00F50935">
        <w:rPr>
          <w:rFonts w:ascii="Times New Roman" w:hAnsi="Times New Roman" w:cs="Times New Roman"/>
          <w:sz w:val="28"/>
          <w:szCs w:val="28"/>
        </w:rPr>
        <w:t xml:space="preserve"> 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его исполнения </w:t>
      </w:r>
      <w:r w:rsidRPr="00682C09">
        <w:rPr>
          <w:rFonts w:ascii="Times New Roman" w:hAnsi="Times New Roman" w:cs="Times New Roman"/>
          <w:sz w:val="28"/>
          <w:szCs w:val="28"/>
        </w:rPr>
        <w:t>в связи с мобилизацией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>Федерации.</w:t>
      </w: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BFFF1" w14:textId="77777777" w:rsidR="00F50935" w:rsidRDefault="00F5093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7226C" w14:textId="2E9D863D" w:rsidR="00FD3D41" w:rsidRPr="00F50935" w:rsidRDefault="00F50935" w:rsidP="00F50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5B0590" w:rsidRPr="00F5093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0935">
        <w:rPr>
          <w:rFonts w:ascii="Times New Roman" w:eastAsia="Times New Roman" w:hAnsi="Times New Roman" w:cs="Times New Roman"/>
          <w:sz w:val="28"/>
          <w:szCs w:val="28"/>
        </w:rPr>
        <w:t>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B0590" w:rsidRPr="00F50935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опубликования в газете «Вестник Петровского городского округа».</w:t>
      </w:r>
    </w:p>
    <w:p w14:paraId="06812059" w14:textId="77777777" w:rsidR="005B0590" w:rsidRDefault="005B0590" w:rsidP="005B0590">
      <w:pPr>
        <w:pStyle w:val="a6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C339704" w14:textId="77777777" w:rsidR="00F50935" w:rsidRPr="00657E55" w:rsidRDefault="00F50935" w:rsidP="005B0590">
      <w:pPr>
        <w:pStyle w:val="a6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2FA4F7A" w14:textId="77777777" w:rsidR="00F50935" w:rsidRPr="00F50935" w:rsidRDefault="00F50935" w:rsidP="00F5093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0935">
        <w:rPr>
          <w:rFonts w:ascii="Times New Roman" w:eastAsia="Times New Roman" w:hAnsi="Times New Roman" w:cs="Times New Roman"/>
          <w:sz w:val="28"/>
          <w:szCs w:val="28"/>
        </w:rPr>
        <w:t xml:space="preserve">Глава Петровского </w:t>
      </w:r>
    </w:p>
    <w:p w14:paraId="77C7B7C9" w14:textId="77777777" w:rsidR="00F50935" w:rsidRPr="00F50935" w:rsidRDefault="00F50935" w:rsidP="00F5093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0935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14:paraId="43E28A43" w14:textId="77777777" w:rsidR="00F50935" w:rsidRPr="00F50935" w:rsidRDefault="00F50935" w:rsidP="00F5093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093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F50935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35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35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35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F50935">
        <w:rPr>
          <w:rFonts w:ascii="Times New Roman" w:eastAsia="Times New Roman" w:hAnsi="Times New Roman" w:cs="Times New Roman"/>
          <w:sz w:val="28"/>
          <w:szCs w:val="28"/>
        </w:rPr>
        <w:t>Н.В.Конкина</w:t>
      </w:r>
      <w:proofErr w:type="spellEnd"/>
    </w:p>
    <w:p w14:paraId="49DB7304" w14:textId="77777777" w:rsidR="008A56DB" w:rsidRDefault="008A56DB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9629521" w14:textId="1934C1D2" w:rsidR="005C2C63" w:rsidRPr="003A5C3E" w:rsidRDefault="005C2C63" w:rsidP="005B0590">
      <w:pPr>
        <w:tabs>
          <w:tab w:val="left" w:pos="1027"/>
        </w:tabs>
        <w:rPr>
          <w:color w:val="FFFFFF" w:themeColor="background1"/>
        </w:rPr>
      </w:pPr>
    </w:p>
    <w:sectPr w:rsidR="005C2C63" w:rsidRPr="003A5C3E" w:rsidSect="00F50935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F31479"/>
    <w:multiLevelType w:val="hybridMultilevel"/>
    <w:tmpl w:val="705AB264"/>
    <w:lvl w:ilvl="0" w:tplc="6CF69E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20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1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3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4" w15:restartNumberingAfterBreak="0">
    <w:nsid w:val="7EF8333E"/>
    <w:multiLevelType w:val="hybridMultilevel"/>
    <w:tmpl w:val="5720E0F4"/>
    <w:lvl w:ilvl="0" w:tplc="E4262C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99011304">
    <w:abstractNumId w:val="7"/>
  </w:num>
  <w:num w:numId="2" w16cid:durableId="600796530">
    <w:abstractNumId w:val="23"/>
  </w:num>
  <w:num w:numId="3" w16cid:durableId="1793741185">
    <w:abstractNumId w:val="4"/>
  </w:num>
  <w:num w:numId="4" w16cid:durableId="502234772">
    <w:abstractNumId w:val="21"/>
  </w:num>
  <w:num w:numId="5" w16cid:durableId="336352394">
    <w:abstractNumId w:val="14"/>
  </w:num>
  <w:num w:numId="6" w16cid:durableId="1945963852">
    <w:abstractNumId w:val="18"/>
  </w:num>
  <w:num w:numId="7" w16cid:durableId="231434667">
    <w:abstractNumId w:val="16"/>
  </w:num>
  <w:num w:numId="8" w16cid:durableId="1862157825">
    <w:abstractNumId w:val="9"/>
  </w:num>
  <w:num w:numId="9" w16cid:durableId="1336419833">
    <w:abstractNumId w:val="0"/>
  </w:num>
  <w:num w:numId="10" w16cid:durableId="1982539240">
    <w:abstractNumId w:val="1"/>
  </w:num>
  <w:num w:numId="11" w16cid:durableId="890728620">
    <w:abstractNumId w:val="19"/>
  </w:num>
  <w:num w:numId="12" w16cid:durableId="1405178897">
    <w:abstractNumId w:val="20"/>
  </w:num>
  <w:num w:numId="13" w16cid:durableId="578708843">
    <w:abstractNumId w:val="5"/>
  </w:num>
  <w:num w:numId="14" w16cid:durableId="1737048414">
    <w:abstractNumId w:val="11"/>
  </w:num>
  <w:num w:numId="15" w16cid:durableId="572198250">
    <w:abstractNumId w:val="3"/>
  </w:num>
  <w:num w:numId="16" w16cid:durableId="1230968519">
    <w:abstractNumId w:val="13"/>
  </w:num>
  <w:num w:numId="17" w16cid:durableId="642807848">
    <w:abstractNumId w:val="6"/>
  </w:num>
  <w:num w:numId="18" w16cid:durableId="660279994">
    <w:abstractNumId w:val="10"/>
  </w:num>
  <w:num w:numId="19" w16cid:durableId="1940016052">
    <w:abstractNumId w:val="22"/>
  </w:num>
  <w:num w:numId="20" w16cid:durableId="696320439">
    <w:abstractNumId w:val="15"/>
  </w:num>
  <w:num w:numId="21" w16cid:durableId="264195264">
    <w:abstractNumId w:val="17"/>
  </w:num>
  <w:num w:numId="22" w16cid:durableId="973021528">
    <w:abstractNumId w:val="12"/>
  </w:num>
  <w:num w:numId="23" w16cid:durableId="1706322486">
    <w:abstractNumId w:val="8"/>
  </w:num>
  <w:num w:numId="24" w16cid:durableId="870071364">
    <w:abstractNumId w:val="2"/>
  </w:num>
  <w:num w:numId="25" w16cid:durableId="13092423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6CD1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4CE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82410"/>
    <w:rsid w:val="003A5C3E"/>
    <w:rsid w:val="003B697D"/>
    <w:rsid w:val="003C02E1"/>
    <w:rsid w:val="003D6660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590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E5C0F"/>
    <w:rsid w:val="005E72A7"/>
    <w:rsid w:val="00601F92"/>
    <w:rsid w:val="006153BD"/>
    <w:rsid w:val="00622361"/>
    <w:rsid w:val="006273D3"/>
    <w:rsid w:val="00636F25"/>
    <w:rsid w:val="00637D85"/>
    <w:rsid w:val="00644829"/>
    <w:rsid w:val="00662785"/>
    <w:rsid w:val="006632B8"/>
    <w:rsid w:val="00663755"/>
    <w:rsid w:val="006703AB"/>
    <w:rsid w:val="00673DD3"/>
    <w:rsid w:val="00682C09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1AEB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502B8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3CAC"/>
    <w:rsid w:val="008E52C1"/>
    <w:rsid w:val="008E6184"/>
    <w:rsid w:val="008F3CD3"/>
    <w:rsid w:val="008F50C6"/>
    <w:rsid w:val="008F6AC1"/>
    <w:rsid w:val="009024C3"/>
    <w:rsid w:val="00907E79"/>
    <w:rsid w:val="009276A7"/>
    <w:rsid w:val="009331C2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4019"/>
    <w:rsid w:val="00AC78D8"/>
    <w:rsid w:val="00AD01BB"/>
    <w:rsid w:val="00AD04C2"/>
    <w:rsid w:val="00AD7D00"/>
    <w:rsid w:val="00B17101"/>
    <w:rsid w:val="00B217BD"/>
    <w:rsid w:val="00B2445B"/>
    <w:rsid w:val="00B25B1E"/>
    <w:rsid w:val="00B2613D"/>
    <w:rsid w:val="00B32184"/>
    <w:rsid w:val="00B40CC8"/>
    <w:rsid w:val="00B41BF8"/>
    <w:rsid w:val="00B46C3A"/>
    <w:rsid w:val="00B6680D"/>
    <w:rsid w:val="00B72542"/>
    <w:rsid w:val="00B72E8C"/>
    <w:rsid w:val="00B72F94"/>
    <w:rsid w:val="00B83116"/>
    <w:rsid w:val="00B83793"/>
    <w:rsid w:val="00B8776B"/>
    <w:rsid w:val="00BA0214"/>
    <w:rsid w:val="00BA4CDF"/>
    <w:rsid w:val="00BC05FA"/>
    <w:rsid w:val="00BD0B93"/>
    <w:rsid w:val="00BD2A8D"/>
    <w:rsid w:val="00BD2DF1"/>
    <w:rsid w:val="00BE7092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251"/>
    <w:rsid w:val="00C40996"/>
    <w:rsid w:val="00C46385"/>
    <w:rsid w:val="00C851F6"/>
    <w:rsid w:val="00C91154"/>
    <w:rsid w:val="00CA4B24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50935"/>
    <w:rsid w:val="00F74A00"/>
    <w:rsid w:val="00F84C92"/>
    <w:rsid w:val="00F93F29"/>
    <w:rsid w:val="00FB5EA1"/>
    <w:rsid w:val="00FB6C5E"/>
    <w:rsid w:val="00FB75BF"/>
    <w:rsid w:val="00FD288B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7065A48D-ECAB-4F2A-B9ED-AFA4AA2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CDFB23B1C18E65B008222B5D194726984F027C3D8650D66075EE682CD59066EC72B1F9B939584813F0467DD9F11D9142F6EF744E3E4K8L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21C1-4F4D-4CDB-9A41-733BE794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Федорян Наталья Васильевна</cp:lastModifiedBy>
  <cp:revision>3</cp:revision>
  <cp:lastPrinted>2022-12-19T12:05:00Z</cp:lastPrinted>
  <dcterms:created xsi:type="dcterms:W3CDTF">2022-12-19T12:05:00Z</dcterms:created>
  <dcterms:modified xsi:type="dcterms:W3CDTF">2022-12-20T06:25:00Z</dcterms:modified>
</cp:coreProperties>
</file>