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07ED" w14:textId="77777777" w:rsidR="00887D3D" w:rsidRPr="00BE31EF" w:rsidRDefault="00887D3D" w:rsidP="00887D3D">
      <w:pPr>
        <w:pStyle w:val="a3"/>
        <w:rPr>
          <w:szCs w:val="32"/>
        </w:rPr>
      </w:pPr>
      <w:r w:rsidRPr="00BE31EF">
        <w:rPr>
          <w:szCs w:val="32"/>
        </w:rPr>
        <w:t>П О С Т А Н О В Л Е Н И Е</w:t>
      </w:r>
    </w:p>
    <w:p w14:paraId="08D0DA08" w14:textId="77777777" w:rsidR="00887D3D" w:rsidRPr="00541F5E" w:rsidRDefault="00887D3D" w:rsidP="00887D3D">
      <w:pPr>
        <w:pStyle w:val="a3"/>
        <w:rPr>
          <w:b w:val="0"/>
          <w:sz w:val="28"/>
          <w:szCs w:val="28"/>
        </w:rPr>
      </w:pPr>
    </w:p>
    <w:p w14:paraId="4F490A98" w14:textId="77777777" w:rsidR="00887D3D" w:rsidRPr="003E0831" w:rsidRDefault="00887D3D" w:rsidP="00887D3D">
      <w:pPr>
        <w:pStyle w:val="a3"/>
        <w:rPr>
          <w:b w:val="0"/>
          <w:sz w:val="24"/>
        </w:rPr>
      </w:pPr>
      <w:r w:rsidRPr="003E0831">
        <w:rPr>
          <w:b w:val="0"/>
          <w:sz w:val="24"/>
        </w:rPr>
        <w:t>АДМИНИСТРАЦИИ ПЕТРОВСКОГО ГОРОДСКОГО ОКРУГА</w:t>
      </w:r>
    </w:p>
    <w:p w14:paraId="40285112" w14:textId="77777777" w:rsidR="00887D3D" w:rsidRPr="003E0831" w:rsidRDefault="00887D3D" w:rsidP="00887D3D">
      <w:pPr>
        <w:pStyle w:val="a3"/>
        <w:rPr>
          <w:b w:val="0"/>
          <w:sz w:val="24"/>
        </w:rPr>
      </w:pPr>
      <w:r w:rsidRPr="003E0831">
        <w:rPr>
          <w:b w:val="0"/>
          <w:sz w:val="24"/>
        </w:rPr>
        <w:t xml:space="preserve"> СТАВРОПОЛЬСКОГО КРАЯ</w:t>
      </w:r>
    </w:p>
    <w:p w14:paraId="65BAEFEF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0808A6" w14:paraId="19C5ED8C" w14:textId="77777777" w:rsidTr="001F09B4">
        <w:tc>
          <w:tcPr>
            <w:tcW w:w="3063" w:type="dxa"/>
          </w:tcPr>
          <w:p w14:paraId="4F93A034" w14:textId="77777777" w:rsidR="00887D3D" w:rsidRPr="000808A6" w:rsidRDefault="000808A6" w:rsidP="001F09B4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 w:rsidRPr="000808A6">
              <w:rPr>
                <w:b w:val="0"/>
                <w:sz w:val="24"/>
              </w:rPr>
              <w:t>11 июля 2023 г.</w:t>
            </w:r>
          </w:p>
        </w:tc>
        <w:tc>
          <w:tcPr>
            <w:tcW w:w="3171" w:type="dxa"/>
          </w:tcPr>
          <w:p w14:paraId="6D75D8CF" w14:textId="77777777" w:rsidR="00887D3D" w:rsidRPr="000808A6" w:rsidRDefault="00887D3D" w:rsidP="001F09B4">
            <w:pPr>
              <w:jc w:val="center"/>
              <w:rPr>
                <w:b/>
                <w:sz w:val="24"/>
                <w:szCs w:val="24"/>
              </w:rPr>
            </w:pPr>
            <w:r w:rsidRPr="000808A6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5D0B68F2" w14:textId="77777777" w:rsidR="00887D3D" w:rsidRPr="000808A6" w:rsidRDefault="000808A6" w:rsidP="001F09B4">
            <w:pPr>
              <w:pStyle w:val="a3"/>
              <w:jc w:val="right"/>
              <w:rPr>
                <w:b w:val="0"/>
                <w:sz w:val="24"/>
              </w:rPr>
            </w:pPr>
            <w:r w:rsidRPr="000808A6">
              <w:rPr>
                <w:b w:val="0"/>
                <w:sz w:val="24"/>
              </w:rPr>
              <w:t>№ 1067</w:t>
            </w:r>
          </w:p>
        </w:tc>
      </w:tr>
    </w:tbl>
    <w:p w14:paraId="5936E156" w14:textId="77777777"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14:paraId="296F730A" w14:textId="77777777" w:rsidR="00927C5F" w:rsidRPr="0081226A" w:rsidRDefault="00D040C7" w:rsidP="00541F5E">
      <w:pPr>
        <w:shd w:val="clear" w:color="auto" w:fill="FFFFFF"/>
        <w:spacing w:after="0" w:line="240" w:lineRule="exact"/>
        <w:jc w:val="both"/>
        <w:rPr>
          <w:rFonts w:cs="Arial"/>
        </w:rPr>
      </w:pPr>
      <w:r>
        <w:rPr>
          <w:rFonts w:cs="Arial"/>
        </w:rPr>
        <w:t xml:space="preserve">О признании утратившим силу </w:t>
      </w:r>
      <w:r w:rsidR="0081226A">
        <w:rPr>
          <w:rFonts w:cs="Arial"/>
        </w:rPr>
        <w:t xml:space="preserve">постановления </w:t>
      </w:r>
      <w:r w:rsidR="00240A73">
        <w:rPr>
          <w:rFonts w:cs="Arial"/>
        </w:rPr>
        <w:t>а</w:t>
      </w:r>
      <w:r w:rsidR="00927C5F">
        <w:rPr>
          <w:rFonts w:cs="Arial"/>
        </w:rPr>
        <w:t xml:space="preserve">дминистрации </w:t>
      </w:r>
      <w:r w:rsidR="00240A73">
        <w:rPr>
          <w:rFonts w:cs="Arial"/>
        </w:rPr>
        <w:t xml:space="preserve">города Светлограда </w:t>
      </w:r>
      <w:r w:rsidR="00927C5F" w:rsidRPr="0081226A">
        <w:rPr>
          <w:rFonts w:cs="Arial"/>
        </w:rPr>
        <w:t>Петровского района</w:t>
      </w:r>
      <w:r w:rsidR="00720AAC" w:rsidRPr="0081226A">
        <w:rPr>
          <w:rFonts w:cs="Arial"/>
        </w:rPr>
        <w:t xml:space="preserve"> Ставропольского края</w:t>
      </w:r>
      <w:r w:rsidR="0081226A" w:rsidRPr="0081226A">
        <w:rPr>
          <w:rFonts w:cs="Arial"/>
        </w:rPr>
        <w:t xml:space="preserve"> от 19 </w:t>
      </w:r>
      <w:r w:rsidR="00240A73">
        <w:rPr>
          <w:rFonts w:cs="Arial"/>
        </w:rPr>
        <w:t>декабря 2013</w:t>
      </w:r>
      <w:r w:rsidR="0081226A" w:rsidRPr="0081226A">
        <w:rPr>
          <w:rFonts w:cs="Arial"/>
        </w:rPr>
        <w:t xml:space="preserve"> г. № </w:t>
      </w:r>
      <w:r w:rsidR="00240A73">
        <w:rPr>
          <w:rFonts w:cs="Arial"/>
        </w:rPr>
        <w:t>740</w:t>
      </w:r>
      <w:r w:rsidR="0081226A" w:rsidRPr="0081226A">
        <w:rPr>
          <w:rFonts w:cs="Arial"/>
        </w:rPr>
        <w:t xml:space="preserve"> «</w:t>
      </w:r>
      <w:r w:rsidR="00240A73" w:rsidRPr="00691A69">
        <w:rPr>
          <w:szCs w:val="28"/>
        </w:rPr>
        <w:t>Об утверждении Положения о муниципальной казне муниципального образования город Светлоград</w:t>
      </w:r>
      <w:r w:rsidR="0081226A">
        <w:rPr>
          <w:szCs w:val="28"/>
        </w:rPr>
        <w:t>»</w:t>
      </w:r>
    </w:p>
    <w:p w14:paraId="339D1575" w14:textId="77777777" w:rsidR="00D040C7" w:rsidRDefault="00D040C7" w:rsidP="00541F5E">
      <w:pPr>
        <w:shd w:val="clear" w:color="auto" w:fill="FFFFFF"/>
        <w:spacing w:after="0" w:line="240" w:lineRule="auto"/>
        <w:jc w:val="both"/>
        <w:rPr>
          <w:rFonts w:cs="Arial"/>
          <w:szCs w:val="28"/>
        </w:rPr>
      </w:pPr>
    </w:p>
    <w:p w14:paraId="2C4D06A4" w14:textId="77777777" w:rsidR="00541F5E" w:rsidRPr="00541F5E" w:rsidRDefault="00541F5E" w:rsidP="00541F5E">
      <w:pPr>
        <w:shd w:val="clear" w:color="auto" w:fill="FFFFFF"/>
        <w:spacing w:after="0" w:line="240" w:lineRule="auto"/>
        <w:jc w:val="both"/>
        <w:rPr>
          <w:rFonts w:cs="Arial"/>
          <w:szCs w:val="28"/>
        </w:rPr>
      </w:pPr>
    </w:p>
    <w:p w14:paraId="220492F4" w14:textId="77777777" w:rsidR="00887D3D" w:rsidRPr="00541F5E" w:rsidRDefault="00D040C7" w:rsidP="00541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541F5E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41F5E">
        <w:rPr>
          <w:szCs w:val="28"/>
        </w:rPr>
        <w:t>,</w:t>
      </w:r>
      <w:r w:rsidR="008D5B0B" w:rsidRPr="00541F5E">
        <w:rPr>
          <w:szCs w:val="28"/>
        </w:rPr>
        <w:t xml:space="preserve"> </w:t>
      </w:r>
      <w:r w:rsidRPr="00541F5E">
        <w:rPr>
          <w:rFonts w:eastAsia="Calibri"/>
          <w:szCs w:val="28"/>
        </w:rPr>
        <w:t xml:space="preserve">решением </w:t>
      </w:r>
      <w:r w:rsidRPr="00541F5E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41F5E">
        <w:rPr>
          <w:rFonts w:eastAsia="Calibri"/>
          <w:szCs w:val="28"/>
        </w:rPr>
        <w:t>от 2</w:t>
      </w:r>
      <w:r w:rsidRPr="00541F5E">
        <w:rPr>
          <w:szCs w:val="28"/>
        </w:rPr>
        <w:t>0</w:t>
      </w:r>
      <w:r w:rsidR="0017579E" w:rsidRPr="00541F5E">
        <w:rPr>
          <w:szCs w:val="28"/>
        </w:rPr>
        <w:t xml:space="preserve"> </w:t>
      </w:r>
      <w:r w:rsidRPr="00541F5E">
        <w:rPr>
          <w:szCs w:val="28"/>
        </w:rPr>
        <w:t>октября</w:t>
      </w:r>
      <w:r w:rsidR="004E1360" w:rsidRPr="00541F5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41F5E">
          <w:rPr>
            <w:rFonts w:eastAsia="Calibri"/>
            <w:szCs w:val="28"/>
          </w:rPr>
          <w:t>2017 г</w:t>
        </w:r>
      </w:smartTag>
      <w:r w:rsidRPr="00541F5E">
        <w:rPr>
          <w:rFonts w:eastAsia="Calibri"/>
          <w:szCs w:val="28"/>
        </w:rPr>
        <w:t xml:space="preserve">. № </w:t>
      </w:r>
      <w:r w:rsidRPr="00541F5E">
        <w:rPr>
          <w:szCs w:val="28"/>
        </w:rPr>
        <w:t>17</w:t>
      </w:r>
      <w:r w:rsidRPr="00541F5E">
        <w:rPr>
          <w:rFonts w:eastAsia="Calibri"/>
          <w:szCs w:val="28"/>
        </w:rPr>
        <w:t xml:space="preserve"> «</w:t>
      </w:r>
      <w:r w:rsidRPr="00541F5E">
        <w:rPr>
          <w:bCs/>
          <w:szCs w:val="28"/>
        </w:rPr>
        <w:t>О вопросах правопреемства</w:t>
      </w:r>
      <w:r w:rsidRPr="00541F5E">
        <w:rPr>
          <w:rFonts w:eastAsia="Calibri"/>
          <w:szCs w:val="28"/>
        </w:rPr>
        <w:t xml:space="preserve">» </w:t>
      </w:r>
      <w:r w:rsidR="00887D3D" w:rsidRPr="00541F5E">
        <w:rPr>
          <w:szCs w:val="28"/>
        </w:rPr>
        <w:t>администрация Петровского городского округа Ставропольского края</w:t>
      </w:r>
    </w:p>
    <w:p w14:paraId="24865829" w14:textId="77777777" w:rsidR="00887D3D" w:rsidRDefault="00887D3D" w:rsidP="00541F5E">
      <w:pPr>
        <w:spacing w:after="0" w:line="240" w:lineRule="auto"/>
        <w:ind w:firstLine="709"/>
        <w:jc w:val="both"/>
        <w:rPr>
          <w:szCs w:val="28"/>
        </w:rPr>
      </w:pPr>
    </w:p>
    <w:p w14:paraId="50F0D53D" w14:textId="77777777" w:rsidR="00541F5E" w:rsidRPr="00541F5E" w:rsidRDefault="00541F5E" w:rsidP="00541F5E">
      <w:pPr>
        <w:spacing w:after="0" w:line="240" w:lineRule="auto"/>
        <w:ind w:firstLine="709"/>
        <w:jc w:val="both"/>
        <w:rPr>
          <w:szCs w:val="28"/>
        </w:rPr>
      </w:pPr>
    </w:p>
    <w:p w14:paraId="423175C7" w14:textId="77777777" w:rsidR="00887D3D" w:rsidRPr="00541F5E" w:rsidRDefault="00887D3D" w:rsidP="00541F5E">
      <w:pPr>
        <w:spacing w:after="0" w:line="240" w:lineRule="auto"/>
        <w:jc w:val="both"/>
        <w:rPr>
          <w:b/>
          <w:szCs w:val="28"/>
        </w:rPr>
      </w:pPr>
      <w:r w:rsidRPr="00541F5E">
        <w:rPr>
          <w:szCs w:val="28"/>
        </w:rPr>
        <w:t>ПОСТАНОВЛЯЕТ</w:t>
      </w:r>
      <w:r w:rsidRPr="00541F5E">
        <w:rPr>
          <w:b/>
          <w:szCs w:val="28"/>
        </w:rPr>
        <w:t>:</w:t>
      </w:r>
    </w:p>
    <w:p w14:paraId="7E802D5A" w14:textId="77777777" w:rsidR="00887D3D" w:rsidRPr="00541F5E" w:rsidRDefault="00887D3D" w:rsidP="00541F5E">
      <w:pPr>
        <w:spacing w:after="0" w:line="240" w:lineRule="auto"/>
        <w:ind w:firstLine="709"/>
        <w:jc w:val="both"/>
        <w:rPr>
          <w:szCs w:val="28"/>
        </w:rPr>
      </w:pPr>
    </w:p>
    <w:p w14:paraId="1658E2A3" w14:textId="77777777" w:rsidR="0081226A" w:rsidRPr="00541F5E" w:rsidRDefault="00887D3D" w:rsidP="00541F5E">
      <w:pPr>
        <w:spacing w:after="0" w:line="240" w:lineRule="auto"/>
        <w:ind w:firstLine="709"/>
        <w:jc w:val="both"/>
        <w:rPr>
          <w:szCs w:val="28"/>
        </w:rPr>
      </w:pPr>
      <w:r w:rsidRPr="00541F5E">
        <w:rPr>
          <w:szCs w:val="28"/>
        </w:rPr>
        <w:t xml:space="preserve">1. </w:t>
      </w:r>
      <w:r w:rsidR="00D040C7" w:rsidRPr="00541F5E">
        <w:rPr>
          <w:rFonts w:cs="Arial"/>
          <w:szCs w:val="28"/>
        </w:rPr>
        <w:t xml:space="preserve">Признать утратившим силу </w:t>
      </w:r>
      <w:r w:rsidR="0081226A" w:rsidRPr="00541F5E">
        <w:rPr>
          <w:rFonts w:cs="Arial"/>
          <w:szCs w:val="28"/>
        </w:rPr>
        <w:t>постановление администрации</w:t>
      </w:r>
      <w:r w:rsidR="00240A73" w:rsidRPr="00541F5E">
        <w:rPr>
          <w:rFonts w:cs="Arial"/>
          <w:szCs w:val="28"/>
        </w:rPr>
        <w:t xml:space="preserve"> города Светлограда</w:t>
      </w:r>
      <w:r w:rsidR="0081226A" w:rsidRPr="00541F5E">
        <w:rPr>
          <w:rFonts w:cs="Arial"/>
          <w:szCs w:val="28"/>
        </w:rPr>
        <w:t xml:space="preserve"> Петровского района Ставропольского края от 19 </w:t>
      </w:r>
      <w:r w:rsidR="00240A73" w:rsidRPr="00541F5E">
        <w:rPr>
          <w:rFonts w:cs="Arial"/>
          <w:szCs w:val="28"/>
        </w:rPr>
        <w:t>декабря</w:t>
      </w:r>
      <w:r w:rsidR="0081226A" w:rsidRPr="00541F5E">
        <w:rPr>
          <w:rFonts w:cs="Arial"/>
          <w:szCs w:val="28"/>
        </w:rPr>
        <w:t xml:space="preserve"> 20</w:t>
      </w:r>
      <w:r w:rsidR="00240A73" w:rsidRPr="00541F5E">
        <w:rPr>
          <w:rFonts w:cs="Arial"/>
          <w:szCs w:val="28"/>
        </w:rPr>
        <w:t>13</w:t>
      </w:r>
      <w:r w:rsidR="0081226A" w:rsidRPr="00541F5E">
        <w:rPr>
          <w:rFonts w:cs="Arial"/>
          <w:szCs w:val="28"/>
        </w:rPr>
        <w:t xml:space="preserve"> г. № </w:t>
      </w:r>
      <w:r w:rsidR="00240A73" w:rsidRPr="00541F5E">
        <w:rPr>
          <w:rFonts w:cs="Arial"/>
          <w:szCs w:val="28"/>
        </w:rPr>
        <w:t>740</w:t>
      </w:r>
      <w:r w:rsidR="0081226A" w:rsidRPr="00541F5E">
        <w:rPr>
          <w:rFonts w:cs="Arial"/>
          <w:szCs w:val="28"/>
        </w:rPr>
        <w:t xml:space="preserve"> «</w:t>
      </w:r>
      <w:r w:rsidR="00240A73" w:rsidRPr="00541F5E">
        <w:rPr>
          <w:szCs w:val="28"/>
        </w:rPr>
        <w:t>Об утверждении Положения о муниципальной казне муниципального образования город Светлоград</w:t>
      </w:r>
      <w:r w:rsidR="0081226A" w:rsidRPr="00541F5E">
        <w:rPr>
          <w:szCs w:val="28"/>
        </w:rPr>
        <w:t>».</w:t>
      </w:r>
    </w:p>
    <w:p w14:paraId="6AFB5450" w14:textId="77777777" w:rsidR="00187B9F" w:rsidRPr="00541F5E" w:rsidRDefault="00187B9F" w:rsidP="00541F5E">
      <w:pPr>
        <w:spacing w:after="0" w:line="240" w:lineRule="auto"/>
        <w:ind w:firstLine="708"/>
        <w:jc w:val="both"/>
        <w:rPr>
          <w:szCs w:val="28"/>
        </w:rPr>
      </w:pPr>
    </w:p>
    <w:p w14:paraId="46DE7DBE" w14:textId="77777777" w:rsidR="00BD08F3" w:rsidRPr="00541F5E" w:rsidRDefault="00887D3D" w:rsidP="00541F5E">
      <w:pPr>
        <w:pStyle w:val="a5"/>
        <w:ind w:left="0" w:firstLine="709"/>
        <w:jc w:val="both"/>
        <w:rPr>
          <w:sz w:val="28"/>
          <w:szCs w:val="28"/>
        </w:rPr>
      </w:pPr>
      <w:r w:rsidRPr="00541F5E">
        <w:rPr>
          <w:sz w:val="28"/>
          <w:szCs w:val="28"/>
        </w:rPr>
        <w:t>2. Контроль за выполнением настоящего постановления</w:t>
      </w:r>
      <w:r w:rsidR="00BD08F3" w:rsidRPr="00541F5E">
        <w:rPr>
          <w:sz w:val="28"/>
          <w:szCs w:val="28"/>
        </w:rPr>
        <w:t xml:space="preserve"> возложить на </w:t>
      </w:r>
      <w:r w:rsidR="0017579E" w:rsidRPr="00541F5E">
        <w:rPr>
          <w:sz w:val="28"/>
          <w:szCs w:val="28"/>
        </w:rPr>
        <w:t>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14:paraId="608AC574" w14:textId="77777777" w:rsidR="00887D3D" w:rsidRPr="00541F5E" w:rsidRDefault="00887D3D" w:rsidP="00541F5E">
      <w:pPr>
        <w:spacing w:after="0" w:line="240" w:lineRule="auto"/>
        <w:jc w:val="both"/>
        <w:rPr>
          <w:szCs w:val="28"/>
        </w:rPr>
      </w:pPr>
    </w:p>
    <w:p w14:paraId="46C5CE67" w14:textId="77777777" w:rsidR="00BF7F07" w:rsidRPr="00541F5E" w:rsidRDefault="00887D3D" w:rsidP="00541F5E">
      <w:pPr>
        <w:spacing w:after="0" w:line="240" w:lineRule="auto"/>
        <w:ind w:firstLine="709"/>
        <w:jc w:val="both"/>
        <w:rPr>
          <w:szCs w:val="28"/>
        </w:rPr>
      </w:pPr>
      <w:r w:rsidRPr="00541F5E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 w:rsidRPr="00541F5E">
        <w:rPr>
          <w:szCs w:val="28"/>
        </w:rPr>
        <w:t>городского округа</w:t>
      </w:r>
      <w:r w:rsidRPr="00541F5E">
        <w:rPr>
          <w:szCs w:val="28"/>
        </w:rPr>
        <w:t>».</w:t>
      </w:r>
    </w:p>
    <w:p w14:paraId="2D8C2866" w14:textId="77777777" w:rsidR="00C115F4" w:rsidRPr="00541F5E" w:rsidRDefault="00C115F4" w:rsidP="00541F5E">
      <w:pPr>
        <w:spacing w:after="0" w:line="240" w:lineRule="auto"/>
        <w:ind w:firstLine="709"/>
        <w:jc w:val="both"/>
        <w:rPr>
          <w:szCs w:val="28"/>
        </w:rPr>
      </w:pPr>
    </w:p>
    <w:p w14:paraId="74F6A8DE" w14:textId="77777777" w:rsidR="00C115F4" w:rsidRPr="00541F5E" w:rsidRDefault="00C115F4" w:rsidP="00541F5E">
      <w:pPr>
        <w:spacing w:after="0" w:line="240" w:lineRule="auto"/>
        <w:ind w:firstLine="709"/>
        <w:jc w:val="both"/>
        <w:rPr>
          <w:szCs w:val="28"/>
        </w:rPr>
      </w:pPr>
    </w:p>
    <w:p w14:paraId="35B9485B" w14:textId="77777777" w:rsidR="004047E6" w:rsidRDefault="004047E6" w:rsidP="001C23AD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="001C23AD" w:rsidRPr="009719C0">
        <w:rPr>
          <w:szCs w:val="28"/>
        </w:rPr>
        <w:t>Петровского</w:t>
      </w:r>
      <w:r w:rsidR="001C23AD">
        <w:rPr>
          <w:szCs w:val="28"/>
        </w:rPr>
        <w:t xml:space="preserve"> </w:t>
      </w:r>
    </w:p>
    <w:p w14:paraId="2019A0B4" w14:textId="77777777" w:rsidR="001C23AD" w:rsidRPr="009719C0" w:rsidRDefault="001C23AD" w:rsidP="001C23AD">
      <w:pPr>
        <w:spacing w:after="0" w:line="240" w:lineRule="exact"/>
        <w:jc w:val="both"/>
        <w:rPr>
          <w:szCs w:val="28"/>
        </w:rPr>
      </w:pPr>
      <w:r w:rsidRPr="009719C0">
        <w:rPr>
          <w:szCs w:val="28"/>
        </w:rPr>
        <w:t>городского округа</w:t>
      </w:r>
    </w:p>
    <w:p w14:paraId="1236E479" w14:textId="77777777" w:rsidR="001C23AD" w:rsidRDefault="001C23AD" w:rsidP="001C23AD">
      <w:pPr>
        <w:spacing w:after="0" w:line="240" w:lineRule="exact"/>
        <w:rPr>
          <w:szCs w:val="28"/>
        </w:rPr>
      </w:pPr>
      <w:r w:rsidRPr="000965FE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  </w:t>
      </w:r>
      <w:r w:rsidR="004047E6">
        <w:rPr>
          <w:szCs w:val="28"/>
        </w:rPr>
        <w:t xml:space="preserve">     </w:t>
      </w:r>
      <w:proofErr w:type="spellStart"/>
      <w:r w:rsidR="004047E6">
        <w:rPr>
          <w:szCs w:val="28"/>
        </w:rPr>
        <w:t>Н</w:t>
      </w:r>
      <w:r w:rsidRPr="000965FE">
        <w:rPr>
          <w:szCs w:val="28"/>
        </w:rPr>
        <w:t>.</w:t>
      </w:r>
      <w:r>
        <w:rPr>
          <w:szCs w:val="28"/>
        </w:rPr>
        <w:t>В.</w:t>
      </w:r>
      <w:r w:rsidR="004047E6">
        <w:rPr>
          <w:szCs w:val="28"/>
        </w:rPr>
        <w:t>Конкина</w:t>
      </w:r>
      <w:proofErr w:type="spellEnd"/>
    </w:p>
    <w:p w14:paraId="5EE7A995" w14:textId="77777777" w:rsidR="00541F5E" w:rsidRDefault="00541F5E" w:rsidP="001C23AD">
      <w:pPr>
        <w:spacing w:after="0" w:line="240" w:lineRule="exact"/>
        <w:rPr>
          <w:szCs w:val="28"/>
        </w:rPr>
      </w:pPr>
    </w:p>
    <w:p w14:paraId="786198BC" w14:textId="77777777" w:rsidR="00541F5E" w:rsidRDefault="00541F5E" w:rsidP="001C23AD">
      <w:pPr>
        <w:spacing w:after="0" w:line="240" w:lineRule="exact"/>
        <w:rPr>
          <w:szCs w:val="28"/>
        </w:rPr>
      </w:pPr>
    </w:p>
    <w:p w14:paraId="532D5BCF" w14:textId="77777777" w:rsidR="00541F5E" w:rsidRDefault="00541F5E" w:rsidP="001C23AD">
      <w:pPr>
        <w:spacing w:after="0" w:line="240" w:lineRule="exact"/>
        <w:rPr>
          <w:szCs w:val="28"/>
        </w:rPr>
      </w:pPr>
    </w:p>
    <w:p w14:paraId="1CCE8BAF" w14:textId="08D28F75" w:rsidR="00541F5E" w:rsidRPr="00D84C34" w:rsidRDefault="00541F5E" w:rsidP="002F4A68">
      <w:pPr>
        <w:spacing w:after="0" w:line="240" w:lineRule="exact"/>
        <w:ind w:right="1274"/>
        <w:jc w:val="both"/>
        <w:rPr>
          <w:szCs w:val="28"/>
        </w:rPr>
      </w:pPr>
    </w:p>
    <w:sectPr w:rsidR="00541F5E" w:rsidRPr="00D84C34" w:rsidSect="00541F5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3D"/>
    <w:rsid w:val="00001F3C"/>
    <w:rsid w:val="00010818"/>
    <w:rsid w:val="00025715"/>
    <w:rsid w:val="000361B8"/>
    <w:rsid w:val="000635E5"/>
    <w:rsid w:val="00065AEA"/>
    <w:rsid w:val="000808A6"/>
    <w:rsid w:val="00084EF0"/>
    <w:rsid w:val="00095DDA"/>
    <w:rsid w:val="000C75A3"/>
    <w:rsid w:val="000C7B37"/>
    <w:rsid w:val="000D2D9A"/>
    <w:rsid w:val="000E2ACB"/>
    <w:rsid w:val="000F0EBD"/>
    <w:rsid w:val="0010528B"/>
    <w:rsid w:val="0012646B"/>
    <w:rsid w:val="001639CC"/>
    <w:rsid w:val="0017579E"/>
    <w:rsid w:val="00187B9F"/>
    <w:rsid w:val="001B0C80"/>
    <w:rsid w:val="001B1230"/>
    <w:rsid w:val="001B45C0"/>
    <w:rsid w:val="001C23AD"/>
    <w:rsid w:val="001D504E"/>
    <w:rsid w:val="001E0B51"/>
    <w:rsid w:val="00224151"/>
    <w:rsid w:val="002244A1"/>
    <w:rsid w:val="00233BC8"/>
    <w:rsid w:val="00240A73"/>
    <w:rsid w:val="002A5F31"/>
    <w:rsid w:val="002C236D"/>
    <w:rsid w:val="002C3688"/>
    <w:rsid w:val="002E28A0"/>
    <w:rsid w:val="002F4A68"/>
    <w:rsid w:val="00372455"/>
    <w:rsid w:val="00372E57"/>
    <w:rsid w:val="00377B56"/>
    <w:rsid w:val="00383F46"/>
    <w:rsid w:val="00394310"/>
    <w:rsid w:val="00394575"/>
    <w:rsid w:val="003B4582"/>
    <w:rsid w:val="003B5301"/>
    <w:rsid w:val="003B56C2"/>
    <w:rsid w:val="003E0831"/>
    <w:rsid w:val="003F74F3"/>
    <w:rsid w:val="004047E6"/>
    <w:rsid w:val="004136E1"/>
    <w:rsid w:val="00432DE2"/>
    <w:rsid w:val="00444D58"/>
    <w:rsid w:val="0045392F"/>
    <w:rsid w:val="00456691"/>
    <w:rsid w:val="00484EB3"/>
    <w:rsid w:val="00487072"/>
    <w:rsid w:val="004C43F5"/>
    <w:rsid w:val="004C59AB"/>
    <w:rsid w:val="004E1360"/>
    <w:rsid w:val="004E7638"/>
    <w:rsid w:val="00505284"/>
    <w:rsid w:val="00511DBF"/>
    <w:rsid w:val="00514B31"/>
    <w:rsid w:val="00540745"/>
    <w:rsid w:val="00541F5E"/>
    <w:rsid w:val="0054496A"/>
    <w:rsid w:val="00547B70"/>
    <w:rsid w:val="00582962"/>
    <w:rsid w:val="00597629"/>
    <w:rsid w:val="005D6C69"/>
    <w:rsid w:val="005F46B4"/>
    <w:rsid w:val="006244E0"/>
    <w:rsid w:val="0063541F"/>
    <w:rsid w:val="00643079"/>
    <w:rsid w:val="0066752F"/>
    <w:rsid w:val="0067168E"/>
    <w:rsid w:val="00674008"/>
    <w:rsid w:val="00692D2F"/>
    <w:rsid w:val="006A0F79"/>
    <w:rsid w:val="006D45EC"/>
    <w:rsid w:val="006D512C"/>
    <w:rsid w:val="00701E49"/>
    <w:rsid w:val="007043D5"/>
    <w:rsid w:val="00720AAC"/>
    <w:rsid w:val="00736A44"/>
    <w:rsid w:val="007449D4"/>
    <w:rsid w:val="00773D2E"/>
    <w:rsid w:val="007770A3"/>
    <w:rsid w:val="007875E6"/>
    <w:rsid w:val="007C39C7"/>
    <w:rsid w:val="007D03C4"/>
    <w:rsid w:val="0080391C"/>
    <w:rsid w:val="0081226A"/>
    <w:rsid w:val="008345D0"/>
    <w:rsid w:val="0084502B"/>
    <w:rsid w:val="00857185"/>
    <w:rsid w:val="008628EA"/>
    <w:rsid w:val="00887D3D"/>
    <w:rsid w:val="008A1B4D"/>
    <w:rsid w:val="008C0806"/>
    <w:rsid w:val="008C32AC"/>
    <w:rsid w:val="008D5B0B"/>
    <w:rsid w:val="008E1223"/>
    <w:rsid w:val="008E5F16"/>
    <w:rsid w:val="00927C5F"/>
    <w:rsid w:val="00934586"/>
    <w:rsid w:val="00954D1A"/>
    <w:rsid w:val="00970508"/>
    <w:rsid w:val="00994EF4"/>
    <w:rsid w:val="009A5530"/>
    <w:rsid w:val="009C006C"/>
    <w:rsid w:val="00A24FE6"/>
    <w:rsid w:val="00A45E75"/>
    <w:rsid w:val="00A634A0"/>
    <w:rsid w:val="00A64E4C"/>
    <w:rsid w:val="00A713C9"/>
    <w:rsid w:val="00A7470E"/>
    <w:rsid w:val="00A86BEE"/>
    <w:rsid w:val="00A93972"/>
    <w:rsid w:val="00AB2BCE"/>
    <w:rsid w:val="00AB6417"/>
    <w:rsid w:val="00AB7F2C"/>
    <w:rsid w:val="00AC1542"/>
    <w:rsid w:val="00AE791B"/>
    <w:rsid w:val="00AF21ED"/>
    <w:rsid w:val="00B13E4B"/>
    <w:rsid w:val="00B168BC"/>
    <w:rsid w:val="00B377F9"/>
    <w:rsid w:val="00BB1E4B"/>
    <w:rsid w:val="00BB2695"/>
    <w:rsid w:val="00BC139B"/>
    <w:rsid w:val="00BD08F3"/>
    <w:rsid w:val="00BE31EF"/>
    <w:rsid w:val="00BF1C87"/>
    <w:rsid w:val="00BF58F6"/>
    <w:rsid w:val="00BF7F07"/>
    <w:rsid w:val="00C115F4"/>
    <w:rsid w:val="00C32802"/>
    <w:rsid w:val="00C32B15"/>
    <w:rsid w:val="00C85216"/>
    <w:rsid w:val="00C8541C"/>
    <w:rsid w:val="00CA103F"/>
    <w:rsid w:val="00CA1D61"/>
    <w:rsid w:val="00CA5B52"/>
    <w:rsid w:val="00CC5C2F"/>
    <w:rsid w:val="00CD0B28"/>
    <w:rsid w:val="00CE03CE"/>
    <w:rsid w:val="00CF11BD"/>
    <w:rsid w:val="00CF7659"/>
    <w:rsid w:val="00D040C7"/>
    <w:rsid w:val="00D318B1"/>
    <w:rsid w:val="00D609B6"/>
    <w:rsid w:val="00D70654"/>
    <w:rsid w:val="00DA6D71"/>
    <w:rsid w:val="00DD26A0"/>
    <w:rsid w:val="00DD37E7"/>
    <w:rsid w:val="00DD3A28"/>
    <w:rsid w:val="00DE25D6"/>
    <w:rsid w:val="00DE7097"/>
    <w:rsid w:val="00E464BF"/>
    <w:rsid w:val="00E46F1B"/>
    <w:rsid w:val="00E51D0F"/>
    <w:rsid w:val="00E61537"/>
    <w:rsid w:val="00E7020E"/>
    <w:rsid w:val="00E733EF"/>
    <w:rsid w:val="00EB4886"/>
    <w:rsid w:val="00ED1C87"/>
    <w:rsid w:val="00ED7186"/>
    <w:rsid w:val="00F04B09"/>
    <w:rsid w:val="00F27420"/>
    <w:rsid w:val="00F3157E"/>
    <w:rsid w:val="00F319F9"/>
    <w:rsid w:val="00F655FF"/>
    <w:rsid w:val="00F71E26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60380"/>
  <w15:docId w15:val="{AD41B09D-590A-4412-BD96-49E8A21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E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1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BDED-A941-4660-8597-2D0D44C2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3</cp:revision>
  <cp:lastPrinted>2023-07-11T11:46:00Z</cp:lastPrinted>
  <dcterms:created xsi:type="dcterms:W3CDTF">2023-07-11T11:46:00Z</dcterms:created>
  <dcterms:modified xsi:type="dcterms:W3CDTF">2023-07-12T07:36:00Z</dcterms:modified>
</cp:coreProperties>
</file>