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2F" w:rsidRPr="00410409" w:rsidRDefault="00096BB5" w:rsidP="001F202F">
      <w:pPr>
        <w:jc w:val="center"/>
        <w:rPr>
          <w:sz w:val="28"/>
          <w:szCs w:val="28"/>
        </w:rPr>
      </w:pPr>
      <w:r w:rsidRPr="00410409">
        <w:rPr>
          <w:sz w:val="28"/>
          <w:szCs w:val="28"/>
        </w:rPr>
        <w:t>Информация</w:t>
      </w:r>
    </w:p>
    <w:p w:rsidR="003D3AB4" w:rsidRPr="00410409" w:rsidRDefault="003D3AB4" w:rsidP="001F202F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410409">
        <w:rPr>
          <w:sz w:val="28"/>
          <w:szCs w:val="28"/>
        </w:rPr>
        <w:t xml:space="preserve">о </w:t>
      </w:r>
      <w:r w:rsidR="00B46040">
        <w:rPr>
          <w:sz w:val="28"/>
          <w:szCs w:val="28"/>
        </w:rPr>
        <w:t>подготовке и проведении</w:t>
      </w:r>
      <w:r w:rsidRPr="00410409">
        <w:rPr>
          <w:sz w:val="28"/>
          <w:szCs w:val="28"/>
        </w:rPr>
        <w:t xml:space="preserve"> мероприятий по соблюдению </w:t>
      </w:r>
      <w:proofErr w:type="gramStart"/>
      <w:r w:rsidR="00B46040">
        <w:rPr>
          <w:sz w:val="28"/>
          <w:szCs w:val="28"/>
        </w:rPr>
        <w:t>П</w:t>
      </w:r>
      <w:r w:rsidRPr="00410409">
        <w:rPr>
          <w:sz w:val="28"/>
          <w:szCs w:val="28"/>
        </w:rPr>
        <w:t>равил благоустро</w:t>
      </w:r>
      <w:r w:rsidR="00B46040">
        <w:rPr>
          <w:sz w:val="28"/>
          <w:szCs w:val="28"/>
        </w:rPr>
        <w:t>йства</w:t>
      </w:r>
      <w:r w:rsidRPr="00410409">
        <w:rPr>
          <w:sz w:val="28"/>
          <w:szCs w:val="28"/>
        </w:rPr>
        <w:t xml:space="preserve"> территории Петровского городск</w:t>
      </w:r>
      <w:r w:rsidR="00B46040">
        <w:rPr>
          <w:sz w:val="28"/>
          <w:szCs w:val="28"/>
        </w:rPr>
        <w:t>ого округа Ставропольского края</w:t>
      </w:r>
      <w:proofErr w:type="gramEnd"/>
    </w:p>
    <w:p w:rsidR="001F202F" w:rsidRPr="00410409" w:rsidRDefault="001F202F" w:rsidP="001F202F">
      <w:pPr>
        <w:spacing w:line="240" w:lineRule="exact"/>
        <w:jc w:val="both"/>
        <w:rPr>
          <w:sz w:val="28"/>
          <w:szCs w:val="28"/>
        </w:rPr>
      </w:pPr>
    </w:p>
    <w:p w:rsidR="003D3AB4" w:rsidRPr="00410409" w:rsidRDefault="003D3AB4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Благоустройство является важнейшей сферой деятельности органов местного самоуправления. Именно в этой сфере создаются те условия для населения, которые обеспечивают высокий уровень жизни. </w:t>
      </w:r>
    </w:p>
    <w:p w:rsidR="003D3AB4" w:rsidRDefault="003D3AB4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При выполнении комплекса мероприятий значительно улучшается экологическое состояние и внешний облик города и населенных пунктов, создаются более комфортные микроклиматические, санитарно-гигиенические и эстетические условия на улицах, площадях, в парках, скверах. В целях улучшения благоустройства в 2023 году на территории Петровского городского округа Ставропольского края </w:t>
      </w:r>
      <w:r w:rsidR="00B46040">
        <w:rPr>
          <w:sz w:val="28"/>
          <w:szCs w:val="28"/>
        </w:rPr>
        <w:t>составлен</w:t>
      </w:r>
      <w:r w:rsidRPr="00410409">
        <w:rPr>
          <w:sz w:val="28"/>
          <w:szCs w:val="28"/>
        </w:rPr>
        <w:t xml:space="preserve"> план мероприятий по соблюдению </w:t>
      </w:r>
      <w:r w:rsidR="00B46040">
        <w:rPr>
          <w:sz w:val="28"/>
          <w:szCs w:val="28"/>
        </w:rPr>
        <w:t>П</w:t>
      </w:r>
      <w:r w:rsidRPr="00410409">
        <w:rPr>
          <w:sz w:val="28"/>
          <w:szCs w:val="28"/>
        </w:rPr>
        <w:t xml:space="preserve">равил благоустройства территории Петровского городского округа Ставропольского края </w:t>
      </w:r>
    </w:p>
    <w:p w:rsidR="00B46040" w:rsidRDefault="00B46040" w:rsidP="001C4CF2">
      <w:pPr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2E5E33">
        <w:rPr>
          <w:sz w:val="28"/>
          <w:szCs w:val="28"/>
        </w:rPr>
        <w:t xml:space="preserve"> благоустройства территории Петровского городского округа Ставропольского края</w:t>
      </w:r>
      <w:r>
        <w:rPr>
          <w:sz w:val="28"/>
          <w:szCs w:val="28"/>
        </w:rPr>
        <w:t xml:space="preserve"> утверждены решением Совета депутатов от 30 октября 2017 года № 20.</w:t>
      </w:r>
    </w:p>
    <w:p w:rsidR="00B46040" w:rsidRPr="002E5E33" w:rsidRDefault="00EF16B8" w:rsidP="001C4C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</w:t>
      </w:r>
      <w:r w:rsidR="00B46040" w:rsidRPr="002E5E33">
        <w:rPr>
          <w:rFonts w:ascii="Times New Roman" w:hAnsi="Times New Roman"/>
          <w:sz w:val="28"/>
          <w:szCs w:val="28"/>
        </w:rPr>
        <w:t xml:space="preserve"> определяют порядок осуществления работ по уборке и содержанию городских и сельских территорий и устанавливают единые нормы и требования по обеспечению чистоты и порядка в округ</w:t>
      </w:r>
      <w:r>
        <w:rPr>
          <w:rFonts w:ascii="Times New Roman" w:hAnsi="Times New Roman"/>
          <w:sz w:val="28"/>
          <w:szCs w:val="28"/>
        </w:rPr>
        <w:t>е</w:t>
      </w:r>
      <w:r w:rsidR="00B46040" w:rsidRPr="002E5E33">
        <w:rPr>
          <w:rFonts w:ascii="Times New Roman" w:hAnsi="Times New Roman"/>
          <w:sz w:val="28"/>
          <w:szCs w:val="28"/>
        </w:rPr>
        <w:t xml:space="preserve">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Петровского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B46040" w:rsidRPr="002E5E33" w:rsidRDefault="00B46040" w:rsidP="001C4CF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Петровского городского округа всеми гражданами, </w:t>
      </w:r>
      <w:r w:rsidR="00EF16B8">
        <w:rPr>
          <w:sz w:val="28"/>
          <w:szCs w:val="28"/>
        </w:rPr>
        <w:t>проживающими</w:t>
      </w:r>
      <w:r w:rsidRPr="002E5E33">
        <w:rPr>
          <w:sz w:val="28"/>
          <w:szCs w:val="28"/>
        </w:rPr>
        <w:t xml:space="preserve"> на территории Петровского городского округа Ставропольского края.</w:t>
      </w:r>
    </w:p>
    <w:p w:rsidR="00B46040" w:rsidRPr="002E5E33" w:rsidRDefault="00B46040" w:rsidP="001C4CF2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E5E33">
        <w:rPr>
          <w:kern w:val="1"/>
          <w:sz w:val="28"/>
          <w:szCs w:val="28"/>
          <w:lang w:eastAsia="ar-SA"/>
        </w:rPr>
        <w:t>Физические и юридические лица независимо от организационно-правовых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законодательством.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Pr="002E5E33">
        <w:rPr>
          <w:sz w:val="28"/>
          <w:szCs w:val="28"/>
        </w:rPr>
        <w:t xml:space="preserve"> прилегающей территории определяются в следующем порядке: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lastRenderedPageBreak/>
        <w:t>а) 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- от границы земельного участка (собственного ограждения) до края проезжей части улицы;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б) для объектов, расположенных на прочих улицах с двухсторонней застройкой, - по длине части улицы, занимаемой земельным участком, а по ширине - от границы земельного участка (собственного ограждения) и до оси проезжей части улицы;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в) для объектов, расположенных на прочих улицах с односторонней застройкой, - по длине части улицы, занимаемой земельным участком, а по ширине - от границы земельного участка (собственного ограждения) на всю ширину улицы, включая </w:t>
      </w:r>
      <w:smartTag w:uri="urn:schemas-microsoft-com:office:smarttags" w:element="metricconverter">
        <w:smartTagPr>
          <w:attr w:name="ProductID" w:val="10 м"/>
        </w:smartTagPr>
        <w:r w:rsidRPr="002E5E33">
          <w:rPr>
            <w:sz w:val="28"/>
            <w:szCs w:val="28"/>
          </w:rPr>
          <w:t>10 м</w:t>
        </w:r>
      </w:smartTag>
      <w:r w:rsidRPr="002E5E33">
        <w:rPr>
          <w:sz w:val="28"/>
          <w:szCs w:val="28"/>
        </w:rPr>
        <w:t xml:space="preserve"> за проезжей частью;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г) для объектов, расположенных на подходах, подъездных дорогах, подъездных путях к промышленным и сельскохозяйственным предприятиям, учреждениям организациям, жилым микрорайонам, группе жилых домов, гаражам, складам, садовым и огородным объединениям, земельным участкам - по всей длине части дороги и (или) пешеходной зоны, включая 10 метровую зеленую зону;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д) для некапитальных объектов торговли, общественного питания и бытового обслуживания населения - в радиусе </w:t>
      </w:r>
      <w:smartTag w:uri="urn:schemas-microsoft-com:office:smarttags" w:element="metricconverter">
        <w:smartTagPr>
          <w:attr w:name="ProductID" w:val="10 метров"/>
        </w:smartTagPr>
        <w:r w:rsidRPr="002E5E33">
          <w:rPr>
            <w:sz w:val="28"/>
            <w:szCs w:val="28"/>
          </w:rPr>
          <w:t>10 метров</w:t>
        </w:r>
      </w:smartTag>
      <w:r w:rsidRPr="002E5E33">
        <w:rPr>
          <w:sz w:val="28"/>
          <w:szCs w:val="28"/>
        </w:rPr>
        <w:t xml:space="preserve"> от границы земельного участка, занятого этим объектом;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е) для строительных площадок - территория шириной </w:t>
      </w:r>
      <w:smartTag w:uri="urn:schemas-microsoft-com:office:smarttags" w:element="metricconverter">
        <w:smartTagPr>
          <w:attr w:name="ProductID" w:val="15 м"/>
        </w:smartTagPr>
        <w:r w:rsidRPr="002E5E33">
          <w:rPr>
            <w:sz w:val="28"/>
            <w:szCs w:val="28"/>
          </w:rPr>
          <w:t>15 м</w:t>
        </w:r>
      </w:smartTag>
      <w:r w:rsidRPr="002E5E33">
        <w:rPr>
          <w:sz w:val="28"/>
          <w:szCs w:val="28"/>
        </w:rPr>
        <w:t xml:space="preserve"> от ограждения стройки и по всему периметру, кроме прилегающей территории иных объектов;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ж) для площадок под установку мусоросборников (контейнерных площадок) - территория шириной </w:t>
      </w:r>
      <w:smartTag w:uri="urn:schemas-microsoft-com:office:smarttags" w:element="metricconverter">
        <w:smartTagPr>
          <w:attr w:name="ProductID" w:val="15 м"/>
        </w:smartTagPr>
        <w:r w:rsidRPr="002E5E33">
          <w:rPr>
            <w:sz w:val="28"/>
            <w:szCs w:val="28"/>
          </w:rPr>
          <w:t>15 м</w:t>
        </w:r>
      </w:smartTag>
      <w:r w:rsidRPr="002E5E33">
        <w:rPr>
          <w:sz w:val="28"/>
          <w:szCs w:val="28"/>
        </w:rPr>
        <w:t xml:space="preserve"> от ограждения площадки и по всему периметру.</w:t>
      </w:r>
    </w:p>
    <w:p w:rsidR="00115588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Объекты, граничащие с рекреационными зонами, зонами отдыха, пустырями имеют прилегающую территорию шириной </w:t>
      </w:r>
      <w:smartTag w:uri="urn:schemas-microsoft-com:office:smarttags" w:element="metricconverter">
        <w:smartTagPr>
          <w:attr w:name="ProductID" w:val="15 м"/>
        </w:smartTagPr>
        <w:r w:rsidRPr="002E5E33">
          <w:rPr>
            <w:sz w:val="28"/>
            <w:szCs w:val="28"/>
          </w:rPr>
          <w:t>15 м</w:t>
        </w:r>
      </w:smartTag>
      <w:r w:rsidRPr="002E5E33">
        <w:rPr>
          <w:sz w:val="28"/>
          <w:szCs w:val="28"/>
        </w:rPr>
        <w:t xml:space="preserve"> от границы земельного участка (собственного ограждения).</w:t>
      </w:r>
    </w:p>
    <w:p w:rsidR="00115588" w:rsidRDefault="00115588" w:rsidP="001F2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Уборка и санитарная очистка прилегающей территории производится по мере необходимости, но не реже одного раза в месяц.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E33">
        <w:rPr>
          <w:sz w:val="28"/>
          <w:szCs w:val="28"/>
        </w:rPr>
        <w:t>Организация уборки в летний период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Период летней уборки устанавливается с 15 марта по 31 октября с учетом погодных условий. В зависимости от погодных условий (повышение температуры воздуха) сроки начала и окончания летней уборки изменяются в соответствии с распоряжением администрации Петровского городского округа Ставропольского края.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В период летней уборки производятся следующие виды работ:</w:t>
      </w:r>
    </w:p>
    <w:p w:rsidR="00A7204A" w:rsidRPr="002E5E33" w:rsidRDefault="00C3045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очистка газонов, цветников и клумб от мусора, веток, листьев, сухой травы и песка;</w:t>
      </w:r>
    </w:p>
    <w:p w:rsidR="00A7204A" w:rsidRPr="002E5E33" w:rsidRDefault="00C3045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 xml:space="preserve">поддержание в чистоте и порядке прилегающих территорий, дворовых (внутриквартальных) территорий, тротуаров, полосы отвода, </w:t>
      </w:r>
      <w:r w:rsidR="00A7204A" w:rsidRPr="002E5E33">
        <w:rPr>
          <w:sz w:val="28"/>
          <w:szCs w:val="28"/>
        </w:rPr>
        <w:lastRenderedPageBreak/>
        <w:t>обочин, очистка их от мусора, грязи и посторонних предметов с вывозом на объект размещения отходов;</w:t>
      </w:r>
    </w:p>
    <w:p w:rsidR="00A7204A" w:rsidRPr="002E5E33" w:rsidRDefault="00C3045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прочистка ливневой канализации, очистка решеток ливневой канализации;</w:t>
      </w:r>
    </w:p>
    <w:p w:rsidR="00A7204A" w:rsidRPr="002E5E33" w:rsidRDefault="00C3045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очистка, мойка, окраска ограждений, очистка от грязи;</w:t>
      </w:r>
    </w:p>
    <w:p w:rsidR="00A7204A" w:rsidRPr="002E5E33" w:rsidRDefault="00C3045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скашивание травы на придорожной, разделительной полосе дороги, на газонах, озелененных территориях, прилегающих территориях, дворовых (внутриквартальных) территориях;</w:t>
      </w:r>
    </w:p>
    <w:p w:rsidR="00A7204A" w:rsidRPr="002E5E33" w:rsidRDefault="00C3045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уборка и мойка остановок общественного транспорта, пешеходных переходов;</w:t>
      </w:r>
    </w:p>
    <w:p w:rsidR="00A7204A" w:rsidRPr="002E5E33" w:rsidRDefault="00C3045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иные работы по обеспечению чистоты и порядка в летний период.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Механизированная уборка проезжей части улиц и площадей производится уполномоченными органами в сфере жилищно-коммунального хозяйства и благоустройства. Порядок и периодичность уборочных работ зависит от интенсивности движения транспорта, категории дорог и определяются в соответствии с требованиями государственных стандартов и санитарных норм.</w:t>
      </w:r>
      <w:r w:rsidR="00C3045A">
        <w:rPr>
          <w:sz w:val="28"/>
          <w:szCs w:val="28"/>
        </w:rPr>
        <w:t xml:space="preserve"> </w:t>
      </w:r>
      <w:r w:rsidRPr="002E5E33">
        <w:rPr>
          <w:sz w:val="28"/>
          <w:szCs w:val="28"/>
        </w:rPr>
        <w:t>На улицах с интенсивным движением транспорта уборочные работы преимущественно должны проводиться в ночное время.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Придорожные полосы автомобильных дорог, выполненные в виде газонов, должны быть очищены от мусора, высота травяного покрова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 w:rsidRPr="002E5E33">
          <w:rPr>
            <w:sz w:val="28"/>
            <w:szCs w:val="28"/>
          </w:rPr>
          <w:t>15 сантиметров</w:t>
        </w:r>
      </w:smartTag>
      <w:r w:rsidRPr="002E5E33">
        <w:rPr>
          <w:sz w:val="28"/>
          <w:szCs w:val="28"/>
        </w:rPr>
        <w:t>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Специализированные организации, осуществляющие деятельность по содержанию дорог, производят скашивание травы на придорожных, разделительных полосах, организации и граждане - на прилегающих территориях, управляющие многоквартирными домами - на земельных участках многоквартирных жилых домов, прилегающих территориях к многоквартирным жилым домам, дворовых территориях.</w:t>
      </w:r>
    </w:p>
    <w:p w:rsidR="00A7204A" w:rsidRPr="002E5E33" w:rsidRDefault="00C3045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</w:t>
      </w:r>
      <w:r w:rsidR="00A7204A" w:rsidRPr="002E5E33">
        <w:rPr>
          <w:sz w:val="28"/>
          <w:szCs w:val="28"/>
        </w:rPr>
        <w:t xml:space="preserve"> дорожных покрытий и тротуаров, а также подметание тротуаров производятся с 7 часов утра до 17 часов вечера в плановом порядке. 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Подметание дворовых территорий, </w:t>
      </w:r>
      <w:proofErr w:type="spellStart"/>
      <w:r w:rsidRPr="002E5E33">
        <w:rPr>
          <w:sz w:val="28"/>
          <w:szCs w:val="28"/>
        </w:rPr>
        <w:t>внутридворовых</w:t>
      </w:r>
      <w:proofErr w:type="spellEnd"/>
      <w:r w:rsidRPr="002E5E33">
        <w:rPr>
          <w:sz w:val="28"/>
          <w:szCs w:val="28"/>
        </w:rPr>
        <w:t xml:space="preserve"> проездов и тротуаров </w:t>
      </w:r>
      <w:proofErr w:type="gramStart"/>
      <w:r w:rsidRPr="002E5E33">
        <w:rPr>
          <w:sz w:val="28"/>
          <w:szCs w:val="28"/>
        </w:rPr>
        <w:t>от</w:t>
      </w:r>
      <w:proofErr w:type="gramEnd"/>
      <w:r w:rsidRPr="002E5E33">
        <w:rPr>
          <w:sz w:val="28"/>
          <w:szCs w:val="28"/>
        </w:rPr>
        <w:t xml:space="preserve"> </w:t>
      </w:r>
      <w:proofErr w:type="gramStart"/>
      <w:r w:rsidRPr="002E5E33">
        <w:rPr>
          <w:sz w:val="28"/>
          <w:szCs w:val="28"/>
        </w:rPr>
        <w:t>смета</w:t>
      </w:r>
      <w:proofErr w:type="gramEnd"/>
      <w:r w:rsidRPr="002E5E33">
        <w:rPr>
          <w:sz w:val="28"/>
          <w:szCs w:val="28"/>
        </w:rPr>
        <w:t>, пыли и мелкого бытового мусора осуществляется механизированным способом или вручную до 8 часов утра.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Обязанность по уборке, мойке и поливке тротуаров, проездов, расположенных на земельных участках многоквартирных жилых домов, возлагается на управляющих многоквартирными домами.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В период листопада организации и граждане, осуществляющие уборку территории, производят сгребание и организуют вывоз опавшей листвы на объекты размещения отходов.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При производстве работ по уборке в летний период запрещается:</w:t>
      </w:r>
    </w:p>
    <w:p w:rsidR="00A7204A" w:rsidRPr="002E5E33" w:rsidRDefault="00CE7726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7204A" w:rsidRPr="002E5E33">
        <w:rPr>
          <w:sz w:val="28"/>
          <w:szCs w:val="28"/>
        </w:rPr>
        <w:t>сбрасывать смет и мусор на газоны, в смотровые колодцы инженерных сетей, реки, водоемы, на проезжую часть улиц и тротуары;</w:t>
      </w:r>
    </w:p>
    <w:p w:rsidR="00A7204A" w:rsidRPr="002E5E33" w:rsidRDefault="00CE7726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сбивать потоками воды загрязнения, скапливающиеся на обочине дорог, смет и мусор на тротуары и газоны, остановки общественного транспорта, фасады зданий;</w:t>
      </w:r>
    </w:p>
    <w:p w:rsidR="00A7204A" w:rsidRPr="002E5E33" w:rsidRDefault="00CE7726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вывозить мусор в не отведенные для этих целей места;</w:t>
      </w:r>
    </w:p>
    <w:p w:rsidR="00A7204A" w:rsidRPr="002E5E33" w:rsidRDefault="00CE7726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перевозить грунт, мусор, сыпучие и распыляющиеся вещества и материалы без покрытия брезентом или другим материалом;</w:t>
      </w:r>
    </w:p>
    <w:p w:rsidR="00A7204A" w:rsidRDefault="00CE7726" w:rsidP="001F2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4A" w:rsidRPr="002E5E33">
        <w:rPr>
          <w:sz w:val="28"/>
          <w:szCs w:val="28"/>
        </w:rPr>
        <w:t>разводить костры для сжигания мусора, листвы, тары, отходов.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Для обеспечения чистоты и порядка на территории Петровского городского округа утверждаются списки улиц, автомобильных дорог, парков, дворовых, внутриквартальных территорий, подлежащих механизированной уборке, а также очередность их уборки в летний и зимний периоды года.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Организации и граждане обязаны: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1) соблюдать чистоту и порядок на территории городского округа, на проспектах, улицах, автомобильных дорогах, </w:t>
      </w:r>
      <w:r w:rsidR="00CE7726">
        <w:rPr>
          <w:sz w:val="28"/>
          <w:szCs w:val="28"/>
        </w:rPr>
        <w:t xml:space="preserve">в парках, дворовых </w:t>
      </w:r>
      <w:r w:rsidRPr="002E5E33">
        <w:rPr>
          <w:sz w:val="28"/>
          <w:szCs w:val="28"/>
        </w:rPr>
        <w:t>территориях, на стадион</w:t>
      </w:r>
      <w:r w:rsidR="00CE7726">
        <w:rPr>
          <w:sz w:val="28"/>
          <w:szCs w:val="28"/>
        </w:rPr>
        <w:t>е</w:t>
      </w:r>
      <w:r w:rsidRPr="002E5E33">
        <w:rPr>
          <w:sz w:val="28"/>
          <w:szCs w:val="28"/>
        </w:rPr>
        <w:t>, на общественном пассажирском транспорте, вокзалах, на предприятиях торговли, общественного питания, бытового и коммунального обслуживания, на железных дорогах, автозаправочных станциях, автостоянках, остановках общественного пассажирского транспорта, на рынках, берегах водоемов и в других общественных местах;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2)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стрижка газонов (высота травяного покрова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 w:rsidRPr="002E5E33">
          <w:rPr>
            <w:sz w:val="28"/>
            <w:szCs w:val="28"/>
          </w:rPr>
          <w:t>15 сантиметров</w:t>
        </w:r>
      </w:smartTag>
      <w:r w:rsidRPr="002E5E33">
        <w:rPr>
          <w:sz w:val="28"/>
          <w:szCs w:val="28"/>
        </w:rPr>
        <w:t>),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3) обеспечивать проведение </w:t>
      </w:r>
      <w:proofErr w:type="spellStart"/>
      <w:r w:rsidRPr="002E5E33">
        <w:rPr>
          <w:sz w:val="28"/>
          <w:szCs w:val="28"/>
        </w:rPr>
        <w:t>дератизационных</w:t>
      </w:r>
      <w:proofErr w:type="spellEnd"/>
      <w:r w:rsidRPr="002E5E33">
        <w:rPr>
          <w:sz w:val="28"/>
          <w:szCs w:val="28"/>
        </w:rPr>
        <w:t xml:space="preserve"> и дезинсекционных мероприятий на территории;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4) не допускать складирование и хранение строительных материалов, дров и т.д. вне дворовой территории индивидуальных жилых домов.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Обязанность по организации и производству соответствующих уборочных работ возлагается: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1) по организации очистки территории общего пользования, а также пустырей, оврагов, пойм рек, родников, водоемов, уборке, в том числе поливке, подметанию проезжей части по всей ширине дорог, площадей, улиц, уборке обочин дорог - на органы администрации Петровского городского округа Ставропольского края, уполномоченные в сфере жилищно-коммунального хозяйства и благоустройства;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2) по организации уборки газонной части разделительных полос, организации уборки элементов обустройства автомобильных дорог - на органы администрации Петровского городского округа Ставропольского </w:t>
      </w:r>
      <w:r w:rsidRPr="002E5E33">
        <w:rPr>
          <w:sz w:val="28"/>
          <w:szCs w:val="28"/>
        </w:rPr>
        <w:lastRenderedPageBreak/>
        <w:t>края, уполномоченные в сфере жилищно-коммунального хозяйства и благоустройства;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3)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территорий - на управляющих многоквартирными домами;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4) по уборке, поддержанию чистоты территорий автозаправочных комплексов, автозаправочных и </w:t>
      </w:r>
      <w:proofErr w:type="spellStart"/>
      <w:r w:rsidRPr="002E5E33">
        <w:rPr>
          <w:sz w:val="28"/>
          <w:szCs w:val="28"/>
        </w:rPr>
        <w:t>автомоечных</w:t>
      </w:r>
      <w:proofErr w:type="spellEnd"/>
      <w:r w:rsidRPr="002E5E33">
        <w:rPr>
          <w:sz w:val="28"/>
          <w:szCs w:val="28"/>
        </w:rPr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5)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6) по уборке железнодорожных и подъездных путей, тупиков, находящихся в черте города, в пределах полосы отвода и охранной зоны железной дороги, откосов, насыпей, подъездов, проходов через пути - на лиц, осуществляющих эксплуатацию указанных объектов (балансодержатели, арендаторы, собственники и т.д.);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7) по уборке остановочных пунктов общественного пассажирского транспорта Петровского городского округа - на органы администрации Петровского городского округа Ставропольского края, уполномоченные в сфере жилищно-коммунального хозяйства и благоустройства, за исключением остановок общественного пассажирского транспорта Петровского городского округа с объектами социально-бытовой инфраструктуры;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 xml:space="preserve">8) по уборке остановок общественного пассажирского транспорта Петровского городского округа с объектами социально-бытовой инфраструктуры - на владельцев объектов. Работы по уборке </w:t>
      </w:r>
      <w:r w:rsidRPr="001C4CF2">
        <w:rPr>
          <w:sz w:val="28"/>
          <w:szCs w:val="28"/>
        </w:rPr>
        <w:t>осущес</w:t>
      </w:r>
      <w:r w:rsidR="00CE7726" w:rsidRPr="001C4CF2">
        <w:rPr>
          <w:sz w:val="28"/>
          <w:szCs w:val="28"/>
        </w:rPr>
        <w:t>твляются по мере необходимости;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CF2">
        <w:rPr>
          <w:sz w:val="28"/>
          <w:szCs w:val="28"/>
        </w:rPr>
        <w:t xml:space="preserve">9) по уборке территорий отдельно стоящих объектов рекламы, - на </w:t>
      </w:r>
      <w:proofErr w:type="spellStart"/>
      <w:r w:rsidRPr="001C4CF2">
        <w:rPr>
          <w:sz w:val="28"/>
          <w:szCs w:val="28"/>
        </w:rPr>
        <w:t>рекламораспространителей</w:t>
      </w:r>
      <w:proofErr w:type="spellEnd"/>
      <w:r w:rsidRPr="001C4CF2">
        <w:rPr>
          <w:sz w:val="28"/>
          <w:szCs w:val="28"/>
        </w:rPr>
        <w:t>;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CF2">
        <w:rPr>
          <w:sz w:val="28"/>
          <w:szCs w:val="28"/>
        </w:rPr>
        <w:t>10)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CF2">
        <w:rPr>
          <w:sz w:val="28"/>
          <w:szCs w:val="28"/>
        </w:rPr>
        <w:t>11)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CF2">
        <w:rPr>
          <w:sz w:val="28"/>
          <w:szCs w:val="28"/>
        </w:rPr>
        <w:t xml:space="preserve">12) по организации очистки и содержания в исправном состоянии магистральных и внутриквартальных сетей ливневой канализации - на органы администрации Петровского городского округа Ставропольского края, уполномоченные в сфере жилищно-коммунального хозяйства и </w:t>
      </w:r>
      <w:r w:rsidRPr="001C4CF2">
        <w:rPr>
          <w:sz w:val="28"/>
          <w:szCs w:val="28"/>
        </w:rPr>
        <w:lastRenderedPageBreak/>
        <w:t>благоустройства. Отстойники колодцев ливневой канализации очищают весной и далее по мере засорения;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CF2">
        <w:rPr>
          <w:sz w:val="28"/>
          <w:szCs w:val="28"/>
        </w:rPr>
        <w:t>13) по очистке и содержанию в исправном состоянии смотровых и ливневых колодцев магистральных и внутриквартальных инженерных сетей - на собственников инженерных коммуникаций.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CF2">
        <w:rPr>
          <w:sz w:val="28"/>
          <w:szCs w:val="28"/>
        </w:rPr>
        <w:t>На территории Петровского городского округа запрещается: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CF2">
        <w:rPr>
          <w:sz w:val="28"/>
          <w:szCs w:val="28"/>
        </w:rPr>
        <w:t>1)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A7204A" w:rsidRPr="001C4CF2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CF2">
        <w:rPr>
          <w:sz w:val="28"/>
          <w:szCs w:val="28"/>
        </w:rPr>
        <w:t>2) перекрытие доступа для осуществления работ по уборке и вывозу твердых бытовых отходов на дворовых территориях, подъездах к жилым домам и общественным зданиям;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3) слив воды на тротуары, газоны, проезжую часть дороги,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4)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A7204A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204A" w:rsidRPr="002E5E33">
        <w:rPr>
          <w:sz w:val="28"/>
          <w:szCs w:val="28"/>
        </w:rPr>
        <w:t>)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 и других не предназначенных для этого местах;</w:t>
      </w:r>
    </w:p>
    <w:p w:rsidR="00A7204A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204A" w:rsidRPr="002E5E33">
        <w:rPr>
          <w:sz w:val="28"/>
          <w:szCs w:val="28"/>
        </w:rPr>
        <w:t>)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города;</w:t>
      </w:r>
    </w:p>
    <w:p w:rsidR="00A7204A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204A" w:rsidRPr="002E5E33">
        <w:rPr>
          <w:sz w:val="28"/>
          <w:szCs w:val="28"/>
        </w:rPr>
        <w:t>) складирование и хранение мусора, строительных материалов, твердого топлива, строительных и промышленных отходов на территориях дворов многоквартирных домов, улиц и площадей города, в лесополосах и на пустырях;</w:t>
      </w:r>
    </w:p>
    <w:p w:rsidR="00A7204A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204A" w:rsidRPr="002E5E33">
        <w:rPr>
          <w:sz w:val="28"/>
          <w:szCs w:val="28"/>
        </w:rPr>
        <w:t xml:space="preserve">) выброс мусора, иных отходов из сборников отходов, а также из </w:t>
      </w:r>
      <w:proofErr w:type="spellStart"/>
      <w:r w:rsidR="00A7204A" w:rsidRPr="002E5E33">
        <w:rPr>
          <w:sz w:val="28"/>
          <w:szCs w:val="28"/>
        </w:rPr>
        <w:t>мусоровозного</w:t>
      </w:r>
      <w:proofErr w:type="spellEnd"/>
      <w:r w:rsidR="00A7204A" w:rsidRPr="002E5E33">
        <w:rPr>
          <w:sz w:val="28"/>
          <w:szCs w:val="28"/>
        </w:rPr>
        <w:t xml:space="preserve"> транспорта;</w:t>
      </w:r>
    </w:p>
    <w:p w:rsidR="00A7204A" w:rsidRPr="002E5E33" w:rsidRDefault="00115588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204A" w:rsidRPr="002E5E33">
        <w:rPr>
          <w:sz w:val="28"/>
          <w:szCs w:val="28"/>
        </w:rPr>
        <w:t>) накопление, складирование тары возле торговых объектов, во дворах и других необорудованных для хранения местах;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1</w:t>
      </w:r>
      <w:r w:rsidR="00115588">
        <w:rPr>
          <w:sz w:val="28"/>
          <w:szCs w:val="28"/>
        </w:rPr>
        <w:t>0</w:t>
      </w:r>
      <w:r w:rsidRPr="002E5E33">
        <w:rPr>
          <w:sz w:val="28"/>
          <w:szCs w:val="28"/>
        </w:rPr>
        <w:t>) сброс мусора, иных отходов вне специально отведенных для этого мест (контейнеров и урн), в том числе сброс гражданами на территории Петровского городского округа в общественных местах мелких отходов (оберток, тары, упаковок, шелухи, окурков и т.п.);</w:t>
      </w:r>
    </w:p>
    <w:p w:rsidR="00A7204A" w:rsidRPr="002E5E33" w:rsidRDefault="00A7204A" w:rsidP="001C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1</w:t>
      </w:r>
      <w:r w:rsidR="00115588">
        <w:rPr>
          <w:sz w:val="28"/>
          <w:szCs w:val="28"/>
        </w:rPr>
        <w:t>1</w:t>
      </w:r>
      <w:r w:rsidRPr="002E5E33">
        <w:rPr>
          <w:sz w:val="28"/>
          <w:szCs w:val="28"/>
        </w:rPr>
        <w:t xml:space="preserve">) дезинфекция металлических емкостей, контейнеров и каналов мусоропроводов </w:t>
      </w:r>
      <w:proofErr w:type="spellStart"/>
      <w:r w:rsidRPr="002E5E33">
        <w:rPr>
          <w:sz w:val="28"/>
          <w:szCs w:val="28"/>
        </w:rPr>
        <w:t>хлорактивными</w:t>
      </w:r>
      <w:proofErr w:type="spellEnd"/>
      <w:r w:rsidRPr="002E5E33">
        <w:rPr>
          <w:sz w:val="28"/>
          <w:szCs w:val="28"/>
        </w:rPr>
        <w:t xml:space="preserve"> веществами и их растворами;</w:t>
      </w:r>
    </w:p>
    <w:p w:rsidR="001C4CF2" w:rsidRDefault="00A7204A" w:rsidP="001F2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E33">
        <w:rPr>
          <w:sz w:val="28"/>
          <w:szCs w:val="28"/>
        </w:rPr>
        <w:t>1</w:t>
      </w:r>
      <w:r w:rsidR="00115588">
        <w:rPr>
          <w:sz w:val="28"/>
          <w:szCs w:val="28"/>
        </w:rPr>
        <w:t>2</w:t>
      </w:r>
      <w:r w:rsidRPr="002E5E33">
        <w:rPr>
          <w:sz w:val="28"/>
          <w:szCs w:val="28"/>
        </w:rPr>
        <w:t>) слив хозяйственно-бытовых стоков в ливневую канализацию, придорожные кюветы, русла рек, по рельефу местности на территорию улиц.</w:t>
      </w:r>
    </w:p>
    <w:p w:rsidR="003D23D8" w:rsidRPr="00410409" w:rsidRDefault="003D3AB4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lastRenderedPageBreak/>
        <w:t xml:space="preserve">В Петровском ГО проводятся </w:t>
      </w:r>
      <w:r w:rsidR="003D23D8" w:rsidRPr="00410409">
        <w:rPr>
          <w:sz w:val="28"/>
          <w:szCs w:val="28"/>
        </w:rPr>
        <w:t>субботники и «санитарные пятницы» по благ</w:t>
      </w:r>
      <w:r w:rsidR="004F6883" w:rsidRPr="00410409">
        <w:rPr>
          <w:sz w:val="28"/>
          <w:szCs w:val="28"/>
        </w:rPr>
        <w:t>оустройству территорий</w:t>
      </w:r>
      <w:r w:rsidR="003D23D8" w:rsidRPr="00410409">
        <w:rPr>
          <w:sz w:val="28"/>
          <w:szCs w:val="28"/>
        </w:rPr>
        <w:t>, в которых прин</w:t>
      </w:r>
      <w:r w:rsidR="00115588">
        <w:rPr>
          <w:sz w:val="28"/>
          <w:szCs w:val="28"/>
        </w:rPr>
        <w:t>имают</w:t>
      </w:r>
      <w:r w:rsidR="003D23D8" w:rsidRPr="00410409">
        <w:rPr>
          <w:sz w:val="28"/>
          <w:szCs w:val="28"/>
        </w:rPr>
        <w:t xml:space="preserve"> участие жители, коллективы предприятий и организаций, работники жилищно-коммун</w:t>
      </w:r>
      <w:r w:rsidRPr="00410409">
        <w:rPr>
          <w:sz w:val="28"/>
          <w:szCs w:val="28"/>
        </w:rPr>
        <w:t>альных служб</w:t>
      </w:r>
      <w:r w:rsidR="003D23D8" w:rsidRPr="00410409">
        <w:rPr>
          <w:sz w:val="28"/>
          <w:szCs w:val="28"/>
        </w:rPr>
        <w:t xml:space="preserve">. </w:t>
      </w:r>
    </w:p>
    <w:p w:rsidR="003D23D8" w:rsidRPr="00410409" w:rsidRDefault="003D23D8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Ход субботников и отчеты </w:t>
      </w:r>
      <w:r w:rsidR="003D3AB4" w:rsidRPr="00410409">
        <w:rPr>
          <w:sz w:val="28"/>
          <w:szCs w:val="28"/>
        </w:rPr>
        <w:t>освещаются регулярно</w:t>
      </w:r>
      <w:r w:rsidRPr="00410409">
        <w:rPr>
          <w:sz w:val="28"/>
          <w:szCs w:val="28"/>
        </w:rPr>
        <w:t xml:space="preserve"> в </w:t>
      </w:r>
      <w:r w:rsidR="00115588">
        <w:rPr>
          <w:sz w:val="28"/>
          <w:szCs w:val="28"/>
        </w:rPr>
        <w:t>средствах массовой информации.</w:t>
      </w:r>
    </w:p>
    <w:p w:rsidR="003D3AB4" w:rsidRPr="00410409" w:rsidRDefault="003D3AB4" w:rsidP="001C4CF2">
      <w:pPr>
        <w:ind w:firstLine="709"/>
        <w:jc w:val="both"/>
        <w:rPr>
          <w:spacing w:val="5"/>
          <w:sz w:val="28"/>
          <w:szCs w:val="28"/>
        </w:rPr>
      </w:pPr>
      <w:r w:rsidRPr="00410409">
        <w:rPr>
          <w:sz w:val="28"/>
          <w:szCs w:val="28"/>
        </w:rPr>
        <w:t>На территории округа в 2023 г</w:t>
      </w:r>
      <w:r w:rsidR="00115588">
        <w:rPr>
          <w:sz w:val="28"/>
          <w:szCs w:val="28"/>
        </w:rPr>
        <w:t>оду</w:t>
      </w:r>
      <w:r w:rsidRPr="00410409">
        <w:rPr>
          <w:sz w:val="28"/>
          <w:szCs w:val="28"/>
        </w:rPr>
        <w:t xml:space="preserve"> запланировано очистить </w:t>
      </w:r>
      <w:r w:rsidRPr="00410409">
        <w:rPr>
          <w:spacing w:val="10"/>
          <w:sz w:val="28"/>
          <w:szCs w:val="28"/>
        </w:rPr>
        <w:t>от мусора улицы, скверы, парки и территории кладбищ</w:t>
      </w:r>
      <w:r w:rsidRPr="00410409">
        <w:rPr>
          <w:spacing w:val="4"/>
          <w:sz w:val="28"/>
          <w:szCs w:val="28"/>
        </w:rPr>
        <w:t>, вывезти 795 тонн мусора на свалки. Уже вывезено на сегодняшний день 220 тонн мусора. Кроме того дважды в неделю происходит вывоз ветвей деревьев с контейнерных площадок.</w:t>
      </w:r>
    </w:p>
    <w:p w:rsidR="003D23D8" w:rsidRPr="00410409" w:rsidRDefault="003D23D8" w:rsidP="001C4CF2">
      <w:pPr>
        <w:shd w:val="clear" w:color="auto" w:fill="FFFFFF"/>
        <w:ind w:firstLine="709"/>
        <w:jc w:val="both"/>
        <w:rPr>
          <w:sz w:val="28"/>
          <w:szCs w:val="28"/>
        </w:rPr>
      </w:pPr>
      <w:r w:rsidRPr="00410409">
        <w:rPr>
          <w:spacing w:val="5"/>
          <w:sz w:val="28"/>
          <w:szCs w:val="28"/>
        </w:rPr>
        <w:t xml:space="preserve">К празднованию </w:t>
      </w:r>
      <w:r w:rsidR="00115588">
        <w:rPr>
          <w:spacing w:val="5"/>
          <w:sz w:val="28"/>
          <w:szCs w:val="28"/>
        </w:rPr>
        <w:t xml:space="preserve">Дня </w:t>
      </w:r>
      <w:r w:rsidRPr="00410409">
        <w:rPr>
          <w:spacing w:val="5"/>
          <w:sz w:val="28"/>
          <w:szCs w:val="28"/>
        </w:rPr>
        <w:t xml:space="preserve">Победы в Великой Отечественной войне </w:t>
      </w:r>
      <w:r w:rsidR="003D3AB4" w:rsidRPr="00410409">
        <w:rPr>
          <w:spacing w:val="6"/>
          <w:sz w:val="28"/>
          <w:szCs w:val="28"/>
        </w:rPr>
        <w:t>будут проведены</w:t>
      </w:r>
      <w:r w:rsidRPr="00410409">
        <w:rPr>
          <w:spacing w:val="6"/>
          <w:sz w:val="28"/>
          <w:szCs w:val="28"/>
        </w:rPr>
        <w:t xml:space="preserve"> </w:t>
      </w:r>
      <w:r w:rsidRPr="00410409">
        <w:rPr>
          <w:spacing w:val="2"/>
          <w:sz w:val="28"/>
          <w:szCs w:val="28"/>
        </w:rPr>
        <w:t xml:space="preserve">работы по приведению в порядок братских могил, воинских захоронений, </w:t>
      </w:r>
      <w:r w:rsidR="003D3AB4" w:rsidRPr="00410409">
        <w:rPr>
          <w:spacing w:val="18"/>
          <w:sz w:val="28"/>
          <w:szCs w:val="28"/>
        </w:rPr>
        <w:t>мемориалов. Будут очищены прилегающие территории от мусора и сорной растительности.</w:t>
      </w:r>
      <w:r w:rsidRPr="00410409">
        <w:rPr>
          <w:spacing w:val="18"/>
          <w:sz w:val="28"/>
          <w:szCs w:val="28"/>
        </w:rPr>
        <w:t xml:space="preserve"> </w:t>
      </w:r>
    </w:p>
    <w:p w:rsidR="003D23D8" w:rsidRPr="00410409" w:rsidRDefault="003D3AB4" w:rsidP="001C4CF2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 w:rsidRPr="00410409">
        <w:rPr>
          <w:spacing w:val="7"/>
          <w:sz w:val="28"/>
          <w:szCs w:val="28"/>
        </w:rPr>
        <w:t>В 2023 году будут проведены</w:t>
      </w:r>
      <w:r w:rsidR="003D23D8" w:rsidRPr="00410409">
        <w:rPr>
          <w:spacing w:val="7"/>
          <w:sz w:val="28"/>
          <w:szCs w:val="28"/>
        </w:rPr>
        <w:t xml:space="preserve"> работы по благоустройству и озеленению дворовых </w:t>
      </w:r>
      <w:r w:rsidR="003D23D8" w:rsidRPr="00410409">
        <w:rPr>
          <w:spacing w:val="8"/>
          <w:sz w:val="28"/>
          <w:szCs w:val="28"/>
        </w:rPr>
        <w:t>территорий</w:t>
      </w:r>
      <w:r w:rsidRPr="00410409">
        <w:rPr>
          <w:spacing w:val="8"/>
          <w:sz w:val="28"/>
          <w:szCs w:val="28"/>
        </w:rPr>
        <w:t>. Будут отремонтированы детские, спортивные площадки.</w:t>
      </w:r>
      <w:r w:rsidR="003D23D8" w:rsidRPr="00410409">
        <w:rPr>
          <w:spacing w:val="8"/>
          <w:sz w:val="28"/>
          <w:szCs w:val="28"/>
        </w:rPr>
        <w:t xml:space="preserve"> </w:t>
      </w:r>
    </w:p>
    <w:p w:rsidR="003D23D8" w:rsidRPr="00410409" w:rsidRDefault="003D23D8" w:rsidP="001C4CF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10409">
        <w:rPr>
          <w:spacing w:val="1"/>
          <w:sz w:val="28"/>
          <w:szCs w:val="28"/>
        </w:rPr>
        <w:t xml:space="preserve">В целом из бюджета Петровского городского округа Ставропольского края на выполнение </w:t>
      </w:r>
      <w:r w:rsidRPr="00410409">
        <w:rPr>
          <w:spacing w:val="8"/>
          <w:sz w:val="28"/>
          <w:szCs w:val="28"/>
        </w:rPr>
        <w:t xml:space="preserve">мероприятий по соблюдению </w:t>
      </w:r>
      <w:r w:rsidR="00A80255">
        <w:rPr>
          <w:spacing w:val="8"/>
          <w:sz w:val="28"/>
          <w:szCs w:val="28"/>
        </w:rPr>
        <w:t>П</w:t>
      </w:r>
      <w:r w:rsidRPr="00410409">
        <w:rPr>
          <w:spacing w:val="8"/>
          <w:sz w:val="28"/>
          <w:szCs w:val="28"/>
        </w:rPr>
        <w:t xml:space="preserve">равил благоустройства, обеспечению </w:t>
      </w:r>
      <w:r w:rsidRPr="00410409">
        <w:rPr>
          <w:spacing w:val="12"/>
          <w:sz w:val="28"/>
          <w:szCs w:val="28"/>
        </w:rPr>
        <w:t xml:space="preserve">чистоты и порядка израсходовано </w:t>
      </w:r>
      <w:r w:rsidR="003D3AB4" w:rsidRPr="00410409">
        <w:rPr>
          <w:spacing w:val="2"/>
          <w:sz w:val="28"/>
          <w:szCs w:val="28"/>
        </w:rPr>
        <w:t>28 444 806,88</w:t>
      </w:r>
      <w:r w:rsidRPr="00410409">
        <w:rPr>
          <w:spacing w:val="2"/>
          <w:sz w:val="28"/>
          <w:szCs w:val="28"/>
        </w:rPr>
        <w:t xml:space="preserve"> руб., в том числе: </w:t>
      </w:r>
    </w:p>
    <w:p w:rsidR="003D23D8" w:rsidRPr="00410409" w:rsidRDefault="003D23D8" w:rsidP="001C4CF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10409">
        <w:rPr>
          <w:spacing w:val="2"/>
          <w:sz w:val="28"/>
          <w:szCs w:val="28"/>
        </w:rPr>
        <w:t>-</w:t>
      </w:r>
      <w:r w:rsidR="00115588">
        <w:rPr>
          <w:spacing w:val="2"/>
          <w:sz w:val="28"/>
          <w:szCs w:val="28"/>
        </w:rPr>
        <w:t xml:space="preserve"> </w:t>
      </w:r>
      <w:r w:rsidR="003D3AB4" w:rsidRPr="00410409">
        <w:rPr>
          <w:spacing w:val="2"/>
          <w:sz w:val="28"/>
          <w:szCs w:val="28"/>
        </w:rPr>
        <w:t>услуги по покосу сорной растительности</w:t>
      </w:r>
      <w:r w:rsidR="00115588">
        <w:rPr>
          <w:spacing w:val="2"/>
          <w:sz w:val="28"/>
          <w:szCs w:val="28"/>
        </w:rPr>
        <w:t xml:space="preserve"> </w:t>
      </w:r>
      <w:r w:rsidRPr="00410409">
        <w:rPr>
          <w:spacing w:val="2"/>
          <w:sz w:val="28"/>
          <w:szCs w:val="28"/>
        </w:rPr>
        <w:t xml:space="preserve">- </w:t>
      </w:r>
      <w:r w:rsidR="003D3AB4" w:rsidRPr="00410409">
        <w:rPr>
          <w:spacing w:val="2"/>
          <w:sz w:val="28"/>
          <w:szCs w:val="28"/>
        </w:rPr>
        <w:t>2 400 000,00</w:t>
      </w:r>
      <w:r w:rsidRPr="00410409">
        <w:rPr>
          <w:spacing w:val="2"/>
          <w:sz w:val="28"/>
          <w:szCs w:val="28"/>
        </w:rPr>
        <w:t xml:space="preserve"> руб.;</w:t>
      </w:r>
    </w:p>
    <w:p w:rsidR="003D23D8" w:rsidRPr="00410409" w:rsidRDefault="003D23D8" w:rsidP="001C4CF2">
      <w:pPr>
        <w:shd w:val="clear" w:color="auto" w:fill="FFFFFF"/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3D3AB4" w:rsidRPr="00410409">
        <w:rPr>
          <w:sz w:val="28"/>
          <w:szCs w:val="28"/>
        </w:rPr>
        <w:t>сбор и транспортирование твердых коммунальных отходов</w:t>
      </w:r>
      <w:r w:rsidRPr="00410409">
        <w:rPr>
          <w:sz w:val="28"/>
          <w:szCs w:val="28"/>
        </w:rPr>
        <w:t xml:space="preserve"> – </w:t>
      </w:r>
      <w:r w:rsidR="003D3AB4" w:rsidRPr="00410409">
        <w:rPr>
          <w:sz w:val="28"/>
          <w:szCs w:val="28"/>
        </w:rPr>
        <w:t>471 640,00</w:t>
      </w:r>
      <w:r w:rsidRPr="00410409">
        <w:rPr>
          <w:sz w:val="28"/>
          <w:szCs w:val="28"/>
        </w:rPr>
        <w:t xml:space="preserve"> руб.;</w:t>
      </w:r>
    </w:p>
    <w:p w:rsidR="003D23D8" w:rsidRPr="00410409" w:rsidRDefault="00DE5409" w:rsidP="001C4CF2">
      <w:pPr>
        <w:shd w:val="clear" w:color="auto" w:fill="FFFFFF"/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приобретение саженцев деревьев, кустарников, цветов – 210 000,00 </w:t>
      </w:r>
      <w:r w:rsidR="003D23D8" w:rsidRPr="00410409">
        <w:rPr>
          <w:sz w:val="28"/>
          <w:szCs w:val="28"/>
        </w:rPr>
        <w:t>руб.;</w:t>
      </w:r>
    </w:p>
    <w:p w:rsidR="003D23D8" w:rsidRPr="00410409" w:rsidRDefault="004F6883" w:rsidP="001C4CF2">
      <w:pPr>
        <w:shd w:val="clear" w:color="auto" w:fill="FFFFFF"/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>- спил деревьев</w:t>
      </w:r>
      <w:r w:rsidR="003D3AB4" w:rsidRPr="00410409">
        <w:rPr>
          <w:sz w:val="28"/>
          <w:szCs w:val="28"/>
        </w:rPr>
        <w:t>, кустарников</w:t>
      </w:r>
      <w:r w:rsidRPr="00410409">
        <w:rPr>
          <w:sz w:val="28"/>
          <w:szCs w:val="28"/>
        </w:rPr>
        <w:t xml:space="preserve"> </w:t>
      </w:r>
      <w:r w:rsidR="003D3AB4" w:rsidRPr="00410409">
        <w:rPr>
          <w:sz w:val="28"/>
          <w:szCs w:val="28"/>
        </w:rPr>
        <w:t>–</w:t>
      </w:r>
      <w:r w:rsidRPr="00410409">
        <w:rPr>
          <w:sz w:val="28"/>
          <w:szCs w:val="28"/>
        </w:rPr>
        <w:t xml:space="preserve"> </w:t>
      </w:r>
      <w:r w:rsidR="003D3AB4" w:rsidRPr="00410409">
        <w:rPr>
          <w:sz w:val="28"/>
          <w:szCs w:val="28"/>
        </w:rPr>
        <w:t>1 600</w:t>
      </w:r>
      <w:r w:rsidR="00DE5409" w:rsidRPr="00410409">
        <w:rPr>
          <w:sz w:val="28"/>
          <w:szCs w:val="28"/>
        </w:rPr>
        <w:t> </w:t>
      </w:r>
      <w:r w:rsidR="003D3AB4" w:rsidRPr="00410409">
        <w:rPr>
          <w:sz w:val="28"/>
          <w:szCs w:val="28"/>
        </w:rPr>
        <w:t>000</w:t>
      </w:r>
      <w:r w:rsidR="00DE5409" w:rsidRPr="00410409">
        <w:rPr>
          <w:sz w:val="28"/>
          <w:szCs w:val="28"/>
        </w:rPr>
        <w:t xml:space="preserve"> </w:t>
      </w:r>
      <w:r w:rsidR="003D3AB4" w:rsidRPr="00410409">
        <w:rPr>
          <w:sz w:val="28"/>
          <w:szCs w:val="28"/>
        </w:rPr>
        <w:t>р</w:t>
      </w:r>
      <w:r w:rsidRPr="00410409">
        <w:rPr>
          <w:sz w:val="28"/>
          <w:szCs w:val="28"/>
        </w:rPr>
        <w:t>уб.;</w:t>
      </w:r>
    </w:p>
    <w:p w:rsidR="003D23D8" w:rsidRPr="00410409" w:rsidRDefault="003D23D8" w:rsidP="001C4CF2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10409">
        <w:rPr>
          <w:sz w:val="28"/>
          <w:szCs w:val="28"/>
        </w:rPr>
        <w:t>Необходимо отметить положительную работу инспекторов М</w:t>
      </w:r>
      <w:r w:rsidR="00DE5409" w:rsidRPr="00410409">
        <w:rPr>
          <w:sz w:val="28"/>
          <w:szCs w:val="28"/>
        </w:rPr>
        <w:t xml:space="preserve">БУ ПГО СК «Коммунальное хозяйство» </w:t>
      </w:r>
      <w:r w:rsidRPr="00410409">
        <w:rPr>
          <w:sz w:val="28"/>
          <w:szCs w:val="28"/>
        </w:rPr>
        <w:t xml:space="preserve"> в пресечении нарушений гражданами </w:t>
      </w:r>
      <w:r w:rsidR="00A80255">
        <w:rPr>
          <w:sz w:val="28"/>
          <w:szCs w:val="28"/>
        </w:rPr>
        <w:t>П</w:t>
      </w:r>
      <w:r w:rsidRPr="00410409">
        <w:rPr>
          <w:sz w:val="28"/>
          <w:szCs w:val="28"/>
        </w:rPr>
        <w:t>равил благоустройства о</w:t>
      </w:r>
      <w:r w:rsidR="002775E1" w:rsidRPr="00410409">
        <w:rPr>
          <w:sz w:val="28"/>
          <w:szCs w:val="28"/>
        </w:rPr>
        <w:t xml:space="preserve">круга, так выписано гражданам </w:t>
      </w:r>
      <w:r w:rsidR="00444AA9" w:rsidRPr="00410409">
        <w:rPr>
          <w:sz w:val="28"/>
          <w:szCs w:val="28"/>
        </w:rPr>
        <w:t>2</w:t>
      </w:r>
      <w:r w:rsidR="00DE5409" w:rsidRPr="00410409">
        <w:rPr>
          <w:sz w:val="28"/>
          <w:szCs w:val="28"/>
        </w:rPr>
        <w:t>00</w:t>
      </w:r>
      <w:r w:rsidRPr="00410409">
        <w:rPr>
          <w:sz w:val="28"/>
          <w:szCs w:val="28"/>
        </w:rPr>
        <w:t xml:space="preserve"> рекомендаций по устранению нарушений требований п. 3 ст. 44 «Правил благоустройства, обеспечения чистоты и порядка на территории Петровского городског</w:t>
      </w:r>
      <w:r w:rsidR="00DE5409" w:rsidRPr="00410409">
        <w:rPr>
          <w:sz w:val="28"/>
          <w:szCs w:val="28"/>
        </w:rPr>
        <w:t xml:space="preserve">о округа Ставропольского края». </w:t>
      </w:r>
      <w:r w:rsidR="002775E1" w:rsidRPr="00410409">
        <w:rPr>
          <w:sz w:val="28"/>
          <w:szCs w:val="28"/>
        </w:rPr>
        <w:t xml:space="preserve">Из выписанных рекомендаций, </w:t>
      </w:r>
      <w:r w:rsidR="00444AA9" w:rsidRPr="00410409">
        <w:rPr>
          <w:sz w:val="28"/>
          <w:szCs w:val="28"/>
        </w:rPr>
        <w:t>1</w:t>
      </w:r>
      <w:r w:rsidR="00DE5409" w:rsidRPr="00410409">
        <w:rPr>
          <w:sz w:val="28"/>
          <w:szCs w:val="28"/>
        </w:rPr>
        <w:t xml:space="preserve">00 </w:t>
      </w:r>
      <w:r w:rsidRPr="00410409">
        <w:rPr>
          <w:sz w:val="28"/>
          <w:szCs w:val="28"/>
        </w:rPr>
        <w:t xml:space="preserve">исполнены. На граждан, не выполнивших рекомендации, подготовлены и переданы материалы для рассмотрения уполномоченными лицами администрации на составления протоколов по указанной статье. </w:t>
      </w:r>
    </w:p>
    <w:p w:rsidR="002775E1" w:rsidRPr="00410409" w:rsidRDefault="001C4CF2" w:rsidP="001C4CF2">
      <w:pPr>
        <w:ind w:firstLine="709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Т</w:t>
      </w:r>
      <w:r w:rsidR="002775E1" w:rsidRPr="00410409">
        <w:rPr>
          <w:rStyle w:val="apple-converted-space"/>
          <w:sz w:val="28"/>
          <w:szCs w:val="28"/>
          <w:shd w:val="clear" w:color="auto" w:fill="FFFFFF"/>
        </w:rPr>
        <w:t xml:space="preserve">акже </w:t>
      </w:r>
      <w:r w:rsidR="002775E1" w:rsidRPr="00410409">
        <w:rPr>
          <w:sz w:val="28"/>
          <w:szCs w:val="28"/>
        </w:rPr>
        <w:t>в 20</w:t>
      </w:r>
      <w:r w:rsidR="00DE5409" w:rsidRPr="00410409">
        <w:rPr>
          <w:sz w:val="28"/>
          <w:szCs w:val="28"/>
        </w:rPr>
        <w:t>23</w:t>
      </w:r>
      <w:r w:rsidR="002775E1" w:rsidRPr="00410409">
        <w:rPr>
          <w:sz w:val="28"/>
          <w:szCs w:val="28"/>
        </w:rPr>
        <w:t xml:space="preserve"> году </w:t>
      </w:r>
      <w:r w:rsidR="00DE5409" w:rsidRPr="00410409">
        <w:rPr>
          <w:sz w:val="28"/>
          <w:szCs w:val="28"/>
        </w:rPr>
        <w:t>МБУ ПГО СК «Коммунальное хозяйство»</w:t>
      </w:r>
      <w:r w:rsidR="0084504F" w:rsidRPr="00410409">
        <w:rPr>
          <w:sz w:val="28"/>
          <w:szCs w:val="28"/>
        </w:rPr>
        <w:t xml:space="preserve"> </w:t>
      </w:r>
      <w:r w:rsidR="002775E1" w:rsidRPr="00410409">
        <w:rPr>
          <w:sz w:val="28"/>
          <w:szCs w:val="28"/>
        </w:rPr>
        <w:t>были приобретены и высажены</w:t>
      </w:r>
      <w:r w:rsidR="00DE5409" w:rsidRPr="00410409">
        <w:rPr>
          <w:sz w:val="28"/>
          <w:szCs w:val="28"/>
        </w:rPr>
        <w:t xml:space="preserve"> </w:t>
      </w:r>
      <w:r w:rsidR="002775E1" w:rsidRPr="00410409">
        <w:rPr>
          <w:sz w:val="28"/>
          <w:szCs w:val="28"/>
        </w:rPr>
        <w:t xml:space="preserve">на территории Петровского городского округа </w:t>
      </w:r>
      <w:r w:rsidR="00DE5409" w:rsidRPr="00410409">
        <w:rPr>
          <w:sz w:val="28"/>
          <w:szCs w:val="28"/>
        </w:rPr>
        <w:t xml:space="preserve">в </w:t>
      </w:r>
      <w:r w:rsidR="00410409">
        <w:rPr>
          <w:sz w:val="28"/>
          <w:szCs w:val="28"/>
        </w:rPr>
        <w:t>п</w:t>
      </w:r>
      <w:r w:rsidR="00DE5409" w:rsidRPr="00410409">
        <w:rPr>
          <w:sz w:val="28"/>
          <w:szCs w:val="28"/>
        </w:rPr>
        <w:t>арке Победы</w:t>
      </w:r>
      <w:r w:rsidR="002775E1" w:rsidRPr="00410409">
        <w:rPr>
          <w:sz w:val="28"/>
          <w:szCs w:val="28"/>
        </w:rPr>
        <w:t>:</w:t>
      </w:r>
    </w:p>
    <w:p w:rsidR="002775E1" w:rsidRPr="00410409" w:rsidRDefault="002775E1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DE5409" w:rsidRPr="00410409">
        <w:rPr>
          <w:sz w:val="28"/>
          <w:szCs w:val="28"/>
        </w:rPr>
        <w:t>15 деревьев туи</w:t>
      </w:r>
      <w:r w:rsidRPr="00410409">
        <w:rPr>
          <w:sz w:val="28"/>
          <w:szCs w:val="28"/>
        </w:rPr>
        <w:t>;</w:t>
      </w:r>
    </w:p>
    <w:p w:rsidR="002775E1" w:rsidRPr="00410409" w:rsidRDefault="002775E1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DE5409" w:rsidRPr="00410409">
        <w:rPr>
          <w:sz w:val="28"/>
          <w:szCs w:val="28"/>
        </w:rPr>
        <w:t>30 деревьев клена</w:t>
      </w:r>
      <w:r w:rsidRPr="00410409">
        <w:rPr>
          <w:sz w:val="28"/>
          <w:szCs w:val="28"/>
        </w:rPr>
        <w:t>;</w:t>
      </w:r>
    </w:p>
    <w:p w:rsidR="002775E1" w:rsidRPr="00410409" w:rsidRDefault="000156B7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DE5409" w:rsidRPr="00410409">
        <w:rPr>
          <w:sz w:val="28"/>
          <w:szCs w:val="28"/>
        </w:rPr>
        <w:t>15 деревьев дуба</w:t>
      </w:r>
      <w:r w:rsidR="002775E1" w:rsidRPr="00410409">
        <w:rPr>
          <w:sz w:val="28"/>
          <w:szCs w:val="28"/>
        </w:rPr>
        <w:t>;</w:t>
      </w:r>
    </w:p>
    <w:p w:rsidR="002775E1" w:rsidRPr="00410409" w:rsidRDefault="002775E1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DE5409" w:rsidRPr="00410409">
        <w:rPr>
          <w:sz w:val="28"/>
          <w:szCs w:val="28"/>
        </w:rPr>
        <w:t>15 деревьев ясеня</w:t>
      </w:r>
      <w:r w:rsidRPr="00410409">
        <w:rPr>
          <w:sz w:val="28"/>
          <w:szCs w:val="28"/>
        </w:rPr>
        <w:t>;</w:t>
      </w:r>
    </w:p>
    <w:p w:rsidR="002775E1" w:rsidRPr="00410409" w:rsidRDefault="002775E1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lastRenderedPageBreak/>
        <w:t xml:space="preserve">- </w:t>
      </w:r>
      <w:r w:rsidR="00DE5409" w:rsidRPr="00410409">
        <w:rPr>
          <w:sz w:val="28"/>
          <w:szCs w:val="28"/>
        </w:rPr>
        <w:t>12 деревьев березы</w:t>
      </w:r>
      <w:r w:rsidRPr="00410409">
        <w:rPr>
          <w:sz w:val="28"/>
          <w:szCs w:val="28"/>
        </w:rPr>
        <w:t>;</w:t>
      </w:r>
    </w:p>
    <w:p w:rsidR="002775E1" w:rsidRPr="00410409" w:rsidRDefault="002775E1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DE5409" w:rsidRPr="00410409">
        <w:rPr>
          <w:sz w:val="28"/>
          <w:szCs w:val="28"/>
        </w:rPr>
        <w:t>40 кустов хост</w:t>
      </w:r>
      <w:r w:rsidRPr="00410409">
        <w:rPr>
          <w:sz w:val="28"/>
          <w:szCs w:val="28"/>
        </w:rPr>
        <w:t>;</w:t>
      </w:r>
    </w:p>
    <w:p w:rsidR="002775E1" w:rsidRPr="00410409" w:rsidRDefault="002775E1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DE5409" w:rsidRPr="00410409">
        <w:rPr>
          <w:sz w:val="28"/>
          <w:szCs w:val="28"/>
        </w:rPr>
        <w:t>30 луковиц тюльпанов</w:t>
      </w:r>
      <w:r w:rsidRPr="00410409">
        <w:rPr>
          <w:sz w:val="28"/>
          <w:szCs w:val="28"/>
        </w:rPr>
        <w:t>;</w:t>
      </w:r>
    </w:p>
    <w:p w:rsidR="002775E1" w:rsidRPr="00410409" w:rsidRDefault="002775E1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DE5409" w:rsidRPr="00410409">
        <w:rPr>
          <w:sz w:val="28"/>
          <w:szCs w:val="28"/>
        </w:rPr>
        <w:t>30 луковиц Анютины глазки</w:t>
      </w:r>
      <w:r w:rsidRPr="00410409">
        <w:rPr>
          <w:sz w:val="28"/>
          <w:szCs w:val="28"/>
        </w:rPr>
        <w:t>;</w:t>
      </w:r>
    </w:p>
    <w:p w:rsidR="0084504F" w:rsidRPr="00410409" w:rsidRDefault="0084504F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>- 3 куста можжевельника;</w:t>
      </w:r>
    </w:p>
    <w:p w:rsidR="002775E1" w:rsidRPr="00410409" w:rsidRDefault="002775E1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- </w:t>
      </w:r>
      <w:r w:rsidR="00DE5409" w:rsidRPr="00410409">
        <w:rPr>
          <w:sz w:val="28"/>
          <w:szCs w:val="28"/>
        </w:rPr>
        <w:t>10 кустов роз.</w:t>
      </w:r>
    </w:p>
    <w:p w:rsidR="00DE5409" w:rsidRPr="00410409" w:rsidRDefault="00DE5409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Кроме того в </w:t>
      </w:r>
      <w:r w:rsidR="00D37048" w:rsidRPr="00410409">
        <w:rPr>
          <w:sz w:val="28"/>
          <w:szCs w:val="28"/>
        </w:rPr>
        <w:t>п</w:t>
      </w:r>
      <w:r w:rsidRPr="00410409">
        <w:rPr>
          <w:sz w:val="28"/>
          <w:szCs w:val="28"/>
        </w:rPr>
        <w:t xml:space="preserve">арке Победы </w:t>
      </w:r>
      <w:r w:rsidR="0084504F" w:rsidRPr="00410409">
        <w:rPr>
          <w:sz w:val="28"/>
          <w:szCs w:val="28"/>
        </w:rPr>
        <w:t xml:space="preserve">была </w:t>
      </w:r>
      <w:r w:rsidRPr="00410409">
        <w:rPr>
          <w:sz w:val="28"/>
          <w:szCs w:val="28"/>
        </w:rPr>
        <w:t>выкошена вся территория парка</w:t>
      </w:r>
      <w:r w:rsidR="0084504F" w:rsidRPr="00410409">
        <w:rPr>
          <w:sz w:val="28"/>
          <w:szCs w:val="28"/>
        </w:rPr>
        <w:t xml:space="preserve"> Победы</w:t>
      </w:r>
      <w:r w:rsidRPr="00410409">
        <w:rPr>
          <w:sz w:val="28"/>
          <w:szCs w:val="28"/>
        </w:rPr>
        <w:t xml:space="preserve"> и прилегающая территория</w:t>
      </w:r>
      <w:r w:rsidR="0084504F" w:rsidRPr="00410409">
        <w:rPr>
          <w:sz w:val="28"/>
          <w:szCs w:val="28"/>
        </w:rPr>
        <w:t>.</w:t>
      </w:r>
    </w:p>
    <w:p w:rsidR="00410409" w:rsidRDefault="0084504F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На территории Петровского городского округа в сквере им.Гайдара </w:t>
      </w:r>
      <w:r w:rsidR="0054775A" w:rsidRPr="00410409">
        <w:rPr>
          <w:sz w:val="28"/>
          <w:szCs w:val="28"/>
        </w:rPr>
        <w:t>ежегодно высаживается</w:t>
      </w:r>
      <w:r w:rsidRPr="00410409">
        <w:rPr>
          <w:sz w:val="28"/>
          <w:szCs w:val="28"/>
        </w:rPr>
        <w:t xml:space="preserve"> около 3</w:t>
      </w:r>
      <w:r w:rsidR="001C4CF2">
        <w:rPr>
          <w:sz w:val="28"/>
          <w:szCs w:val="28"/>
        </w:rPr>
        <w:t xml:space="preserve"> </w:t>
      </w:r>
      <w:r w:rsidRPr="00410409">
        <w:rPr>
          <w:sz w:val="28"/>
          <w:szCs w:val="28"/>
        </w:rPr>
        <w:t>000 разновидностей цветов.</w:t>
      </w:r>
    </w:p>
    <w:p w:rsidR="00410409" w:rsidRDefault="0054775A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Еженедельно вывозится по мере накопления мусора в урнах, расположенного на остановках. Начаты работы по приведению </w:t>
      </w:r>
      <w:r w:rsidR="001C4CF2">
        <w:rPr>
          <w:sz w:val="28"/>
          <w:szCs w:val="28"/>
        </w:rPr>
        <w:t>нормативное состояние</w:t>
      </w:r>
      <w:r w:rsidRPr="00410409">
        <w:rPr>
          <w:sz w:val="28"/>
          <w:szCs w:val="28"/>
        </w:rPr>
        <w:t xml:space="preserve"> </w:t>
      </w:r>
      <w:r w:rsidR="00D37048" w:rsidRPr="00410409">
        <w:rPr>
          <w:sz w:val="28"/>
          <w:szCs w:val="28"/>
        </w:rPr>
        <w:t xml:space="preserve">остановок, а также </w:t>
      </w:r>
      <w:r w:rsidRPr="00410409">
        <w:rPr>
          <w:sz w:val="28"/>
          <w:szCs w:val="28"/>
        </w:rPr>
        <w:t xml:space="preserve">стелы при въезде в </w:t>
      </w:r>
      <w:r w:rsidR="001C4CF2">
        <w:rPr>
          <w:sz w:val="28"/>
          <w:szCs w:val="28"/>
        </w:rPr>
        <w:t xml:space="preserve">город </w:t>
      </w:r>
      <w:r w:rsidRPr="00410409">
        <w:rPr>
          <w:sz w:val="28"/>
          <w:szCs w:val="28"/>
        </w:rPr>
        <w:t xml:space="preserve">Светлоград. </w:t>
      </w:r>
    </w:p>
    <w:p w:rsidR="004657E6" w:rsidRPr="00410409" w:rsidRDefault="004657E6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 xml:space="preserve">Силами МБУ ПГО СК «Коммунальное хозяйство» планируется в 2023 году провести ямочный ремонт на следующих улицах: Речная, Гагарина, Кисличанская, Набережная, Школьная, Маяковского, Кавказская, Степная, Промежуточная, Матросова, Калинина, подъезд к </w:t>
      </w:r>
      <w:r w:rsidR="001C4CF2">
        <w:rPr>
          <w:sz w:val="28"/>
          <w:szCs w:val="28"/>
        </w:rPr>
        <w:t>Г</w:t>
      </w:r>
      <w:r w:rsidRPr="00410409">
        <w:rPr>
          <w:sz w:val="28"/>
          <w:szCs w:val="28"/>
        </w:rPr>
        <w:t>имнази</w:t>
      </w:r>
      <w:r w:rsidR="001C4CF2">
        <w:rPr>
          <w:sz w:val="28"/>
          <w:szCs w:val="28"/>
        </w:rPr>
        <w:t>и</w:t>
      </w:r>
      <w:r w:rsidRPr="00410409">
        <w:rPr>
          <w:sz w:val="28"/>
          <w:szCs w:val="28"/>
        </w:rPr>
        <w:t xml:space="preserve"> №1, а также отсыпать четыре автомобильных дороги на новом кладбище </w:t>
      </w:r>
      <w:r w:rsidR="001C4CF2">
        <w:rPr>
          <w:sz w:val="28"/>
          <w:szCs w:val="28"/>
        </w:rPr>
        <w:t>(</w:t>
      </w:r>
      <w:r w:rsidRPr="00410409">
        <w:rPr>
          <w:sz w:val="28"/>
          <w:szCs w:val="28"/>
        </w:rPr>
        <w:t xml:space="preserve">протяженность каждой дороги </w:t>
      </w:r>
      <w:r w:rsidR="001C4CF2">
        <w:rPr>
          <w:sz w:val="28"/>
          <w:szCs w:val="28"/>
        </w:rPr>
        <w:t xml:space="preserve">по </w:t>
      </w:r>
      <w:r w:rsidRPr="00410409">
        <w:rPr>
          <w:sz w:val="28"/>
          <w:szCs w:val="28"/>
        </w:rPr>
        <w:t>150 м</w:t>
      </w:r>
      <w:r w:rsidR="001C4CF2">
        <w:rPr>
          <w:sz w:val="28"/>
          <w:szCs w:val="28"/>
        </w:rPr>
        <w:t>)</w:t>
      </w:r>
      <w:r w:rsidRPr="00410409">
        <w:rPr>
          <w:sz w:val="28"/>
          <w:szCs w:val="28"/>
        </w:rPr>
        <w:t>. Также планируется в течение года произвести в г</w:t>
      </w:r>
      <w:r w:rsidR="001C4CF2">
        <w:rPr>
          <w:sz w:val="28"/>
          <w:szCs w:val="28"/>
        </w:rPr>
        <w:t>ороде</w:t>
      </w:r>
      <w:r w:rsidR="00410409">
        <w:rPr>
          <w:sz w:val="28"/>
          <w:szCs w:val="28"/>
        </w:rPr>
        <w:t xml:space="preserve"> </w:t>
      </w:r>
      <w:r w:rsidRPr="00410409">
        <w:rPr>
          <w:sz w:val="28"/>
          <w:szCs w:val="28"/>
        </w:rPr>
        <w:t xml:space="preserve">Светлоград </w:t>
      </w:r>
      <w:proofErr w:type="spellStart"/>
      <w:r w:rsidRPr="00410409">
        <w:rPr>
          <w:sz w:val="28"/>
          <w:szCs w:val="28"/>
        </w:rPr>
        <w:t>приб</w:t>
      </w:r>
      <w:r w:rsidR="001C4CF2">
        <w:rPr>
          <w:sz w:val="28"/>
          <w:szCs w:val="28"/>
        </w:rPr>
        <w:t>а</w:t>
      </w:r>
      <w:r w:rsidRPr="00410409">
        <w:rPr>
          <w:sz w:val="28"/>
          <w:szCs w:val="28"/>
        </w:rPr>
        <w:t>рдюрную</w:t>
      </w:r>
      <w:proofErr w:type="spellEnd"/>
      <w:r w:rsidRPr="00410409">
        <w:rPr>
          <w:sz w:val="28"/>
          <w:szCs w:val="28"/>
        </w:rPr>
        <w:t xml:space="preserve"> расчистку автомобильных дорог, обрезку ветвей деревьев на придорожных полосах, ограничивающих видимость транспортных средств.</w:t>
      </w:r>
    </w:p>
    <w:p w:rsidR="001C4CF2" w:rsidRDefault="004657E6" w:rsidP="001C4CF2">
      <w:pPr>
        <w:ind w:firstLine="709"/>
        <w:jc w:val="both"/>
        <w:rPr>
          <w:sz w:val="28"/>
          <w:szCs w:val="28"/>
        </w:rPr>
      </w:pPr>
      <w:r w:rsidRPr="00410409">
        <w:rPr>
          <w:sz w:val="28"/>
          <w:szCs w:val="28"/>
        </w:rPr>
        <w:t>В осуществлении деятельности по управлению, содержанию и эксплуатации многоквартирных жилых домов на договорной основе планируется выполнить ремонт мягкой кровли по заявкам жильцов.</w:t>
      </w:r>
    </w:p>
    <w:p w:rsidR="001C4CF2" w:rsidRDefault="004657E6" w:rsidP="001C4CF2">
      <w:pPr>
        <w:ind w:firstLine="709"/>
        <w:jc w:val="both"/>
        <w:rPr>
          <w:sz w:val="28"/>
          <w:szCs w:val="28"/>
        </w:rPr>
      </w:pPr>
      <w:r w:rsidRPr="00410409">
        <w:rPr>
          <w:bCs/>
          <w:color w:val="000000" w:themeColor="text1"/>
          <w:sz w:val="28"/>
          <w:szCs w:val="28"/>
        </w:rPr>
        <w:t xml:space="preserve">С текущего месяца 2023 года работниками по благоустройству </w:t>
      </w:r>
      <w:r w:rsidR="00410409" w:rsidRPr="00410409">
        <w:rPr>
          <w:bCs/>
          <w:color w:val="000000" w:themeColor="text1"/>
          <w:sz w:val="28"/>
          <w:szCs w:val="28"/>
        </w:rPr>
        <w:t xml:space="preserve">осуществляется </w:t>
      </w:r>
      <w:r w:rsidRPr="00410409">
        <w:rPr>
          <w:bCs/>
          <w:color w:val="000000" w:themeColor="text1"/>
          <w:sz w:val="28"/>
          <w:szCs w:val="28"/>
        </w:rPr>
        <w:t>покос сорной растительности на территории Петровского городского округа. План покоса сорной растительности на текущий год составляет 30 гектаров. По заявкам территориальных отделов выделяется транспорт по вывозу мусора в селах и оказана помощь по обрезке деревьев.</w:t>
      </w:r>
    </w:p>
    <w:p w:rsidR="001C4CF2" w:rsidRDefault="004657E6" w:rsidP="001C4CF2">
      <w:pPr>
        <w:ind w:firstLine="709"/>
        <w:jc w:val="both"/>
        <w:rPr>
          <w:sz w:val="28"/>
          <w:szCs w:val="28"/>
        </w:rPr>
      </w:pPr>
      <w:r w:rsidRPr="00410409">
        <w:rPr>
          <w:bCs/>
          <w:color w:val="000000" w:themeColor="text1"/>
          <w:sz w:val="28"/>
          <w:szCs w:val="28"/>
        </w:rPr>
        <w:t>В течение поливного сезона будет выполнен полив растений, цветов, деревьев в парк</w:t>
      </w:r>
      <w:r w:rsidR="00410409">
        <w:rPr>
          <w:bCs/>
          <w:color w:val="000000" w:themeColor="text1"/>
          <w:sz w:val="28"/>
          <w:szCs w:val="28"/>
        </w:rPr>
        <w:t>е</w:t>
      </w:r>
      <w:r w:rsidRPr="00410409">
        <w:rPr>
          <w:bCs/>
          <w:color w:val="000000" w:themeColor="text1"/>
          <w:sz w:val="28"/>
          <w:szCs w:val="28"/>
        </w:rPr>
        <w:t xml:space="preserve"> Победы и </w:t>
      </w:r>
      <w:r w:rsidR="00410409">
        <w:rPr>
          <w:bCs/>
          <w:color w:val="000000" w:themeColor="text1"/>
          <w:sz w:val="28"/>
          <w:szCs w:val="28"/>
        </w:rPr>
        <w:t xml:space="preserve">сквере </w:t>
      </w:r>
      <w:r w:rsidRPr="00410409">
        <w:rPr>
          <w:bCs/>
          <w:color w:val="000000" w:themeColor="text1"/>
          <w:sz w:val="28"/>
          <w:szCs w:val="28"/>
        </w:rPr>
        <w:t>им.</w:t>
      </w:r>
      <w:r w:rsidR="00410409">
        <w:rPr>
          <w:bCs/>
          <w:color w:val="000000" w:themeColor="text1"/>
          <w:sz w:val="28"/>
          <w:szCs w:val="28"/>
        </w:rPr>
        <w:t xml:space="preserve"> </w:t>
      </w:r>
      <w:r w:rsidRPr="00410409">
        <w:rPr>
          <w:bCs/>
          <w:color w:val="000000" w:themeColor="text1"/>
          <w:sz w:val="28"/>
          <w:szCs w:val="28"/>
        </w:rPr>
        <w:t>Гайдара. Также будут выполнены работы по покосу и очистке ливневых канализаций, расположенных по улицам: Комсомольская, 9 Января, Шоссейная, Ленина, Калинина, Матросова.</w:t>
      </w:r>
    </w:p>
    <w:p w:rsidR="001C4CF2" w:rsidRDefault="004657E6" w:rsidP="001C4CF2">
      <w:pPr>
        <w:ind w:firstLine="709"/>
        <w:jc w:val="both"/>
        <w:rPr>
          <w:sz w:val="28"/>
          <w:szCs w:val="28"/>
        </w:rPr>
      </w:pPr>
      <w:r w:rsidRPr="00410409">
        <w:rPr>
          <w:bCs/>
          <w:color w:val="000000" w:themeColor="text1"/>
          <w:sz w:val="28"/>
          <w:szCs w:val="28"/>
        </w:rPr>
        <w:t>По необходимости ведутся работы по замене дорожных знаков по улицам г.</w:t>
      </w:r>
      <w:r w:rsidR="00410409">
        <w:rPr>
          <w:bCs/>
          <w:color w:val="000000" w:themeColor="text1"/>
          <w:sz w:val="28"/>
          <w:szCs w:val="28"/>
        </w:rPr>
        <w:t xml:space="preserve"> </w:t>
      </w:r>
      <w:r w:rsidRPr="00410409">
        <w:rPr>
          <w:bCs/>
          <w:color w:val="000000" w:themeColor="text1"/>
          <w:sz w:val="28"/>
          <w:szCs w:val="28"/>
        </w:rPr>
        <w:t>Светлограда. Проводится уборка крытых остановок по всем улицам г.</w:t>
      </w:r>
      <w:r w:rsidR="00410409">
        <w:rPr>
          <w:bCs/>
          <w:color w:val="000000" w:themeColor="text1"/>
          <w:sz w:val="28"/>
          <w:szCs w:val="28"/>
        </w:rPr>
        <w:t xml:space="preserve"> </w:t>
      </w:r>
      <w:r w:rsidRPr="00410409">
        <w:rPr>
          <w:bCs/>
          <w:color w:val="000000" w:themeColor="text1"/>
          <w:sz w:val="28"/>
          <w:szCs w:val="28"/>
        </w:rPr>
        <w:t xml:space="preserve">Светлограда. </w:t>
      </w:r>
    </w:p>
    <w:p w:rsidR="004657E6" w:rsidRDefault="004657E6" w:rsidP="001C4CF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10409">
        <w:rPr>
          <w:bCs/>
          <w:color w:val="000000" w:themeColor="text1"/>
          <w:sz w:val="28"/>
          <w:szCs w:val="28"/>
        </w:rPr>
        <w:t xml:space="preserve">Для выполнения всего технологического процесса будут задействованы около 10 единиц техники и 60 работников. </w:t>
      </w:r>
    </w:p>
    <w:p w:rsidR="00787662" w:rsidRDefault="00787662" w:rsidP="001F202F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787662" w:rsidRPr="00C01E66" w:rsidTr="00787662">
        <w:tc>
          <w:tcPr>
            <w:tcW w:w="5529" w:type="dxa"/>
            <w:shd w:val="clear" w:color="auto" w:fill="auto"/>
          </w:tcPr>
          <w:p w:rsidR="00787662" w:rsidRPr="00C01E66" w:rsidRDefault="00787662" w:rsidP="0078766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01E66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 администрации</w:t>
            </w:r>
            <w:r w:rsidRPr="00C01E66">
              <w:rPr>
                <w:sz w:val="28"/>
                <w:szCs w:val="28"/>
              </w:rPr>
              <w:t xml:space="preserve"> - начальник </w:t>
            </w:r>
            <w:proofErr w:type="gramStart"/>
            <w:r w:rsidRPr="00C01E66">
              <w:rPr>
                <w:sz w:val="28"/>
                <w:szCs w:val="28"/>
              </w:rPr>
              <w:t>управления муниципального хозяйства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787662" w:rsidRDefault="00787662" w:rsidP="0078766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787662" w:rsidRDefault="00787662" w:rsidP="0078766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787662" w:rsidRDefault="00787662" w:rsidP="0078766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787662" w:rsidRPr="00C01E66" w:rsidRDefault="00787662" w:rsidP="00787662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А.И.Бабыкин</w:t>
            </w:r>
            <w:proofErr w:type="spellEnd"/>
          </w:p>
        </w:tc>
      </w:tr>
    </w:tbl>
    <w:p w:rsidR="00787662" w:rsidRPr="001C4CF2" w:rsidRDefault="00787662" w:rsidP="001F202F">
      <w:pPr>
        <w:jc w:val="both"/>
        <w:rPr>
          <w:sz w:val="28"/>
          <w:szCs w:val="28"/>
        </w:rPr>
      </w:pPr>
      <w:bookmarkStart w:id="0" w:name="_GoBack"/>
      <w:bookmarkEnd w:id="0"/>
    </w:p>
    <w:sectPr w:rsidR="00787662" w:rsidRPr="001C4CF2" w:rsidSect="001F202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5D1C"/>
    <w:multiLevelType w:val="hybridMultilevel"/>
    <w:tmpl w:val="1EA6358E"/>
    <w:lvl w:ilvl="0" w:tplc="FC445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D8"/>
    <w:rsid w:val="000156B7"/>
    <w:rsid w:val="00027B6B"/>
    <w:rsid w:val="00096BB5"/>
    <w:rsid w:val="000C0676"/>
    <w:rsid w:val="00115588"/>
    <w:rsid w:val="001B5716"/>
    <w:rsid w:val="001C4CF2"/>
    <w:rsid w:val="001F202F"/>
    <w:rsid w:val="002775E1"/>
    <w:rsid w:val="003D23D8"/>
    <w:rsid w:val="003D3AB4"/>
    <w:rsid w:val="00410409"/>
    <w:rsid w:val="00441740"/>
    <w:rsid w:val="00444AA9"/>
    <w:rsid w:val="004657E6"/>
    <w:rsid w:val="004F6883"/>
    <w:rsid w:val="0054775A"/>
    <w:rsid w:val="00787662"/>
    <w:rsid w:val="0083469C"/>
    <w:rsid w:val="0084504F"/>
    <w:rsid w:val="008E4CD8"/>
    <w:rsid w:val="009C193C"/>
    <w:rsid w:val="00A439C8"/>
    <w:rsid w:val="00A7204A"/>
    <w:rsid w:val="00A80255"/>
    <w:rsid w:val="00A95782"/>
    <w:rsid w:val="00B46040"/>
    <w:rsid w:val="00C3045A"/>
    <w:rsid w:val="00CE7726"/>
    <w:rsid w:val="00D37048"/>
    <w:rsid w:val="00D530AD"/>
    <w:rsid w:val="00DE5409"/>
    <w:rsid w:val="00E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3D8"/>
  </w:style>
  <w:style w:type="paragraph" w:styleId="a3">
    <w:name w:val="List Paragraph"/>
    <w:basedOn w:val="a"/>
    <w:uiPriority w:val="34"/>
    <w:qFormat/>
    <w:rsid w:val="00B460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3D8"/>
  </w:style>
  <w:style w:type="paragraph" w:styleId="a3">
    <w:name w:val="List Paragraph"/>
    <w:basedOn w:val="a"/>
    <w:uiPriority w:val="34"/>
    <w:qFormat/>
    <w:rsid w:val="00B460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2905</Words>
  <Characters>16563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seryak</cp:lastModifiedBy>
  <cp:revision>2</cp:revision>
  <cp:lastPrinted>2023-04-27T11:16:00Z</cp:lastPrinted>
  <dcterms:created xsi:type="dcterms:W3CDTF">2023-04-27T11:17:00Z</dcterms:created>
  <dcterms:modified xsi:type="dcterms:W3CDTF">2023-04-27T11:17:00Z</dcterms:modified>
</cp:coreProperties>
</file>