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5A0D07" w:rsidRPr="005A0D07" w:rsidTr="00BB31BE">
        <w:tc>
          <w:tcPr>
            <w:tcW w:w="5211" w:type="dxa"/>
          </w:tcPr>
          <w:p w:rsidR="005A0D07" w:rsidRPr="005A0D07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5A0D07" w:rsidRPr="005A0D07" w:rsidRDefault="005A0D07" w:rsidP="005A0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CE3C1B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  <w:p w:rsidR="005A0D07" w:rsidRDefault="005A0D07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5A0D0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</w:t>
            </w: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сельского хозяйства»</w:t>
            </w:r>
          </w:p>
          <w:p w:rsidR="001465FC" w:rsidRPr="005A0D07" w:rsidRDefault="001465FC" w:rsidP="00A122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292B" w:rsidRPr="001465FC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0"/>
          <w:szCs w:val="20"/>
        </w:rPr>
      </w:pPr>
    </w:p>
    <w:p w:rsidR="005A0D07" w:rsidRPr="0053292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Подпрограмма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общепрограммные  мероприятия»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</w:t>
      </w:r>
    </w:p>
    <w:p w:rsidR="005A0D07" w:rsidRPr="001465FC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0D07" w:rsidRPr="0053292B" w:rsidRDefault="005A0D07" w:rsidP="005A0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Развитие сельского хозяйства»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1B6D68" w:rsidRPr="001B6D68" w:rsidRDefault="001B6D68" w:rsidP="001B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рограммы составит </w:t>
      </w:r>
      <w:r>
        <w:rPr>
          <w:rFonts w:ascii="Times New Roman" w:eastAsia="Times New Roman" w:hAnsi="Times New Roman" w:cs="Times New Roman"/>
          <w:sz w:val="28"/>
          <w:szCs w:val="28"/>
        </w:rPr>
        <w:t>29907,42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1B6D68" w:rsidRPr="001B6D68" w:rsidRDefault="001B6D68" w:rsidP="00167D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Ставропольского края - </w:t>
      </w:r>
      <w:r>
        <w:rPr>
          <w:rFonts w:ascii="Times New Roman" w:eastAsia="Times New Roman" w:hAnsi="Times New Roman" w:cs="Times New Roman"/>
          <w:sz w:val="28"/>
          <w:szCs w:val="28"/>
        </w:rPr>
        <w:t>11001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 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1833,5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B6D68" w:rsidRPr="001B6D68" w:rsidRDefault="001B6D68" w:rsidP="00167DB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бюджет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18906,42 </w:t>
      </w:r>
      <w:r w:rsidRPr="001B6D6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по годам:                                                                           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3151,07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 тыс. рублей.  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2019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51,07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2020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51,07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2021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51,07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2022 год 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51,07 тыс. рублей.</w:t>
      </w:r>
    </w:p>
    <w:p w:rsidR="001B6D68" w:rsidRPr="001B6D68" w:rsidRDefault="00167DB2" w:rsidP="001B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 xml:space="preserve">2023 год- </w:t>
      </w:r>
      <w:r w:rsidR="001B6D6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1B6D68" w:rsidRPr="001B6D68">
        <w:rPr>
          <w:rFonts w:ascii="Times New Roman" w:eastAsia="Times New Roman" w:hAnsi="Times New Roman" w:cs="Times New Roman"/>
          <w:sz w:val="28"/>
          <w:szCs w:val="28"/>
        </w:rPr>
        <w:t>51,07 тыс. рублей.</w:t>
      </w:r>
    </w:p>
    <w:p w:rsidR="0053292B" w:rsidRPr="0053292B" w:rsidRDefault="005A0D07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основных мероприятий</w:t>
      </w: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Подпрограммы Программы приведен в Приложении </w:t>
      </w:r>
      <w:r w:rsidR="00853AF5" w:rsidRPr="0053292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53292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3292B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следующего основного мероприятия: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1. Обеспечение деятельности по реализации Программы.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lastRenderedPageBreak/>
        <w:t xml:space="preserve">В рамках данного основного мероприятия Подпрограммы предполагается осуществление расходов </w:t>
      </w:r>
      <w:proofErr w:type="gramStart"/>
      <w:r w:rsidRPr="005329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3292B">
        <w:rPr>
          <w:rFonts w:ascii="Times New Roman" w:hAnsi="Times New Roman" w:cs="Times New Roman"/>
          <w:sz w:val="28"/>
          <w:szCs w:val="28"/>
        </w:rPr>
        <w:t>: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обеспечение функций определенных Положением об отделе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осуществление управленческих функций по реализации отдельных переданных государственных полномочий в области сельского хозяйства;</w:t>
      </w:r>
    </w:p>
    <w:p w:rsidR="002B35A0" w:rsidRPr="0053292B" w:rsidRDefault="002B35A0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2B">
        <w:rPr>
          <w:rFonts w:ascii="Times New Roman" w:hAnsi="Times New Roman" w:cs="Times New Roman"/>
          <w:sz w:val="28"/>
          <w:szCs w:val="28"/>
        </w:rPr>
        <w:t>приобретение расходных материалов и обновление программного обеспечения отдела для отдела сельского хозяйства.</w:t>
      </w:r>
    </w:p>
    <w:p w:rsidR="0053292B" w:rsidRPr="0053292B" w:rsidRDefault="0053292B" w:rsidP="00532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53292B" w:rsidRPr="0053292B" w:rsidRDefault="0053292B" w:rsidP="002B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2292" w:rsidRPr="0053292B" w:rsidRDefault="00A12292" w:rsidP="005A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BC" w:rsidRPr="0053292B" w:rsidRDefault="00E720BC">
      <w:pPr>
        <w:rPr>
          <w:spacing w:val="-8"/>
        </w:rPr>
      </w:pPr>
    </w:p>
    <w:sectPr w:rsidR="00E720BC" w:rsidRPr="0053292B" w:rsidSect="0053292B">
      <w:pgSz w:w="11905" w:h="16838"/>
      <w:pgMar w:top="993" w:right="624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5A0D07"/>
    <w:rsid w:val="00075A25"/>
    <w:rsid w:val="000D5872"/>
    <w:rsid w:val="000E6CB0"/>
    <w:rsid w:val="00144F46"/>
    <w:rsid w:val="001465FC"/>
    <w:rsid w:val="0015297E"/>
    <w:rsid w:val="00167DB2"/>
    <w:rsid w:val="001B6D68"/>
    <w:rsid w:val="002B35A0"/>
    <w:rsid w:val="003359EC"/>
    <w:rsid w:val="00403762"/>
    <w:rsid w:val="00407559"/>
    <w:rsid w:val="00422927"/>
    <w:rsid w:val="0046789E"/>
    <w:rsid w:val="00501B06"/>
    <w:rsid w:val="0053292B"/>
    <w:rsid w:val="005A0D07"/>
    <w:rsid w:val="00853AF5"/>
    <w:rsid w:val="008E3A69"/>
    <w:rsid w:val="00914340"/>
    <w:rsid w:val="00A076EF"/>
    <w:rsid w:val="00A12292"/>
    <w:rsid w:val="00C04511"/>
    <w:rsid w:val="00CE3C1B"/>
    <w:rsid w:val="00D0277F"/>
    <w:rsid w:val="00E720BC"/>
    <w:rsid w:val="00FA13FE"/>
    <w:rsid w:val="00FF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E140-3B8F-4D1E-8244-B220942D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19</cp:revision>
  <cp:lastPrinted>2017-12-07T12:43:00Z</cp:lastPrinted>
  <dcterms:created xsi:type="dcterms:W3CDTF">2017-09-06T08:08:00Z</dcterms:created>
  <dcterms:modified xsi:type="dcterms:W3CDTF">2018-01-05T08:19:00Z</dcterms:modified>
</cp:coreProperties>
</file>