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5E6" w:rsidRPr="00A17EF0" w:rsidRDefault="001565E6" w:rsidP="00904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proofErr w:type="gramStart"/>
      <w:r w:rsidRPr="00A17EF0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 xml:space="preserve"> О С Т А Н О В Л Е Н И Е</w:t>
      </w:r>
    </w:p>
    <w:p w:rsidR="001565E6" w:rsidRPr="00D07D66" w:rsidRDefault="001565E6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eastAsia="en-US"/>
        </w:rPr>
      </w:pPr>
    </w:p>
    <w:p w:rsidR="001565E6" w:rsidRDefault="001565E6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>
        <w:rPr>
          <w:rFonts w:ascii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1565E6" w:rsidRPr="00D07D66" w:rsidRDefault="001565E6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1565E6" w:rsidRPr="00D07D66" w:rsidRDefault="001565E6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9356" w:type="dxa"/>
        <w:tblInd w:w="108" w:type="dxa"/>
        <w:tblLook w:val="00A0"/>
      </w:tblPr>
      <w:tblGrid>
        <w:gridCol w:w="3063"/>
        <w:gridCol w:w="3171"/>
        <w:gridCol w:w="3122"/>
      </w:tblGrid>
      <w:tr w:rsidR="001565E6" w:rsidRPr="00502394" w:rsidTr="0008797C">
        <w:trPr>
          <w:trHeight w:val="208"/>
        </w:trPr>
        <w:tc>
          <w:tcPr>
            <w:tcW w:w="3063" w:type="dxa"/>
          </w:tcPr>
          <w:p w:rsidR="001565E6" w:rsidRPr="00D07D66" w:rsidRDefault="0008797C" w:rsidP="0008797C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29 декабря 2017 г.</w:t>
            </w:r>
          </w:p>
        </w:tc>
        <w:tc>
          <w:tcPr>
            <w:tcW w:w="3171" w:type="dxa"/>
          </w:tcPr>
          <w:p w:rsidR="001565E6" w:rsidRPr="00D07D66" w:rsidRDefault="001565E6" w:rsidP="0015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07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1565E6" w:rsidRPr="00D07D66" w:rsidRDefault="0008797C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18</w:t>
            </w:r>
          </w:p>
        </w:tc>
      </w:tr>
    </w:tbl>
    <w:p w:rsidR="001565E6" w:rsidRPr="00D07D66" w:rsidRDefault="001565E6" w:rsidP="00151D96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565E6" w:rsidRDefault="001565E6" w:rsidP="006C4BE9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Ставропольского края «</w:t>
      </w:r>
      <w:r>
        <w:rPr>
          <w:rFonts w:ascii="Times New Roman" w:hAnsi="Times New Roman" w:cs="Times New Roman"/>
          <w:sz w:val="28"/>
          <w:szCs w:val="28"/>
          <w:lang w:eastAsia="en-US"/>
        </w:rPr>
        <w:t>Управление финансами</w:t>
      </w:r>
      <w:r w:rsidRPr="00327588"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1565E6" w:rsidRDefault="001565E6" w:rsidP="00D07D66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1565E6" w:rsidRPr="00A17EF0" w:rsidRDefault="001565E6" w:rsidP="00D07D66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1565E6" w:rsidRDefault="001565E6" w:rsidP="006C4B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hAnsi="Times New Roman" w:cs="Times New Roman"/>
          <w:sz w:val="28"/>
          <w:szCs w:val="28"/>
          <w:lang w:eastAsia="en-US"/>
        </w:rPr>
        <w:t>Р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  <w:lang w:eastAsia="en-US"/>
        </w:rPr>
        <w:t>Ф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едерации»,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«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Об утверждении Порядка разработки, реализации и оценки эффективности муниципальных программ Петровского муниципального района Ставропольского края</w:t>
      </w:r>
      <w:r>
        <w:rPr>
          <w:rFonts w:ascii="Times New Roman" w:hAnsi="Times New Roman" w:cs="Times New Roman"/>
          <w:sz w:val="28"/>
          <w:szCs w:val="28"/>
          <w:lang w:eastAsia="en-US"/>
        </w:rPr>
        <w:t>» (в редакции от 22 декабря 2015 года № 967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), 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Петровского муниципального района Ставропольского края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», </w:t>
      </w:r>
      <w:r w:rsidRPr="00B17721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администрация Петровского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  <w:r w:rsidRPr="00B17721"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Ставропольского края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1565E6" w:rsidRDefault="001565E6" w:rsidP="009812BB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1565E6" w:rsidRPr="00A17EF0" w:rsidRDefault="001565E6" w:rsidP="009812BB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1565E6" w:rsidRPr="00A17EF0" w:rsidRDefault="001565E6" w:rsidP="009812BB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1565E6" w:rsidRDefault="001565E6" w:rsidP="009812BB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1565E6" w:rsidRPr="00A17EF0" w:rsidRDefault="001565E6" w:rsidP="009812BB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1565E6" w:rsidRDefault="001565E6" w:rsidP="006C4BE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en-US"/>
        </w:rPr>
        <w:t>Утвердить прилагаемую муниципальную программу</w:t>
      </w:r>
      <w:r w:rsidRPr="00B1772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Петровского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</w:t>
      </w:r>
      <w:r>
        <w:rPr>
          <w:rFonts w:ascii="Times New Roman" w:hAnsi="Times New Roman" w:cs="Times New Roman"/>
          <w:sz w:val="28"/>
          <w:szCs w:val="28"/>
          <w:lang w:eastAsia="en-US"/>
        </w:rPr>
        <w:t>о края «Управление финансами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1565E6" w:rsidRPr="00A17EF0" w:rsidRDefault="001565E6" w:rsidP="00B1772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Pr="00814028" w:rsidRDefault="001565E6" w:rsidP="00814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3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01 января 2018 года.</w:t>
      </w:r>
    </w:p>
    <w:p w:rsidR="001565E6" w:rsidRDefault="001565E6" w:rsidP="00F4642D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F4642D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981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городского </w:t>
      </w:r>
    </w:p>
    <w:p w:rsidR="001565E6" w:rsidRPr="008A06A4" w:rsidRDefault="001565E6" w:rsidP="00981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округа</w:t>
      </w:r>
      <w:r w:rsidRPr="008A06A4"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Ставропольского края                                                      А.А.Захарченко</w:t>
      </w:r>
    </w:p>
    <w:p w:rsidR="001565E6" w:rsidRPr="008A06A4" w:rsidRDefault="001565E6" w:rsidP="005B69E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Pr="005D65F8" w:rsidRDefault="001565E6" w:rsidP="00EC4D07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65F8">
        <w:rPr>
          <w:rFonts w:ascii="Times New Roman" w:hAnsi="Times New Roman" w:cs="Times New Roman"/>
          <w:sz w:val="28"/>
          <w:szCs w:val="28"/>
        </w:rPr>
        <w:lastRenderedPageBreak/>
        <w:t>Листок согласования</w:t>
      </w:r>
    </w:p>
    <w:p w:rsidR="001565E6" w:rsidRDefault="001565E6" w:rsidP="00EC4D07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  <w:r w:rsidRPr="005D65F8"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Петровского городского округа Ставропольского края </w:t>
      </w:r>
      <w:r w:rsidRPr="005D65F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hAnsi="Times New Roman" w:cs="Times New Roman"/>
          <w:sz w:val="28"/>
          <w:szCs w:val="28"/>
          <w:lang w:eastAsia="en-US"/>
        </w:rPr>
        <w:t>Ставропольского края «</w:t>
      </w:r>
      <w:r>
        <w:rPr>
          <w:rFonts w:ascii="Times New Roman" w:hAnsi="Times New Roman" w:cs="Times New Roman"/>
          <w:sz w:val="28"/>
          <w:szCs w:val="28"/>
          <w:lang w:eastAsia="en-US"/>
        </w:rPr>
        <w:t>Управление финансами</w:t>
      </w:r>
      <w:r w:rsidRPr="00327588"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1565E6" w:rsidRPr="005D65F8" w:rsidRDefault="001565E6" w:rsidP="00EC4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5E6" w:rsidRPr="005D65F8" w:rsidRDefault="001565E6" w:rsidP="00EC4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</w:p>
    <w:p w:rsidR="001565E6" w:rsidRPr="008C273C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А.И.Бабыкин</w:t>
      </w: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администрации-</w:t>
      </w: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В.П.Сухомлинова</w:t>
      </w:r>
    </w:p>
    <w:p w:rsidR="001565E6" w:rsidRDefault="001565E6" w:rsidP="00420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5E6" w:rsidRDefault="001565E6" w:rsidP="00420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</w:t>
      </w: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В.Д.Барыленко</w:t>
      </w:r>
    </w:p>
    <w:p w:rsidR="001565E6" w:rsidRDefault="001565E6" w:rsidP="004201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1565E6" w:rsidRDefault="001565E6" w:rsidP="0031596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</w:p>
    <w:p w:rsidR="001565E6" w:rsidRDefault="001565E6" w:rsidP="00315966">
      <w:pPr>
        <w:spacing w:after="0" w:line="240" w:lineRule="exac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Е.И.Сергеева</w:t>
      </w: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565E6" w:rsidRDefault="001565E6" w:rsidP="0042019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1565E6" w:rsidRDefault="001565E6" w:rsidP="0042019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</w:p>
    <w:p w:rsidR="001565E6" w:rsidRDefault="001565E6" w:rsidP="0042019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В.В.Редькин</w:t>
      </w:r>
    </w:p>
    <w:p w:rsidR="001565E6" w:rsidRDefault="001565E6" w:rsidP="0042019B">
      <w:pPr>
        <w:spacing w:after="0" w:line="240" w:lineRule="exact"/>
        <w:ind w:left="-1276" w:right="121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565E6" w:rsidRDefault="001565E6" w:rsidP="00EC4D07">
      <w:pPr>
        <w:spacing w:after="0" w:line="240" w:lineRule="exact"/>
        <w:ind w:left="-1276" w:right="121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565E6" w:rsidRDefault="001565E6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Default="001565E6" w:rsidP="00FE4EDD">
      <w:pPr>
        <w:spacing w:after="0" w:line="240" w:lineRule="exact"/>
        <w:ind w:left="-1418" w:right="16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65E6" w:rsidRPr="009E0632" w:rsidRDefault="001565E6" w:rsidP="006C4BE9">
      <w:pPr>
        <w:spacing w:after="0" w:line="240" w:lineRule="exact"/>
        <w:ind w:right="1642"/>
        <w:jc w:val="both"/>
        <w:rPr>
          <w:color w:val="FFFFFF"/>
        </w:rPr>
      </w:pPr>
      <w:r w:rsidRPr="009E0632">
        <w:rPr>
          <w:rFonts w:ascii="Times New Roman" w:hAnsi="Times New Roman" w:cs="Times New Roman"/>
          <w:color w:val="FFFFFF"/>
          <w:sz w:val="28"/>
          <w:szCs w:val="28"/>
          <w:lang w:eastAsia="en-US"/>
        </w:rPr>
        <w:t xml:space="preserve">заместитель главы администрации – </w:t>
      </w:r>
    </w:p>
    <w:sectPr w:rsidR="001565E6" w:rsidRPr="009E0632" w:rsidSect="005B69E4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5E6" w:rsidRDefault="001565E6" w:rsidP="006C4BE9">
      <w:pPr>
        <w:spacing w:after="0" w:line="240" w:lineRule="auto"/>
      </w:pPr>
      <w:r>
        <w:separator/>
      </w:r>
    </w:p>
  </w:endnote>
  <w:endnote w:type="continuationSeparator" w:id="0">
    <w:p w:rsidR="001565E6" w:rsidRDefault="001565E6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5E6" w:rsidRDefault="001565E6" w:rsidP="006C4BE9">
      <w:pPr>
        <w:spacing w:after="0" w:line="240" w:lineRule="auto"/>
      </w:pPr>
      <w:r>
        <w:separator/>
      </w:r>
    </w:p>
  </w:footnote>
  <w:footnote w:type="continuationSeparator" w:id="0">
    <w:p w:rsidR="001565E6" w:rsidRDefault="001565E6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7EF0"/>
    <w:rsid w:val="00026813"/>
    <w:rsid w:val="00045671"/>
    <w:rsid w:val="0005370E"/>
    <w:rsid w:val="0006735A"/>
    <w:rsid w:val="00071C45"/>
    <w:rsid w:val="000843DA"/>
    <w:rsid w:val="00085C75"/>
    <w:rsid w:val="0008797C"/>
    <w:rsid w:val="000A261F"/>
    <w:rsid w:val="000A3442"/>
    <w:rsid w:val="000C2CF8"/>
    <w:rsid w:val="00151D96"/>
    <w:rsid w:val="001565E6"/>
    <w:rsid w:val="00175B77"/>
    <w:rsid w:val="00184BB6"/>
    <w:rsid w:val="001A1FF4"/>
    <w:rsid w:val="001E7434"/>
    <w:rsid w:val="00230DBE"/>
    <w:rsid w:val="002359D8"/>
    <w:rsid w:val="00250184"/>
    <w:rsid w:val="002C4A85"/>
    <w:rsid w:val="002E7462"/>
    <w:rsid w:val="00315966"/>
    <w:rsid w:val="00327588"/>
    <w:rsid w:val="00344030"/>
    <w:rsid w:val="003620C6"/>
    <w:rsid w:val="003831F0"/>
    <w:rsid w:val="0038595B"/>
    <w:rsid w:val="003914A9"/>
    <w:rsid w:val="003B66EE"/>
    <w:rsid w:val="003D0EEC"/>
    <w:rsid w:val="003D7504"/>
    <w:rsid w:val="003E20E5"/>
    <w:rsid w:val="003F1EE0"/>
    <w:rsid w:val="003F3388"/>
    <w:rsid w:val="003F4E68"/>
    <w:rsid w:val="004003B2"/>
    <w:rsid w:val="0041619C"/>
    <w:rsid w:val="0042019B"/>
    <w:rsid w:val="00447FED"/>
    <w:rsid w:val="00454726"/>
    <w:rsid w:val="004813AB"/>
    <w:rsid w:val="00497FE5"/>
    <w:rsid w:val="004A41B7"/>
    <w:rsid w:val="00502394"/>
    <w:rsid w:val="00561CB4"/>
    <w:rsid w:val="00575A53"/>
    <w:rsid w:val="00597390"/>
    <w:rsid w:val="005B69E4"/>
    <w:rsid w:val="005D65F8"/>
    <w:rsid w:val="005E7692"/>
    <w:rsid w:val="0069490D"/>
    <w:rsid w:val="00697EAB"/>
    <w:rsid w:val="006C4BE9"/>
    <w:rsid w:val="006F0D4E"/>
    <w:rsid w:val="00706033"/>
    <w:rsid w:val="00722E95"/>
    <w:rsid w:val="007411AB"/>
    <w:rsid w:val="007464ED"/>
    <w:rsid w:val="00753079"/>
    <w:rsid w:val="00755AA3"/>
    <w:rsid w:val="0076575E"/>
    <w:rsid w:val="00772140"/>
    <w:rsid w:val="00781BA4"/>
    <w:rsid w:val="00791A62"/>
    <w:rsid w:val="00801DBF"/>
    <w:rsid w:val="00814028"/>
    <w:rsid w:val="00852C22"/>
    <w:rsid w:val="008609B3"/>
    <w:rsid w:val="00861AAD"/>
    <w:rsid w:val="0088201A"/>
    <w:rsid w:val="00890DE3"/>
    <w:rsid w:val="008A06A4"/>
    <w:rsid w:val="008A35A6"/>
    <w:rsid w:val="008B57AC"/>
    <w:rsid w:val="008C273C"/>
    <w:rsid w:val="008D1450"/>
    <w:rsid w:val="008E2856"/>
    <w:rsid w:val="008F520C"/>
    <w:rsid w:val="00904366"/>
    <w:rsid w:val="009100F1"/>
    <w:rsid w:val="00927749"/>
    <w:rsid w:val="009462F3"/>
    <w:rsid w:val="009812BB"/>
    <w:rsid w:val="00993254"/>
    <w:rsid w:val="009A634F"/>
    <w:rsid w:val="009E0632"/>
    <w:rsid w:val="009F2E92"/>
    <w:rsid w:val="00A12C56"/>
    <w:rsid w:val="00A17EF0"/>
    <w:rsid w:val="00A2718D"/>
    <w:rsid w:val="00A30854"/>
    <w:rsid w:val="00A66475"/>
    <w:rsid w:val="00A77326"/>
    <w:rsid w:val="00AB1D47"/>
    <w:rsid w:val="00AC0D84"/>
    <w:rsid w:val="00AD2DDA"/>
    <w:rsid w:val="00AD45C9"/>
    <w:rsid w:val="00AD6E4E"/>
    <w:rsid w:val="00B17721"/>
    <w:rsid w:val="00BB13DC"/>
    <w:rsid w:val="00C44F73"/>
    <w:rsid w:val="00C81784"/>
    <w:rsid w:val="00CB0EC0"/>
    <w:rsid w:val="00CB218A"/>
    <w:rsid w:val="00CC08B3"/>
    <w:rsid w:val="00CD0255"/>
    <w:rsid w:val="00CE21A3"/>
    <w:rsid w:val="00CE35BC"/>
    <w:rsid w:val="00D07D66"/>
    <w:rsid w:val="00D22B5A"/>
    <w:rsid w:val="00D36224"/>
    <w:rsid w:val="00D453DC"/>
    <w:rsid w:val="00D63AAB"/>
    <w:rsid w:val="00D72756"/>
    <w:rsid w:val="00D90E31"/>
    <w:rsid w:val="00D9417A"/>
    <w:rsid w:val="00DB2470"/>
    <w:rsid w:val="00DB6F5F"/>
    <w:rsid w:val="00DC4857"/>
    <w:rsid w:val="00DD672E"/>
    <w:rsid w:val="00DE1978"/>
    <w:rsid w:val="00DE3526"/>
    <w:rsid w:val="00DF29C2"/>
    <w:rsid w:val="00DF5801"/>
    <w:rsid w:val="00E118C7"/>
    <w:rsid w:val="00E140EA"/>
    <w:rsid w:val="00E526AE"/>
    <w:rsid w:val="00E52818"/>
    <w:rsid w:val="00E67EC0"/>
    <w:rsid w:val="00E91138"/>
    <w:rsid w:val="00E93932"/>
    <w:rsid w:val="00EB3277"/>
    <w:rsid w:val="00EC4D07"/>
    <w:rsid w:val="00ED7FAA"/>
    <w:rsid w:val="00EE2EB9"/>
    <w:rsid w:val="00F4642D"/>
    <w:rsid w:val="00F4704D"/>
    <w:rsid w:val="00F5240A"/>
    <w:rsid w:val="00F616FD"/>
    <w:rsid w:val="00F8287E"/>
    <w:rsid w:val="00F840EA"/>
    <w:rsid w:val="00FA2432"/>
    <w:rsid w:val="00FC2618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99"/>
    <w:qFormat/>
    <w:rsid w:val="009812BB"/>
    <w:rPr>
      <w:rFonts w:cs="Calibri"/>
    </w:rPr>
  </w:style>
  <w:style w:type="paragraph" w:customStyle="1" w:styleId="Style9">
    <w:name w:val="Style9"/>
    <w:basedOn w:val="a"/>
    <w:uiPriority w:val="99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4BE9"/>
  </w:style>
  <w:style w:type="paragraph" w:styleId="a6">
    <w:name w:val="footer"/>
    <w:basedOn w:val="a"/>
    <w:link w:val="a7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C4B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2</Pages>
  <Words>243</Words>
  <Characters>2346</Characters>
  <Application>Microsoft Office Word</Application>
  <DocSecurity>0</DocSecurity>
  <Lines>19</Lines>
  <Paragraphs>5</Paragraphs>
  <ScaleCrop>false</ScaleCrop>
  <Company>Администрация Петровского муниципального района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65</cp:revision>
  <cp:lastPrinted>2017-12-27T05:41:00Z</cp:lastPrinted>
  <dcterms:created xsi:type="dcterms:W3CDTF">2013-12-17T10:12:00Z</dcterms:created>
  <dcterms:modified xsi:type="dcterms:W3CDTF">2018-01-05T06:36:00Z</dcterms:modified>
</cp:coreProperties>
</file>