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22" w:rsidRPr="005B13BD" w:rsidRDefault="00031622" w:rsidP="005B13BD">
      <w:pPr>
        <w:pStyle w:val="Title"/>
        <w:jc w:val="right"/>
        <w:rPr>
          <w:rFonts w:ascii="Times New Roman" w:hAnsi="Times New Roman" w:cs="Times New Roman"/>
          <w:b w:val="0"/>
          <w:bCs w:val="0"/>
          <w:sz w:val="28"/>
          <w:szCs w:val="28"/>
        </w:rPr>
      </w:pPr>
      <w:r w:rsidRPr="005B13BD">
        <w:rPr>
          <w:rFonts w:ascii="Times New Roman" w:hAnsi="Times New Roman" w:cs="Times New Roman"/>
          <w:b w:val="0"/>
          <w:bCs w:val="0"/>
          <w:sz w:val="28"/>
          <w:szCs w:val="28"/>
        </w:rPr>
        <w:t>проект</w:t>
      </w:r>
    </w:p>
    <w:p w:rsidR="00031622" w:rsidRPr="0011082A" w:rsidRDefault="00031622" w:rsidP="00503BA4">
      <w:pPr>
        <w:pStyle w:val="Title"/>
        <w:rPr>
          <w:rFonts w:ascii="Times New Roman" w:hAnsi="Times New Roman" w:cs="Times New Roman"/>
        </w:rPr>
      </w:pPr>
      <w:r w:rsidRPr="0011082A">
        <w:rPr>
          <w:rFonts w:ascii="Times New Roman" w:hAnsi="Times New Roman" w:cs="Times New Roman"/>
        </w:rPr>
        <w:t>П О С Т А Н О В Л Е Н И Е</w:t>
      </w:r>
    </w:p>
    <w:p w:rsidR="00031622" w:rsidRPr="00FA369F" w:rsidRDefault="00031622" w:rsidP="00503BA4">
      <w:pPr>
        <w:pStyle w:val="Title"/>
        <w:rPr>
          <w:rFonts w:ascii="Times New Roman" w:hAnsi="Times New Roman" w:cs="Times New Roman"/>
          <w:b w:val="0"/>
          <w:bCs w:val="0"/>
          <w:sz w:val="28"/>
          <w:szCs w:val="28"/>
        </w:rPr>
      </w:pPr>
    </w:p>
    <w:p w:rsidR="00031622" w:rsidRPr="0011082A" w:rsidRDefault="00031622" w:rsidP="00503BA4">
      <w:pPr>
        <w:pStyle w:val="Title"/>
        <w:rPr>
          <w:rFonts w:ascii="Times New Roman" w:hAnsi="Times New Roman" w:cs="Times New Roman"/>
          <w:b w:val="0"/>
          <w:bCs w:val="0"/>
          <w:sz w:val="24"/>
          <w:szCs w:val="24"/>
        </w:rPr>
      </w:pPr>
      <w:r w:rsidRPr="0011082A">
        <w:rPr>
          <w:rFonts w:ascii="Times New Roman" w:hAnsi="Times New Roman" w:cs="Times New Roman"/>
          <w:b w:val="0"/>
          <w:bCs w:val="0"/>
          <w:sz w:val="24"/>
          <w:szCs w:val="24"/>
        </w:rPr>
        <w:t xml:space="preserve">АДМИНИСТРАЦИИ ПЕТРОВСКОГО </w:t>
      </w:r>
      <w:r>
        <w:rPr>
          <w:rFonts w:ascii="Times New Roman" w:hAnsi="Times New Roman" w:cs="Times New Roman"/>
          <w:b w:val="0"/>
          <w:bCs w:val="0"/>
          <w:sz w:val="24"/>
          <w:szCs w:val="24"/>
        </w:rPr>
        <w:t>МУНИЦИПАЛЬНОГО</w:t>
      </w:r>
      <w:r w:rsidRPr="0011082A">
        <w:rPr>
          <w:rFonts w:ascii="Times New Roman" w:hAnsi="Times New Roman" w:cs="Times New Roman"/>
          <w:b w:val="0"/>
          <w:bCs w:val="0"/>
          <w:sz w:val="24"/>
          <w:szCs w:val="24"/>
        </w:rPr>
        <w:t xml:space="preserve"> ОКРУГА </w:t>
      </w:r>
    </w:p>
    <w:p w:rsidR="00031622" w:rsidRPr="0011082A" w:rsidRDefault="00031622" w:rsidP="00503BA4">
      <w:pPr>
        <w:pStyle w:val="Title"/>
        <w:rPr>
          <w:rFonts w:ascii="Times New Roman" w:hAnsi="Times New Roman" w:cs="Times New Roman"/>
          <w:b w:val="0"/>
          <w:bCs w:val="0"/>
          <w:sz w:val="24"/>
          <w:szCs w:val="24"/>
        </w:rPr>
      </w:pPr>
      <w:r w:rsidRPr="0011082A">
        <w:rPr>
          <w:rFonts w:ascii="Times New Roman" w:hAnsi="Times New Roman" w:cs="Times New Roman"/>
          <w:b w:val="0"/>
          <w:bCs w:val="0"/>
          <w:sz w:val="24"/>
          <w:szCs w:val="24"/>
        </w:rPr>
        <w:t>СТАВРОПОЛЬСКОГО КРАЯ</w:t>
      </w:r>
    </w:p>
    <w:p w:rsidR="00031622" w:rsidRPr="00FA369F" w:rsidRDefault="00031622" w:rsidP="00503BA4">
      <w:pPr>
        <w:pStyle w:val="Title"/>
        <w:rPr>
          <w:rFonts w:ascii="Times New Roman" w:hAnsi="Times New Roman" w:cs="Times New Roman"/>
          <w:b w:val="0"/>
          <w:bCs w:val="0"/>
          <w:sz w:val="28"/>
          <w:szCs w:val="28"/>
        </w:rPr>
      </w:pPr>
    </w:p>
    <w:tbl>
      <w:tblPr>
        <w:tblW w:w="0" w:type="auto"/>
        <w:tblInd w:w="-106" w:type="dxa"/>
        <w:tblLook w:val="00A0"/>
      </w:tblPr>
      <w:tblGrid>
        <w:gridCol w:w="2774"/>
        <w:gridCol w:w="3171"/>
        <w:gridCol w:w="3411"/>
      </w:tblGrid>
      <w:tr w:rsidR="00031622" w:rsidRPr="0011082A">
        <w:trPr>
          <w:trHeight w:val="229"/>
        </w:trPr>
        <w:tc>
          <w:tcPr>
            <w:tcW w:w="2774" w:type="dxa"/>
          </w:tcPr>
          <w:p w:rsidR="00031622" w:rsidRPr="0011082A" w:rsidRDefault="00031622" w:rsidP="005B13BD">
            <w:pPr>
              <w:pStyle w:val="Title"/>
              <w:ind w:left="-108" w:right="-101"/>
              <w:jc w:val="both"/>
              <w:rPr>
                <w:rFonts w:ascii="Times New Roman" w:hAnsi="Times New Roman" w:cs="Times New Roman"/>
                <w:b w:val="0"/>
                <w:bCs w:val="0"/>
                <w:sz w:val="24"/>
                <w:szCs w:val="24"/>
              </w:rPr>
            </w:pPr>
          </w:p>
        </w:tc>
        <w:tc>
          <w:tcPr>
            <w:tcW w:w="3171" w:type="dxa"/>
          </w:tcPr>
          <w:p w:rsidR="00031622" w:rsidRPr="0011082A" w:rsidRDefault="00031622" w:rsidP="005B13BD">
            <w:pPr>
              <w:ind w:left="-108" w:right="-101"/>
              <w:jc w:val="center"/>
              <w:rPr>
                <w:b/>
                <w:bCs/>
              </w:rPr>
            </w:pPr>
            <w:r>
              <w:t xml:space="preserve">       </w:t>
            </w:r>
            <w:r w:rsidRPr="0011082A">
              <w:t>г. Светлоград</w:t>
            </w:r>
          </w:p>
        </w:tc>
        <w:tc>
          <w:tcPr>
            <w:tcW w:w="3411" w:type="dxa"/>
          </w:tcPr>
          <w:p w:rsidR="00031622" w:rsidRPr="0011082A" w:rsidRDefault="00031622" w:rsidP="005B13BD">
            <w:pPr>
              <w:pStyle w:val="Title"/>
              <w:ind w:left="-108" w:right="-101"/>
              <w:jc w:val="right"/>
              <w:rPr>
                <w:rFonts w:ascii="Times New Roman" w:hAnsi="Times New Roman" w:cs="Times New Roman"/>
                <w:b w:val="0"/>
                <w:bCs w:val="0"/>
                <w:sz w:val="24"/>
                <w:szCs w:val="24"/>
              </w:rPr>
            </w:pPr>
          </w:p>
        </w:tc>
      </w:tr>
    </w:tbl>
    <w:p w:rsidR="00031622" w:rsidRDefault="00031622" w:rsidP="00503BA4">
      <w:pPr>
        <w:pStyle w:val="BodyText"/>
        <w:spacing w:after="0" w:line="240" w:lineRule="exact"/>
        <w:jc w:val="both"/>
        <w:rPr>
          <w:sz w:val="28"/>
          <w:szCs w:val="28"/>
        </w:rPr>
      </w:pPr>
    </w:p>
    <w:p w:rsidR="00031622" w:rsidRDefault="00031622" w:rsidP="00503BA4">
      <w:pPr>
        <w:pStyle w:val="BodyText"/>
        <w:spacing w:after="0" w:line="240" w:lineRule="exact"/>
        <w:jc w:val="both"/>
        <w:rPr>
          <w:sz w:val="28"/>
          <w:szCs w:val="28"/>
        </w:rPr>
      </w:pPr>
    </w:p>
    <w:p w:rsidR="00031622" w:rsidRPr="00FE11BB" w:rsidRDefault="00031622" w:rsidP="00503BA4">
      <w:pPr>
        <w:pStyle w:val="ConsPlusTitle"/>
        <w:spacing w:line="240" w:lineRule="exact"/>
        <w:jc w:val="both"/>
        <w:rPr>
          <w:b w:val="0"/>
          <w:bCs w:val="0"/>
          <w:sz w:val="28"/>
          <w:szCs w:val="28"/>
        </w:rPr>
      </w:pPr>
      <w:r w:rsidRPr="00FE11BB">
        <w:rPr>
          <w:b w:val="0"/>
          <w:bCs w:val="0"/>
          <w:sz w:val="28"/>
          <w:szCs w:val="28"/>
        </w:rPr>
        <w:t>Об утверждении Порядка привлечения остатков средств</w:t>
      </w:r>
      <w:r>
        <w:rPr>
          <w:b w:val="0"/>
          <w:bCs w:val="0"/>
          <w:sz w:val="28"/>
          <w:szCs w:val="28"/>
        </w:rPr>
        <w:t xml:space="preserve"> </w:t>
      </w:r>
      <w:r w:rsidRPr="00FE11BB">
        <w:rPr>
          <w:b w:val="0"/>
          <w:bCs w:val="0"/>
          <w:sz w:val="28"/>
          <w:szCs w:val="28"/>
        </w:rPr>
        <w:t xml:space="preserve">на единый счет бюджета Петровского </w:t>
      </w:r>
      <w:r>
        <w:rPr>
          <w:b w:val="0"/>
          <w:bCs w:val="0"/>
          <w:sz w:val="28"/>
          <w:szCs w:val="28"/>
        </w:rPr>
        <w:t>муниципального</w:t>
      </w:r>
      <w:r w:rsidRPr="00FE11BB">
        <w:rPr>
          <w:b w:val="0"/>
          <w:bCs w:val="0"/>
          <w:sz w:val="28"/>
          <w:szCs w:val="28"/>
        </w:rPr>
        <w:t xml:space="preserve"> округа Ставропольского края и возврата привлеченных средств</w:t>
      </w:r>
    </w:p>
    <w:p w:rsidR="00031622" w:rsidRDefault="00031622" w:rsidP="00FA369F">
      <w:pPr>
        <w:pStyle w:val="ConsPlusNormal"/>
        <w:jc w:val="both"/>
        <w:rPr>
          <w:rFonts w:ascii="Times New Roman" w:hAnsi="Times New Roman" w:cs="Times New Roman"/>
          <w:sz w:val="28"/>
          <w:szCs w:val="28"/>
        </w:rPr>
      </w:pPr>
    </w:p>
    <w:p w:rsidR="00031622" w:rsidRDefault="00031622" w:rsidP="00FA369F">
      <w:pPr>
        <w:pStyle w:val="ConsPlusNormal"/>
        <w:jc w:val="both"/>
        <w:rPr>
          <w:rFonts w:ascii="Times New Roman" w:hAnsi="Times New Roman" w:cs="Times New Roman"/>
          <w:sz w:val="28"/>
          <w:szCs w:val="28"/>
        </w:rPr>
      </w:pPr>
    </w:p>
    <w:p w:rsidR="00031622" w:rsidRPr="00FA369F" w:rsidRDefault="00031622" w:rsidP="00FA369F">
      <w:pPr>
        <w:pStyle w:val="ConsPlusNormal"/>
        <w:jc w:val="both"/>
        <w:rPr>
          <w:rFonts w:ascii="Times New Roman" w:hAnsi="Times New Roman" w:cs="Times New Roman"/>
          <w:sz w:val="28"/>
          <w:szCs w:val="28"/>
        </w:rPr>
      </w:pPr>
    </w:p>
    <w:p w:rsidR="00031622" w:rsidRPr="00FA369F" w:rsidRDefault="00031622" w:rsidP="00FA369F">
      <w:pPr>
        <w:shd w:val="clear" w:color="auto" w:fill="FFFFFF"/>
        <w:ind w:firstLine="697"/>
        <w:jc w:val="both"/>
        <w:rPr>
          <w:sz w:val="28"/>
          <w:szCs w:val="28"/>
        </w:rPr>
      </w:pPr>
      <w:r w:rsidRPr="00FA369F">
        <w:rPr>
          <w:sz w:val="28"/>
          <w:szCs w:val="28"/>
        </w:rPr>
        <w:t xml:space="preserve">В соответствии со </w:t>
      </w:r>
      <w:hyperlink r:id="rId7" w:history="1">
        <w:r w:rsidRPr="00FA369F">
          <w:rPr>
            <w:sz w:val="28"/>
            <w:szCs w:val="28"/>
          </w:rPr>
          <w:t>статьей 236.1</w:t>
        </w:r>
      </w:hyperlink>
      <w:r w:rsidRPr="00FA369F">
        <w:rPr>
          <w:sz w:val="28"/>
          <w:szCs w:val="28"/>
        </w:rPr>
        <w:t xml:space="preserve"> Бюджетного кодекса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 марта 2020 г. № 368, администрация Петровского муниципального округа Ставропольского края</w:t>
      </w:r>
    </w:p>
    <w:p w:rsidR="00031622" w:rsidRDefault="00031622" w:rsidP="00FA369F">
      <w:pPr>
        <w:shd w:val="clear" w:color="auto" w:fill="FFFFFF"/>
        <w:ind w:hanging="10"/>
        <w:jc w:val="both"/>
        <w:rPr>
          <w:sz w:val="28"/>
          <w:szCs w:val="28"/>
        </w:rPr>
      </w:pPr>
    </w:p>
    <w:p w:rsidR="00031622" w:rsidRPr="00FA369F" w:rsidRDefault="00031622" w:rsidP="00FA369F">
      <w:pPr>
        <w:shd w:val="clear" w:color="auto" w:fill="FFFFFF"/>
        <w:ind w:hanging="10"/>
        <w:jc w:val="both"/>
        <w:rPr>
          <w:sz w:val="28"/>
          <w:szCs w:val="28"/>
        </w:rPr>
      </w:pPr>
    </w:p>
    <w:p w:rsidR="00031622" w:rsidRPr="00FA369F" w:rsidRDefault="00031622" w:rsidP="00FA369F">
      <w:pPr>
        <w:shd w:val="clear" w:color="auto" w:fill="FFFFFF"/>
        <w:ind w:hanging="10"/>
        <w:jc w:val="both"/>
        <w:rPr>
          <w:sz w:val="28"/>
          <w:szCs w:val="28"/>
        </w:rPr>
      </w:pPr>
      <w:r w:rsidRPr="00FA369F">
        <w:rPr>
          <w:sz w:val="28"/>
          <w:szCs w:val="28"/>
        </w:rPr>
        <w:t>ПОСТАНОВЛЯЕТ:</w:t>
      </w:r>
    </w:p>
    <w:p w:rsidR="00031622" w:rsidRDefault="00031622" w:rsidP="00FA369F">
      <w:pPr>
        <w:pStyle w:val="ConsPlusNormal"/>
        <w:jc w:val="both"/>
        <w:rPr>
          <w:rFonts w:ascii="Times New Roman" w:hAnsi="Times New Roman" w:cs="Times New Roman"/>
          <w:sz w:val="28"/>
          <w:szCs w:val="28"/>
        </w:rPr>
      </w:pPr>
    </w:p>
    <w:p w:rsidR="00031622" w:rsidRPr="00FA369F" w:rsidRDefault="00031622" w:rsidP="00FA369F">
      <w:pPr>
        <w:pStyle w:val="ConsPlusNormal"/>
        <w:jc w:val="both"/>
        <w:rPr>
          <w:rFonts w:ascii="Times New Roman" w:hAnsi="Times New Roman" w:cs="Times New Roman"/>
          <w:sz w:val="28"/>
          <w:szCs w:val="28"/>
        </w:rPr>
      </w:pPr>
    </w:p>
    <w:p w:rsidR="00031622" w:rsidRDefault="00031622" w:rsidP="00FA369F">
      <w:pPr>
        <w:pStyle w:val="ConsPlusNormal"/>
        <w:jc w:val="both"/>
        <w:rPr>
          <w:rFonts w:ascii="Times New Roman" w:hAnsi="Times New Roman" w:cs="Times New Roman"/>
          <w:sz w:val="28"/>
          <w:szCs w:val="28"/>
        </w:rPr>
      </w:pPr>
      <w:r w:rsidRPr="00FA369F">
        <w:rPr>
          <w:rFonts w:ascii="Times New Roman" w:hAnsi="Times New Roman" w:cs="Times New Roman"/>
          <w:sz w:val="28"/>
          <w:szCs w:val="28"/>
        </w:rPr>
        <w:t>1. Утвердить прилагаемый Порядок привлечения остатков средств на единый счет бюджета Петровского муниципального округа Ставропольского края и возврата привлеченных средств.</w:t>
      </w:r>
    </w:p>
    <w:p w:rsidR="00031622" w:rsidRPr="00FA369F" w:rsidRDefault="00031622" w:rsidP="00FA369F">
      <w:pPr>
        <w:pStyle w:val="ConsPlusNormal"/>
        <w:jc w:val="both"/>
        <w:rPr>
          <w:rFonts w:ascii="Times New Roman" w:hAnsi="Times New Roman" w:cs="Times New Roman"/>
          <w:sz w:val="28"/>
          <w:szCs w:val="28"/>
        </w:rPr>
      </w:pPr>
    </w:p>
    <w:p w:rsidR="00031622" w:rsidRPr="00FA369F" w:rsidRDefault="00031622" w:rsidP="00FA369F">
      <w:pPr>
        <w:pStyle w:val="ListParagraph"/>
        <w:ind w:left="0" w:firstLine="720"/>
        <w:jc w:val="both"/>
        <w:rPr>
          <w:sz w:val="28"/>
          <w:szCs w:val="28"/>
        </w:rPr>
      </w:pPr>
      <w:r w:rsidRPr="00FA369F">
        <w:rPr>
          <w:sz w:val="28"/>
          <w:szCs w:val="28"/>
        </w:rPr>
        <w:t xml:space="preserve">2. Признать утратившими силу постановления администрации Петровского городского округа Ставропольского края: </w:t>
      </w:r>
    </w:p>
    <w:p w:rsidR="00031622" w:rsidRPr="00FA369F" w:rsidRDefault="00031622" w:rsidP="00FA369F">
      <w:pPr>
        <w:autoSpaceDE w:val="0"/>
        <w:autoSpaceDN w:val="0"/>
        <w:adjustRightInd w:val="0"/>
        <w:ind w:firstLine="720"/>
        <w:jc w:val="both"/>
        <w:rPr>
          <w:sz w:val="28"/>
          <w:szCs w:val="28"/>
        </w:rPr>
      </w:pPr>
      <w:r w:rsidRPr="00FA369F">
        <w:rPr>
          <w:sz w:val="28"/>
          <w:szCs w:val="28"/>
        </w:rPr>
        <w:t>от 13 мая 2021 года № 733 «Об утверждении Порядка привлечения остатков средств на единый счет бюджета Петровского городского округа Ставропольского края и возврата привлеченных средств»;</w:t>
      </w:r>
    </w:p>
    <w:p w:rsidR="00031622" w:rsidRDefault="00031622" w:rsidP="00FA369F">
      <w:pPr>
        <w:autoSpaceDE w:val="0"/>
        <w:autoSpaceDN w:val="0"/>
        <w:adjustRightInd w:val="0"/>
        <w:ind w:firstLine="720"/>
        <w:jc w:val="both"/>
        <w:rPr>
          <w:sz w:val="28"/>
          <w:szCs w:val="28"/>
        </w:rPr>
      </w:pPr>
      <w:r w:rsidRPr="00FA369F">
        <w:rPr>
          <w:sz w:val="28"/>
          <w:szCs w:val="28"/>
        </w:rPr>
        <w:t>от 21 декабря 2022 года № 2137 «Об утверждении Порядка привлечения остатков средств на единый счет бюджета Петровского городского округа Ставропольского края и возврата привлеченных средств».</w:t>
      </w:r>
    </w:p>
    <w:p w:rsidR="00031622" w:rsidRPr="00FA369F" w:rsidRDefault="00031622" w:rsidP="00FA369F">
      <w:pPr>
        <w:autoSpaceDE w:val="0"/>
        <w:autoSpaceDN w:val="0"/>
        <w:adjustRightInd w:val="0"/>
        <w:ind w:firstLine="720"/>
        <w:jc w:val="both"/>
        <w:rPr>
          <w:sz w:val="28"/>
          <w:szCs w:val="28"/>
        </w:rPr>
      </w:pPr>
    </w:p>
    <w:p w:rsidR="00031622" w:rsidRDefault="00031622" w:rsidP="00FA369F">
      <w:pPr>
        <w:ind w:firstLine="720"/>
        <w:jc w:val="both"/>
        <w:rPr>
          <w:sz w:val="28"/>
          <w:szCs w:val="28"/>
        </w:rPr>
      </w:pPr>
      <w:r w:rsidRPr="00FA369F">
        <w:rPr>
          <w:sz w:val="28"/>
          <w:szCs w:val="28"/>
        </w:rPr>
        <w:t>3.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муниципального округа Ставропольского края Сухомлинову В.П.</w:t>
      </w:r>
    </w:p>
    <w:p w:rsidR="00031622" w:rsidRDefault="00031622" w:rsidP="00FA369F">
      <w:pPr>
        <w:ind w:firstLine="720"/>
        <w:jc w:val="both"/>
        <w:rPr>
          <w:sz w:val="28"/>
          <w:szCs w:val="28"/>
        </w:rPr>
      </w:pPr>
    </w:p>
    <w:p w:rsidR="00031622" w:rsidRDefault="00031622" w:rsidP="00FA369F">
      <w:pPr>
        <w:ind w:firstLine="720"/>
        <w:jc w:val="both"/>
        <w:rPr>
          <w:sz w:val="28"/>
          <w:szCs w:val="28"/>
        </w:rPr>
      </w:pPr>
    </w:p>
    <w:p w:rsidR="00031622" w:rsidRPr="00363D76" w:rsidRDefault="00031622" w:rsidP="00363D76">
      <w:pPr>
        <w:autoSpaceDE w:val="0"/>
        <w:autoSpaceDN w:val="0"/>
        <w:adjustRightInd w:val="0"/>
        <w:ind w:firstLine="567"/>
        <w:jc w:val="both"/>
        <w:rPr>
          <w:sz w:val="28"/>
          <w:szCs w:val="28"/>
        </w:rPr>
      </w:pPr>
      <w:r w:rsidRPr="00363D76">
        <w:rPr>
          <w:sz w:val="28"/>
          <w:szCs w:val="28"/>
        </w:rPr>
        <w:t>4. Настоящее постановление «Об утверждении Порядка привлечения остатков средств на единый счет бюджета Петровского муниципального округа Ставропольского края и возврата привлеченных средств» вступает в силу со дня его официального опубликования в газете «Вестник Петровского муниципального округа», но не ранее 01 января 2024 года.</w:t>
      </w:r>
    </w:p>
    <w:p w:rsidR="00031622" w:rsidRPr="00FA369F" w:rsidRDefault="00031622" w:rsidP="00FA369F">
      <w:pPr>
        <w:pStyle w:val="ConsPlusNormal"/>
        <w:jc w:val="both"/>
        <w:rPr>
          <w:rFonts w:ascii="Times New Roman" w:hAnsi="Times New Roman" w:cs="Times New Roman"/>
          <w:sz w:val="28"/>
          <w:szCs w:val="28"/>
        </w:rPr>
      </w:pPr>
    </w:p>
    <w:p w:rsidR="00031622" w:rsidRPr="00FA369F" w:rsidRDefault="00031622" w:rsidP="00FA369F">
      <w:pPr>
        <w:shd w:val="clear" w:color="auto" w:fill="FFFFFF"/>
        <w:jc w:val="both"/>
        <w:rPr>
          <w:sz w:val="28"/>
          <w:szCs w:val="28"/>
          <w:lang w:eastAsia="en-US"/>
        </w:rPr>
      </w:pPr>
    </w:p>
    <w:p w:rsidR="00031622" w:rsidRDefault="00031622" w:rsidP="00FA369F">
      <w:pPr>
        <w:shd w:val="clear" w:color="auto" w:fill="FFFFFF"/>
        <w:spacing w:line="240" w:lineRule="exact"/>
        <w:jc w:val="both"/>
        <w:rPr>
          <w:sz w:val="28"/>
          <w:szCs w:val="28"/>
          <w:lang w:eastAsia="en-US"/>
        </w:rPr>
      </w:pPr>
      <w:r w:rsidRPr="00EA7406">
        <w:rPr>
          <w:sz w:val="28"/>
          <w:szCs w:val="28"/>
          <w:lang w:eastAsia="en-US"/>
        </w:rPr>
        <w:t xml:space="preserve">Глава Петровского </w:t>
      </w:r>
    </w:p>
    <w:p w:rsidR="00031622" w:rsidRDefault="00031622" w:rsidP="00FA369F">
      <w:pPr>
        <w:shd w:val="clear" w:color="auto" w:fill="FFFFFF"/>
        <w:spacing w:line="240" w:lineRule="exact"/>
        <w:jc w:val="both"/>
        <w:rPr>
          <w:sz w:val="28"/>
          <w:szCs w:val="28"/>
          <w:lang w:eastAsia="en-US"/>
        </w:rPr>
      </w:pPr>
      <w:r>
        <w:rPr>
          <w:sz w:val="28"/>
          <w:szCs w:val="28"/>
          <w:lang w:eastAsia="en-US"/>
        </w:rPr>
        <w:t>муниципального</w:t>
      </w:r>
      <w:r w:rsidRPr="00EA7406">
        <w:rPr>
          <w:sz w:val="28"/>
          <w:szCs w:val="28"/>
          <w:lang w:eastAsia="en-US"/>
        </w:rPr>
        <w:t xml:space="preserve"> округа</w:t>
      </w:r>
    </w:p>
    <w:p w:rsidR="00031622" w:rsidRPr="00EA7406" w:rsidRDefault="00031622" w:rsidP="00FA369F">
      <w:pPr>
        <w:shd w:val="clear" w:color="auto" w:fill="FFFFFF"/>
        <w:spacing w:line="240" w:lineRule="exact"/>
        <w:jc w:val="both"/>
        <w:rPr>
          <w:sz w:val="28"/>
          <w:szCs w:val="28"/>
          <w:lang w:eastAsia="en-US"/>
        </w:rPr>
      </w:pPr>
      <w:r w:rsidRPr="00EA7406">
        <w:rPr>
          <w:sz w:val="28"/>
          <w:szCs w:val="28"/>
          <w:lang w:eastAsia="en-US"/>
        </w:rPr>
        <w:t xml:space="preserve">Ставропольского края      </w:t>
      </w:r>
      <w:r>
        <w:rPr>
          <w:sz w:val="28"/>
          <w:szCs w:val="28"/>
          <w:lang w:eastAsia="en-US"/>
        </w:rPr>
        <w:t xml:space="preserve">                  </w:t>
      </w:r>
      <w:r w:rsidRPr="00EA7406">
        <w:rPr>
          <w:sz w:val="28"/>
          <w:szCs w:val="28"/>
          <w:lang w:eastAsia="en-US"/>
        </w:rPr>
        <w:t xml:space="preserve">                 </w:t>
      </w:r>
      <w:r>
        <w:rPr>
          <w:sz w:val="28"/>
          <w:szCs w:val="28"/>
          <w:lang w:eastAsia="en-US"/>
        </w:rPr>
        <w:t xml:space="preserve">                                </w:t>
      </w:r>
      <w:r w:rsidRPr="00EA7406">
        <w:rPr>
          <w:sz w:val="28"/>
          <w:szCs w:val="28"/>
          <w:lang w:eastAsia="en-US"/>
        </w:rPr>
        <w:t>Н.В.Конкина</w:t>
      </w:r>
    </w:p>
    <w:p w:rsidR="00031622" w:rsidRDefault="00031622" w:rsidP="00FA369F">
      <w:pPr>
        <w:shd w:val="clear" w:color="auto" w:fill="FFFFFF"/>
        <w:spacing w:line="240" w:lineRule="exact"/>
        <w:jc w:val="both"/>
        <w:rPr>
          <w:sz w:val="28"/>
          <w:szCs w:val="28"/>
        </w:rPr>
      </w:pPr>
    </w:p>
    <w:p w:rsidR="00031622" w:rsidRDefault="00031622" w:rsidP="00FA369F">
      <w:pPr>
        <w:shd w:val="clear" w:color="auto" w:fill="FFFFFF"/>
        <w:spacing w:line="240" w:lineRule="exact"/>
        <w:jc w:val="both"/>
        <w:rPr>
          <w:sz w:val="28"/>
          <w:szCs w:val="28"/>
        </w:rPr>
      </w:pPr>
    </w:p>
    <w:p w:rsidR="00031622" w:rsidRDefault="00031622" w:rsidP="00FA369F">
      <w:pPr>
        <w:shd w:val="clear" w:color="auto" w:fill="FFFFFF"/>
        <w:spacing w:line="240" w:lineRule="exact"/>
        <w:jc w:val="both"/>
        <w:rPr>
          <w:sz w:val="28"/>
          <w:szCs w:val="28"/>
        </w:rPr>
      </w:pPr>
    </w:p>
    <w:p w:rsidR="00031622" w:rsidRPr="00404C05" w:rsidRDefault="00031622" w:rsidP="00FA369F">
      <w:pPr>
        <w:shd w:val="clear" w:color="auto" w:fill="FFFFFF"/>
        <w:spacing w:line="240" w:lineRule="exact"/>
        <w:jc w:val="both"/>
        <w:rPr>
          <w:sz w:val="28"/>
          <w:szCs w:val="28"/>
        </w:rPr>
      </w:pPr>
      <w:r w:rsidRPr="00404C05">
        <w:rPr>
          <w:sz w:val="28"/>
          <w:szCs w:val="28"/>
        </w:rPr>
        <w:t xml:space="preserve">Проект постановления вносит первый заместитель главы администрации – начальник финансового управления администрации Петровского </w:t>
      </w:r>
      <w:r>
        <w:rPr>
          <w:sz w:val="28"/>
          <w:szCs w:val="28"/>
        </w:rPr>
        <w:t>муниципального</w:t>
      </w:r>
      <w:r w:rsidRPr="00404C05">
        <w:rPr>
          <w:sz w:val="28"/>
          <w:szCs w:val="28"/>
        </w:rPr>
        <w:t xml:space="preserve"> округа Ставропольского края</w:t>
      </w:r>
    </w:p>
    <w:p w:rsidR="00031622" w:rsidRPr="00404C05" w:rsidRDefault="00031622" w:rsidP="00FA369F">
      <w:pPr>
        <w:shd w:val="clear" w:color="auto" w:fill="FFFFFF"/>
        <w:spacing w:line="240" w:lineRule="exact"/>
        <w:jc w:val="both"/>
        <w:rPr>
          <w:sz w:val="28"/>
          <w:szCs w:val="28"/>
        </w:rPr>
      </w:pPr>
      <w:r w:rsidRPr="00404C05">
        <w:rPr>
          <w:sz w:val="28"/>
          <w:szCs w:val="28"/>
        </w:rPr>
        <w:t xml:space="preserve">                                                                                                      В.П.Сухомлинова</w:t>
      </w:r>
    </w:p>
    <w:p w:rsidR="00031622" w:rsidRDefault="00031622" w:rsidP="00FA369F">
      <w:pPr>
        <w:spacing w:line="240" w:lineRule="exact"/>
        <w:jc w:val="both"/>
        <w:rPr>
          <w:sz w:val="28"/>
          <w:szCs w:val="28"/>
        </w:rPr>
      </w:pPr>
    </w:p>
    <w:p w:rsidR="00031622" w:rsidRPr="00404C05" w:rsidRDefault="00031622" w:rsidP="00FA369F">
      <w:pPr>
        <w:spacing w:line="240" w:lineRule="exact"/>
        <w:jc w:val="both"/>
        <w:rPr>
          <w:sz w:val="28"/>
          <w:szCs w:val="28"/>
        </w:rPr>
      </w:pPr>
    </w:p>
    <w:p w:rsidR="00031622" w:rsidRPr="00404C05" w:rsidRDefault="00031622" w:rsidP="00FA369F">
      <w:pPr>
        <w:spacing w:line="240" w:lineRule="exact"/>
        <w:jc w:val="both"/>
        <w:rPr>
          <w:sz w:val="28"/>
          <w:szCs w:val="28"/>
        </w:rPr>
      </w:pPr>
      <w:r w:rsidRPr="00404C05">
        <w:rPr>
          <w:sz w:val="28"/>
          <w:szCs w:val="28"/>
        </w:rPr>
        <w:t>Визируют:</w:t>
      </w:r>
    </w:p>
    <w:p w:rsidR="00031622" w:rsidRPr="00404C05" w:rsidRDefault="00031622" w:rsidP="00FA369F">
      <w:pPr>
        <w:spacing w:line="240" w:lineRule="exact"/>
        <w:jc w:val="both"/>
        <w:rPr>
          <w:sz w:val="28"/>
          <w:szCs w:val="28"/>
        </w:rPr>
      </w:pPr>
    </w:p>
    <w:p w:rsidR="00031622" w:rsidRPr="00404C05" w:rsidRDefault="00031622" w:rsidP="00FA369F">
      <w:pPr>
        <w:spacing w:line="240" w:lineRule="exact"/>
        <w:jc w:val="both"/>
        <w:rPr>
          <w:sz w:val="28"/>
          <w:szCs w:val="28"/>
        </w:rPr>
      </w:pPr>
    </w:p>
    <w:p w:rsidR="00031622" w:rsidRDefault="00031622" w:rsidP="00FA369F">
      <w:pPr>
        <w:spacing w:line="240" w:lineRule="exact"/>
        <w:jc w:val="both"/>
        <w:rPr>
          <w:sz w:val="28"/>
          <w:szCs w:val="28"/>
        </w:rPr>
      </w:pPr>
      <w:r w:rsidRPr="00404C05">
        <w:rPr>
          <w:sz w:val="28"/>
          <w:szCs w:val="28"/>
        </w:rPr>
        <w:t xml:space="preserve">Начальник правового отдела администрации </w:t>
      </w:r>
    </w:p>
    <w:p w:rsidR="00031622" w:rsidRDefault="00031622" w:rsidP="00FA369F">
      <w:pPr>
        <w:spacing w:line="240" w:lineRule="exact"/>
        <w:jc w:val="both"/>
        <w:rPr>
          <w:sz w:val="28"/>
          <w:szCs w:val="28"/>
        </w:rPr>
      </w:pPr>
      <w:r w:rsidRPr="00404C05">
        <w:rPr>
          <w:sz w:val="28"/>
          <w:szCs w:val="28"/>
        </w:rPr>
        <w:t xml:space="preserve">Петровского </w:t>
      </w:r>
      <w:r>
        <w:rPr>
          <w:sz w:val="28"/>
          <w:szCs w:val="28"/>
        </w:rPr>
        <w:t xml:space="preserve">муниципального </w:t>
      </w:r>
      <w:r w:rsidRPr="00404C05">
        <w:rPr>
          <w:sz w:val="28"/>
          <w:szCs w:val="28"/>
        </w:rPr>
        <w:t>округа</w:t>
      </w:r>
    </w:p>
    <w:p w:rsidR="00031622" w:rsidRDefault="00031622" w:rsidP="00FA369F">
      <w:pPr>
        <w:spacing w:line="240" w:lineRule="exact"/>
        <w:jc w:val="both"/>
        <w:rPr>
          <w:sz w:val="28"/>
          <w:szCs w:val="28"/>
        </w:rPr>
      </w:pPr>
      <w:r w:rsidRPr="00404C05">
        <w:rPr>
          <w:sz w:val="28"/>
          <w:szCs w:val="28"/>
        </w:rPr>
        <w:t>Ставропольского края</w:t>
      </w:r>
      <w:r>
        <w:rPr>
          <w:sz w:val="28"/>
          <w:szCs w:val="28"/>
        </w:rPr>
        <w:tab/>
      </w:r>
      <w:r>
        <w:rPr>
          <w:sz w:val="28"/>
          <w:szCs w:val="28"/>
        </w:rPr>
        <w:tab/>
      </w:r>
      <w:r>
        <w:rPr>
          <w:sz w:val="28"/>
          <w:szCs w:val="28"/>
        </w:rPr>
        <w:tab/>
      </w:r>
      <w:r>
        <w:rPr>
          <w:sz w:val="28"/>
          <w:szCs w:val="28"/>
        </w:rPr>
        <w:tab/>
        <w:t xml:space="preserve">                                      </w:t>
      </w:r>
      <w:r w:rsidRPr="00404C05">
        <w:rPr>
          <w:sz w:val="28"/>
          <w:szCs w:val="28"/>
        </w:rPr>
        <w:t>О.А.Нехаенко</w:t>
      </w:r>
    </w:p>
    <w:p w:rsidR="00031622" w:rsidRPr="00404C05" w:rsidRDefault="00031622" w:rsidP="00FA369F">
      <w:pPr>
        <w:spacing w:line="240" w:lineRule="exact"/>
        <w:jc w:val="both"/>
        <w:rPr>
          <w:sz w:val="28"/>
          <w:szCs w:val="28"/>
        </w:rPr>
      </w:pPr>
    </w:p>
    <w:p w:rsidR="00031622" w:rsidRDefault="00031622" w:rsidP="00FA369F">
      <w:pPr>
        <w:tabs>
          <w:tab w:val="left" w:pos="8040"/>
        </w:tabs>
        <w:spacing w:line="240" w:lineRule="exact"/>
        <w:jc w:val="both"/>
        <w:rPr>
          <w:sz w:val="28"/>
          <w:szCs w:val="28"/>
        </w:rPr>
      </w:pPr>
    </w:p>
    <w:p w:rsidR="00031622" w:rsidRPr="00CA756A" w:rsidRDefault="00031622" w:rsidP="00FA369F">
      <w:pPr>
        <w:spacing w:line="240" w:lineRule="exact"/>
        <w:jc w:val="both"/>
        <w:rPr>
          <w:sz w:val="28"/>
          <w:szCs w:val="28"/>
        </w:rPr>
      </w:pPr>
      <w:r w:rsidRPr="00CA756A">
        <w:rPr>
          <w:sz w:val="28"/>
          <w:szCs w:val="28"/>
        </w:rPr>
        <w:t xml:space="preserve">Начальник отдела по организационно - </w:t>
      </w:r>
    </w:p>
    <w:p w:rsidR="00031622" w:rsidRPr="00CA756A" w:rsidRDefault="00031622" w:rsidP="00FA369F">
      <w:pPr>
        <w:spacing w:line="240" w:lineRule="exact"/>
        <w:jc w:val="both"/>
        <w:rPr>
          <w:sz w:val="28"/>
          <w:szCs w:val="28"/>
        </w:rPr>
      </w:pPr>
      <w:r w:rsidRPr="00CA756A">
        <w:rPr>
          <w:sz w:val="28"/>
          <w:szCs w:val="28"/>
        </w:rPr>
        <w:t xml:space="preserve">кадровым вопросам и профилактике </w:t>
      </w:r>
    </w:p>
    <w:p w:rsidR="00031622" w:rsidRPr="00CA756A" w:rsidRDefault="00031622" w:rsidP="00FA369F">
      <w:pPr>
        <w:spacing w:line="240" w:lineRule="exact"/>
        <w:jc w:val="both"/>
        <w:rPr>
          <w:sz w:val="28"/>
          <w:szCs w:val="28"/>
        </w:rPr>
      </w:pPr>
      <w:r w:rsidRPr="00CA756A">
        <w:rPr>
          <w:sz w:val="28"/>
          <w:szCs w:val="28"/>
        </w:rPr>
        <w:t xml:space="preserve">коррупционных правонарушений </w:t>
      </w:r>
    </w:p>
    <w:p w:rsidR="00031622" w:rsidRDefault="00031622" w:rsidP="00FA369F">
      <w:pPr>
        <w:spacing w:line="240" w:lineRule="exact"/>
        <w:jc w:val="both"/>
        <w:rPr>
          <w:sz w:val="28"/>
          <w:szCs w:val="28"/>
        </w:rPr>
      </w:pPr>
      <w:r w:rsidRPr="00CA756A">
        <w:rPr>
          <w:sz w:val="28"/>
          <w:szCs w:val="28"/>
        </w:rPr>
        <w:t xml:space="preserve">администрации Петровского </w:t>
      </w:r>
    </w:p>
    <w:p w:rsidR="00031622" w:rsidRDefault="00031622" w:rsidP="00FA369F">
      <w:pPr>
        <w:spacing w:line="240" w:lineRule="exact"/>
        <w:jc w:val="both"/>
        <w:rPr>
          <w:sz w:val="28"/>
          <w:szCs w:val="28"/>
        </w:rPr>
      </w:pPr>
      <w:r>
        <w:rPr>
          <w:sz w:val="28"/>
          <w:szCs w:val="28"/>
        </w:rPr>
        <w:t>муниципального</w:t>
      </w:r>
      <w:r w:rsidRPr="00CA756A">
        <w:rPr>
          <w:sz w:val="28"/>
          <w:szCs w:val="28"/>
        </w:rPr>
        <w:t xml:space="preserve"> округа </w:t>
      </w:r>
    </w:p>
    <w:p w:rsidR="00031622" w:rsidRPr="00CA756A" w:rsidRDefault="00031622" w:rsidP="00FA369F">
      <w:pPr>
        <w:spacing w:line="240" w:lineRule="exact"/>
        <w:jc w:val="both"/>
        <w:rPr>
          <w:sz w:val="28"/>
          <w:szCs w:val="28"/>
        </w:rPr>
      </w:pPr>
      <w:r w:rsidRPr="00CA756A">
        <w:rPr>
          <w:sz w:val="28"/>
          <w:szCs w:val="28"/>
        </w:rPr>
        <w:t>Ставропольского края</w:t>
      </w:r>
      <w:r w:rsidRPr="00CA756A">
        <w:rPr>
          <w:sz w:val="28"/>
          <w:szCs w:val="28"/>
        </w:rPr>
        <w:tab/>
      </w:r>
      <w:r w:rsidRPr="00CA756A">
        <w:rPr>
          <w:sz w:val="28"/>
          <w:szCs w:val="28"/>
        </w:rPr>
        <w:tab/>
      </w:r>
      <w:r w:rsidRPr="00CA756A">
        <w:rPr>
          <w:sz w:val="28"/>
          <w:szCs w:val="28"/>
        </w:rPr>
        <w:tab/>
      </w:r>
      <w:r>
        <w:rPr>
          <w:sz w:val="28"/>
          <w:szCs w:val="28"/>
        </w:rPr>
        <w:t xml:space="preserve">             </w:t>
      </w:r>
      <w:r w:rsidRPr="00CA756A">
        <w:rPr>
          <w:sz w:val="28"/>
          <w:szCs w:val="28"/>
        </w:rPr>
        <w:tab/>
        <w:t xml:space="preserve">     </w:t>
      </w:r>
      <w:r>
        <w:rPr>
          <w:sz w:val="28"/>
          <w:szCs w:val="28"/>
        </w:rPr>
        <w:t xml:space="preserve">           </w:t>
      </w:r>
      <w:r w:rsidRPr="00CA756A">
        <w:rPr>
          <w:sz w:val="28"/>
          <w:szCs w:val="28"/>
        </w:rPr>
        <w:t xml:space="preserve">   </w:t>
      </w:r>
      <w:r>
        <w:rPr>
          <w:sz w:val="28"/>
          <w:szCs w:val="28"/>
        </w:rPr>
        <w:t xml:space="preserve">         </w:t>
      </w:r>
      <w:r w:rsidRPr="00CA756A">
        <w:rPr>
          <w:sz w:val="28"/>
          <w:szCs w:val="28"/>
        </w:rPr>
        <w:t>С.Н.Кулькина</w:t>
      </w:r>
    </w:p>
    <w:p w:rsidR="00031622" w:rsidRPr="00F80A74" w:rsidRDefault="00031622" w:rsidP="00FA369F">
      <w:pPr>
        <w:spacing w:line="240" w:lineRule="exact"/>
        <w:jc w:val="both"/>
        <w:rPr>
          <w:sz w:val="28"/>
          <w:szCs w:val="28"/>
        </w:rPr>
      </w:pPr>
    </w:p>
    <w:p w:rsidR="00031622" w:rsidRPr="00F80A74" w:rsidRDefault="00031622" w:rsidP="00FA369F">
      <w:pPr>
        <w:spacing w:line="240" w:lineRule="exact"/>
        <w:jc w:val="both"/>
        <w:rPr>
          <w:sz w:val="28"/>
          <w:szCs w:val="28"/>
        </w:rPr>
      </w:pPr>
    </w:p>
    <w:p w:rsidR="00031622" w:rsidRPr="00F80A74" w:rsidRDefault="00031622" w:rsidP="00FA369F">
      <w:pPr>
        <w:shd w:val="clear" w:color="auto" w:fill="FFFFFF"/>
        <w:spacing w:line="240" w:lineRule="exact"/>
        <w:jc w:val="both"/>
        <w:rPr>
          <w:sz w:val="28"/>
          <w:szCs w:val="28"/>
        </w:rPr>
      </w:pPr>
      <w:r w:rsidRPr="00F80A74">
        <w:rPr>
          <w:sz w:val="28"/>
          <w:szCs w:val="28"/>
        </w:rPr>
        <w:t xml:space="preserve">Управляющий делами администрации </w:t>
      </w:r>
    </w:p>
    <w:p w:rsidR="00031622" w:rsidRPr="00F80A74" w:rsidRDefault="00031622" w:rsidP="00FA369F">
      <w:pPr>
        <w:shd w:val="clear" w:color="auto" w:fill="FFFFFF"/>
        <w:spacing w:line="240" w:lineRule="exact"/>
        <w:jc w:val="both"/>
        <w:rPr>
          <w:sz w:val="28"/>
          <w:szCs w:val="28"/>
        </w:rPr>
      </w:pPr>
      <w:r w:rsidRPr="00F80A74">
        <w:rPr>
          <w:sz w:val="28"/>
          <w:szCs w:val="28"/>
        </w:rPr>
        <w:t xml:space="preserve">Петровского </w:t>
      </w:r>
      <w:r>
        <w:rPr>
          <w:sz w:val="28"/>
          <w:szCs w:val="28"/>
        </w:rPr>
        <w:t>муниципального</w:t>
      </w:r>
      <w:r w:rsidRPr="00F80A74">
        <w:rPr>
          <w:sz w:val="28"/>
          <w:szCs w:val="28"/>
        </w:rPr>
        <w:t xml:space="preserve"> округа </w:t>
      </w:r>
    </w:p>
    <w:p w:rsidR="00031622" w:rsidRPr="00F80A74" w:rsidRDefault="00031622" w:rsidP="00FA369F">
      <w:pPr>
        <w:shd w:val="clear" w:color="auto" w:fill="FFFFFF"/>
        <w:spacing w:line="240" w:lineRule="exact"/>
        <w:jc w:val="both"/>
        <w:rPr>
          <w:sz w:val="28"/>
          <w:szCs w:val="28"/>
        </w:rPr>
      </w:pPr>
      <w:r w:rsidRPr="00F80A74">
        <w:rPr>
          <w:sz w:val="28"/>
          <w:szCs w:val="28"/>
        </w:rPr>
        <w:t>Ставропольского края</w:t>
      </w:r>
      <w:r w:rsidRPr="00F80A74">
        <w:rPr>
          <w:sz w:val="28"/>
          <w:szCs w:val="28"/>
        </w:rPr>
        <w:tab/>
      </w:r>
      <w:r w:rsidRPr="00F80A74">
        <w:rPr>
          <w:sz w:val="28"/>
          <w:szCs w:val="28"/>
        </w:rPr>
        <w:tab/>
      </w:r>
      <w:r w:rsidRPr="00F80A74">
        <w:rPr>
          <w:sz w:val="28"/>
          <w:szCs w:val="28"/>
        </w:rPr>
        <w:tab/>
      </w:r>
      <w:r w:rsidRPr="00F80A74">
        <w:rPr>
          <w:sz w:val="28"/>
          <w:szCs w:val="28"/>
        </w:rPr>
        <w:tab/>
      </w:r>
      <w:r>
        <w:rPr>
          <w:sz w:val="28"/>
          <w:szCs w:val="28"/>
        </w:rPr>
        <w:tab/>
        <w:t xml:space="preserve">                               </w:t>
      </w:r>
      <w:r w:rsidRPr="00F80A74">
        <w:rPr>
          <w:sz w:val="28"/>
          <w:szCs w:val="28"/>
        </w:rPr>
        <w:t>Ю.В.Петрич</w:t>
      </w:r>
    </w:p>
    <w:p w:rsidR="00031622" w:rsidRDefault="00031622" w:rsidP="00FA369F">
      <w:pPr>
        <w:shd w:val="clear" w:color="auto" w:fill="FFFFFF"/>
        <w:spacing w:line="240" w:lineRule="exact"/>
        <w:jc w:val="both"/>
        <w:rPr>
          <w:sz w:val="28"/>
          <w:szCs w:val="28"/>
        </w:rPr>
      </w:pPr>
    </w:p>
    <w:p w:rsidR="00031622" w:rsidRDefault="00031622" w:rsidP="00FA369F">
      <w:pPr>
        <w:shd w:val="clear" w:color="auto" w:fill="FFFFFF"/>
        <w:spacing w:line="240" w:lineRule="exact"/>
        <w:jc w:val="both"/>
        <w:rPr>
          <w:sz w:val="28"/>
          <w:szCs w:val="28"/>
        </w:rPr>
      </w:pPr>
    </w:p>
    <w:p w:rsidR="00031622" w:rsidRPr="00F80A74" w:rsidRDefault="00031622" w:rsidP="00FA369F">
      <w:pPr>
        <w:shd w:val="clear" w:color="auto" w:fill="FFFFFF"/>
        <w:spacing w:line="240" w:lineRule="exact"/>
        <w:jc w:val="both"/>
        <w:rPr>
          <w:sz w:val="28"/>
          <w:szCs w:val="28"/>
        </w:rPr>
      </w:pPr>
    </w:p>
    <w:p w:rsidR="00031622" w:rsidRPr="00F80A74" w:rsidRDefault="00031622" w:rsidP="00FA369F">
      <w:pPr>
        <w:spacing w:line="240" w:lineRule="exact"/>
        <w:jc w:val="both"/>
        <w:rPr>
          <w:sz w:val="28"/>
          <w:szCs w:val="28"/>
        </w:rPr>
      </w:pPr>
      <w:r w:rsidRPr="00F80A74">
        <w:rPr>
          <w:sz w:val="28"/>
          <w:szCs w:val="28"/>
        </w:rPr>
        <w:t xml:space="preserve">Проект постановления подготовлен финансовым управлением администрации Петровского </w:t>
      </w:r>
      <w:r>
        <w:rPr>
          <w:sz w:val="28"/>
          <w:szCs w:val="28"/>
        </w:rPr>
        <w:t>муниципального</w:t>
      </w:r>
      <w:r w:rsidRPr="00F80A74">
        <w:rPr>
          <w:sz w:val="28"/>
          <w:szCs w:val="28"/>
        </w:rPr>
        <w:t xml:space="preserve"> округа Ставропольского края</w:t>
      </w:r>
    </w:p>
    <w:p w:rsidR="00031622" w:rsidRDefault="00031622" w:rsidP="00FA369F">
      <w:pPr>
        <w:spacing w:line="240" w:lineRule="exact"/>
        <w:jc w:val="both"/>
        <w:rPr>
          <w:sz w:val="28"/>
          <w:szCs w:val="28"/>
        </w:rPr>
      </w:pPr>
      <w:r w:rsidRPr="00F80A74">
        <w:rPr>
          <w:sz w:val="28"/>
          <w:szCs w:val="28"/>
        </w:rPr>
        <w:t xml:space="preserve">                                                                    </w:t>
      </w:r>
      <w:r>
        <w:rPr>
          <w:sz w:val="28"/>
          <w:szCs w:val="28"/>
        </w:rPr>
        <w:t xml:space="preserve">    </w:t>
      </w:r>
      <w:r w:rsidRPr="00F80A74">
        <w:rPr>
          <w:sz w:val="28"/>
          <w:szCs w:val="28"/>
        </w:rPr>
        <w:t xml:space="preserve">                             </w:t>
      </w:r>
      <w:r>
        <w:rPr>
          <w:sz w:val="28"/>
          <w:szCs w:val="28"/>
        </w:rPr>
        <w:t xml:space="preserve">      </w:t>
      </w:r>
      <w:r w:rsidRPr="00F80A74">
        <w:rPr>
          <w:sz w:val="28"/>
          <w:szCs w:val="28"/>
        </w:rPr>
        <w:t>Е.С.Меркулова</w:t>
      </w: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p w:rsidR="00031622" w:rsidRDefault="00031622" w:rsidP="00FA369F">
      <w:pPr>
        <w:spacing w:line="240" w:lineRule="exact"/>
        <w:jc w:val="both"/>
        <w:rPr>
          <w:sz w:val="28"/>
          <w:szCs w:val="28"/>
        </w:rPr>
      </w:pPr>
    </w:p>
    <w:tbl>
      <w:tblPr>
        <w:tblW w:w="0" w:type="auto"/>
        <w:tblInd w:w="-106" w:type="dxa"/>
        <w:tblLook w:val="01E0"/>
      </w:tblPr>
      <w:tblGrid>
        <w:gridCol w:w="5211"/>
        <w:gridCol w:w="4253"/>
      </w:tblGrid>
      <w:tr w:rsidR="00031622" w:rsidRPr="008A1D27">
        <w:tc>
          <w:tcPr>
            <w:tcW w:w="5211" w:type="dxa"/>
          </w:tcPr>
          <w:p w:rsidR="00031622" w:rsidRPr="00F80A74" w:rsidRDefault="00031622" w:rsidP="003D30BE">
            <w:pPr>
              <w:spacing w:line="240" w:lineRule="exact"/>
              <w:jc w:val="both"/>
              <w:rPr>
                <w:sz w:val="28"/>
                <w:szCs w:val="28"/>
              </w:rPr>
            </w:pPr>
            <w:r w:rsidRPr="00F80A74">
              <w:rPr>
                <w:sz w:val="28"/>
                <w:szCs w:val="28"/>
              </w:rPr>
              <w:br w:type="page"/>
            </w:r>
            <w:r w:rsidRPr="00F80A74">
              <w:rPr>
                <w:sz w:val="28"/>
                <w:szCs w:val="28"/>
              </w:rPr>
              <w:br w:type="page"/>
            </w:r>
          </w:p>
        </w:tc>
        <w:tc>
          <w:tcPr>
            <w:tcW w:w="4253" w:type="dxa"/>
          </w:tcPr>
          <w:p w:rsidR="00031622" w:rsidRPr="00F80A74" w:rsidRDefault="00031622" w:rsidP="003D30BE">
            <w:pPr>
              <w:spacing w:line="240" w:lineRule="exact"/>
              <w:jc w:val="center"/>
              <w:rPr>
                <w:sz w:val="28"/>
                <w:szCs w:val="28"/>
              </w:rPr>
            </w:pPr>
            <w:r w:rsidRPr="00F80A74">
              <w:rPr>
                <w:sz w:val="28"/>
                <w:szCs w:val="28"/>
              </w:rPr>
              <w:t>Утвержден</w:t>
            </w:r>
          </w:p>
        </w:tc>
      </w:tr>
      <w:tr w:rsidR="00031622" w:rsidRPr="008A1D27">
        <w:tc>
          <w:tcPr>
            <w:tcW w:w="5211" w:type="dxa"/>
          </w:tcPr>
          <w:p w:rsidR="00031622" w:rsidRPr="00F80A74" w:rsidRDefault="00031622" w:rsidP="003D30BE">
            <w:pPr>
              <w:spacing w:line="240" w:lineRule="exact"/>
              <w:jc w:val="both"/>
              <w:rPr>
                <w:sz w:val="28"/>
                <w:szCs w:val="28"/>
              </w:rPr>
            </w:pPr>
          </w:p>
        </w:tc>
        <w:tc>
          <w:tcPr>
            <w:tcW w:w="4253" w:type="dxa"/>
          </w:tcPr>
          <w:p w:rsidR="00031622" w:rsidRPr="00F80A74" w:rsidRDefault="00031622" w:rsidP="004A0221">
            <w:pPr>
              <w:shd w:val="clear" w:color="auto" w:fill="FFFFFF"/>
              <w:spacing w:line="240" w:lineRule="exact"/>
              <w:jc w:val="both"/>
              <w:rPr>
                <w:sz w:val="28"/>
                <w:szCs w:val="28"/>
              </w:rPr>
            </w:pPr>
            <w:r w:rsidRPr="00F80A74">
              <w:rPr>
                <w:sz w:val="28"/>
                <w:szCs w:val="28"/>
              </w:rPr>
              <w:t xml:space="preserve"> постановлением администрации Петровского </w:t>
            </w:r>
            <w:r>
              <w:rPr>
                <w:sz w:val="28"/>
                <w:szCs w:val="28"/>
              </w:rPr>
              <w:t>муниципального</w:t>
            </w:r>
            <w:r w:rsidRPr="00F80A74">
              <w:rPr>
                <w:sz w:val="28"/>
                <w:szCs w:val="28"/>
              </w:rPr>
              <w:t xml:space="preserve"> округа Ставропольского края</w:t>
            </w:r>
          </w:p>
        </w:tc>
      </w:tr>
      <w:tr w:rsidR="00031622" w:rsidRPr="008A1D27">
        <w:tc>
          <w:tcPr>
            <w:tcW w:w="5211" w:type="dxa"/>
          </w:tcPr>
          <w:p w:rsidR="00031622" w:rsidRPr="00F80A74" w:rsidRDefault="00031622" w:rsidP="003D30BE">
            <w:pPr>
              <w:spacing w:line="240" w:lineRule="exact"/>
              <w:jc w:val="both"/>
              <w:rPr>
                <w:sz w:val="28"/>
                <w:szCs w:val="28"/>
              </w:rPr>
            </w:pPr>
          </w:p>
        </w:tc>
        <w:tc>
          <w:tcPr>
            <w:tcW w:w="4253" w:type="dxa"/>
          </w:tcPr>
          <w:p w:rsidR="00031622" w:rsidRPr="00F80A74" w:rsidRDefault="00031622" w:rsidP="003D30BE">
            <w:pPr>
              <w:spacing w:line="240" w:lineRule="exact"/>
              <w:jc w:val="center"/>
              <w:rPr>
                <w:sz w:val="28"/>
                <w:szCs w:val="28"/>
              </w:rPr>
            </w:pPr>
          </w:p>
        </w:tc>
      </w:tr>
    </w:tbl>
    <w:p w:rsidR="00031622" w:rsidRDefault="00031622" w:rsidP="00503BA4">
      <w:pPr>
        <w:pStyle w:val="ConsPlusNormal"/>
        <w:jc w:val="center"/>
        <w:rPr>
          <w:rFonts w:ascii="Times New Roman" w:hAnsi="Times New Roman" w:cs="Times New Roman"/>
          <w:sz w:val="28"/>
          <w:szCs w:val="28"/>
        </w:rPr>
      </w:pPr>
      <w:bookmarkStart w:id="0" w:name="P28"/>
      <w:bookmarkEnd w:id="0"/>
    </w:p>
    <w:p w:rsidR="00031622" w:rsidRDefault="00031622" w:rsidP="005B13BD">
      <w:pPr>
        <w:pStyle w:val="ConsPlusNormal"/>
        <w:spacing w:line="240" w:lineRule="exact"/>
        <w:ind w:firstLine="0"/>
        <w:jc w:val="center"/>
        <w:rPr>
          <w:rFonts w:ascii="Times New Roman" w:hAnsi="Times New Roman" w:cs="Times New Roman"/>
          <w:sz w:val="28"/>
          <w:szCs w:val="28"/>
        </w:rPr>
      </w:pPr>
      <w:r w:rsidRPr="00FE11BB">
        <w:rPr>
          <w:rFonts w:ascii="Times New Roman" w:hAnsi="Times New Roman" w:cs="Times New Roman"/>
          <w:sz w:val="28"/>
          <w:szCs w:val="28"/>
        </w:rPr>
        <w:t>Порядок</w:t>
      </w:r>
    </w:p>
    <w:p w:rsidR="00031622" w:rsidRDefault="00031622" w:rsidP="005B13BD">
      <w:pPr>
        <w:pStyle w:val="ConsPlusNormal"/>
        <w:spacing w:line="240" w:lineRule="exact"/>
        <w:ind w:firstLine="0"/>
        <w:jc w:val="center"/>
        <w:rPr>
          <w:rFonts w:ascii="Times New Roman" w:hAnsi="Times New Roman" w:cs="Times New Roman"/>
          <w:sz w:val="28"/>
          <w:szCs w:val="28"/>
        </w:rPr>
      </w:pPr>
      <w:r w:rsidRPr="00FE11BB">
        <w:rPr>
          <w:rFonts w:ascii="Times New Roman" w:hAnsi="Times New Roman" w:cs="Times New Roman"/>
          <w:sz w:val="28"/>
          <w:szCs w:val="28"/>
        </w:rPr>
        <w:t xml:space="preserve">привлечения остатков средств на единый счет бюджета Петровского </w:t>
      </w:r>
      <w:r>
        <w:rPr>
          <w:rFonts w:ascii="Times New Roman" w:hAnsi="Times New Roman" w:cs="Times New Roman"/>
          <w:sz w:val="28"/>
          <w:szCs w:val="28"/>
        </w:rPr>
        <w:t>муниципального</w:t>
      </w:r>
      <w:r w:rsidRPr="00FE11BB">
        <w:rPr>
          <w:rFonts w:ascii="Times New Roman" w:hAnsi="Times New Roman" w:cs="Times New Roman"/>
          <w:sz w:val="28"/>
          <w:szCs w:val="28"/>
        </w:rPr>
        <w:t xml:space="preserve"> округа Ставропольского края и возврата</w:t>
      </w:r>
    </w:p>
    <w:p w:rsidR="00031622" w:rsidRPr="00C24845" w:rsidRDefault="00031622" w:rsidP="005B13BD">
      <w:pPr>
        <w:pStyle w:val="ConsPlusNormal"/>
        <w:spacing w:line="240" w:lineRule="exact"/>
        <w:ind w:firstLine="0"/>
        <w:jc w:val="center"/>
        <w:rPr>
          <w:rFonts w:ascii="Times New Roman" w:hAnsi="Times New Roman" w:cs="Times New Roman"/>
          <w:sz w:val="28"/>
          <w:szCs w:val="28"/>
        </w:rPr>
      </w:pPr>
      <w:r w:rsidRPr="00FE11BB">
        <w:rPr>
          <w:rFonts w:ascii="Times New Roman" w:hAnsi="Times New Roman" w:cs="Times New Roman"/>
          <w:sz w:val="28"/>
          <w:szCs w:val="28"/>
        </w:rPr>
        <w:t>привлеченных средств</w:t>
      </w:r>
    </w:p>
    <w:p w:rsidR="00031622" w:rsidRPr="00FA369F" w:rsidRDefault="00031622" w:rsidP="008B7A36">
      <w:pPr>
        <w:pStyle w:val="ConsPlusTitle"/>
        <w:jc w:val="center"/>
        <w:outlineLvl w:val="1"/>
        <w:rPr>
          <w:b w:val="0"/>
          <w:bCs w:val="0"/>
          <w:sz w:val="28"/>
          <w:szCs w:val="28"/>
        </w:rPr>
      </w:pPr>
    </w:p>
    <w:p w:rsidR="00031622" w:rsidRPr="00FA369F" w:rsidRDefault="00031622" w:rsidP="00FA369F">
      <w:pPr>
        <w:pStyle w:val="ConsPlusNormal"/>
        <w:tabs>
          <w:tab w:val="left" w:pos="1134"/>
        </w:tabs>
        <w:adjustRightInd/>
        <w:jc w:val="both"/>
        <w:rPr>
          <w:rFonts w:ascii="Times New Roman" w:hAnsi="Times New Roman" w:cs="Times New Roman"/>
          <w:sz w:val="28"/>
          <w:szCs w:val="28"/>
        </w:rPr>
      </w:pPr>
      <w:r w:rsidRPr="00FA369F">
        <w:rPr>
          <w:rFonts w:ascii="Times New Roman" w:hAnsi="Times New Roman" w:cs="Times New Roman"/>
          <w:sz w:val="28"/>
          <w:szCs w:val="28"/>
        </w:rPr>
        <w:t>1. Настоящий Порядок привлечения остатков средств на единый счет бюджета Петровского муниципального округа Ставропольского края и возврата привлеченных средств (далее – Порядок) разработан в соответствии с пунктами 10, 12 и 13 статьи 236.1 Бюджетного кодекса Российской Федерации и устанавливает правила привлечения остатков средств с казначейского счета на единый счет бюджета Петровского муниципального округа Ставропольского края (далее – местный бюджет) и их возврата на казначейский счет с которого они были ранее перечислены.</w:t>
      </w:r>
    </w:p>
    <w:p w:rsidR="00031622" w:rsidRPr="00FA369F" w:rsidRDefault="00031622" w:rsidP="00FA369F">
      <w:pPr>
        <w:pStyle w:val="ConsPlusNonformat"/>
        <w:widowControl w:val="0"/>
        <w:tabs>
          <w:tab w:val="left" w:pos="1134"/>
        </w:tabs>
        <w:adjustRightInd/>
        <w:ind w:firstLine="720"/>
        <w:jc w:val="both"/>
        <w:rPr>
          <w:rFonts w:ascii="Times New Roman" w:hAnsi="Times New Roman" w:cs="Times New Roman"/>
          <w:sz w:val="28"/>
          <w:szCs w:val="28"/>
        </w:rPr>
      </w:pPr>
      <w:r w:rsidRPr="00FA369F">
        <w:rPr>
          <w:rFonts w:ascii="Times New Roman" w:hAnsi="Times New Roman" w:cs="Times New Roman"/>
          <w:sz w:val="28"/>
          <w:szCs w:val="28"/>
        </w:rPr>
        <w:t>2. Понятия и термины, используемые в настоящем Порядке, применяются в значениях, определенных Бюджетным кодексом Российской Федерации.</w:t>
      </w:r>
    </w:p>
    <w:p w:rsidR="00031622" w:rsidRPr="00FA369F" w:rsidRDefault="00031622" w:rsidP="00FA369F">
      <w:pPr>
        <w:pStyle w:val="ConsPlusNonformat"/>
        <w:widowControl w:val="0"/>
        <w:tabs>
          <w:tab w:val="left" w:pos="851"/>
          <w:tab w:val="left" w:pos="1134"/>
        </w:tabs>
        <w:adjustRightInd/>
        <w:ind w:firstLine="709"/>
        <w:jc w:val="both"/>
        <w:rPr>
          <w:rFonts w:ascii="Times New Roman" w:hAnsi="Times New Roman" w:cs="Times New Roman"/>
          <w:sz w:val="28"/>
          <w:szCs w:val="28"/>
        </w:rPr>
      </w:pPr>
      <w:r w:rsidRPr="00FA369F">
        <w:rPr>
          <w:rFonts w:ascii="Times New Roman" w:hAnsi="Times New Roman" w:cs="Times New Roman"/>
          <w:sz w:val="28"/>
          <w:szCs w:val="28"/>
        </w:rPr>
        <w:t xml:space="preserve">3. Привлечение остатков средств на единый счет местного бюджета осуществляется за счет средств на следующем казначейском счете, открытом финансовому органу Петровского муниципального округа Ставропольского края в Управлении Федерального казначейства по Ставропольскому краю (далее – Управление): </w:t>
      </w:r>
    </w:p>
    <w:p w:rsidR="00031622" w:rsidRPr="00FA369F" w:rsidRDefault="00031622" w:rsidP="00FA369F">
      <w:pPr>
        <w:pStyle w:val="ConsPlusNonformat"/>
        <w:widowControl w:val="0"/>
        <w:tabs>
          <w:tab w:val="left" w:pos="851"/>
          <w:tab w:val="left" w:pos="1134"/>
        </w:tabs>
        <w:adjustRightInd/>
        <w:ind w:firstLine="709"/>
        <w:jc w:val="both"/>
        <w:rPr>
          <w:rFonts w:ascii="Times New Roman" w:hAnsi="Times New Roman" w:cs="Times New Roman"/>
          <w:sz w:val="28"/>
          <w:szCs w:val="28"/>
        </w:rPr>
      </w:pPr>
      <w:r w:rsidRPr="00FA369F">
        <w:rPr>
          <w:rFonts w:ascii="Times New Roman" w:hAnsi="Times New Roman" w:cs="Times New Roman"/>
          <w:sz w:val="28"/>
          <w:szCs w:val="28"/>
        </w:rPr>
        <w:t>- казначейский счет для осуществления и отражения операций с денежными средствами, поступающими во временное распоряжение получателей средств местного бюджета.</w:t>
      </w:r>
    </w:p>
    <w:p w:rsidR="00031622" w:rsidRPr="00FA369F" w:rsidRDefault="00031622" w:rsidP="00FA369F">
      <w:pPr>
        <w:pStyle w:val="ConsPlusNonformat"/>
        <w:widowControl w:val="0"/>
        <w:tabs>
          <w:tab w:val="left" w:pos="851"/>
          <w:tab w:val="left" w:pos="1134"/>
        </w:tabs>
        <w:adjustRightInd/>
        <w:ind w:firstLine="709"/>
        <w:jc w:val="both"/>
        <w:rPr>
          <w:rFonts w:ascii="Times New Roman" w:hAnsi="Times New Roman" w:cs="Times New Roman"/>
          <w:sz w:val="28"/>
          <w:szCs w:val="28"/>
        </w:rPr>
      </w:pPr>
      <w:r w:rsidRPr="00FA369F">
        <w:rPr>
          <w:rFonts w:ascii="Times New Roman" w:hAnsi="Times New Roman" w:cs="Times New Roman"/>
          <w:sz w:val="28"/>
          <w:szCs w:val="28"/>
        </w:rPr>
        <w:t>4. Возврат средств с единого счета местного бюджета осуществляется на соответствующий казначейский счет, указанный в пункте 3 настоящего Порядка, с которого они были ранее перечислены.</w:t>
      </w:r>
    </w:p>
    <w:p w:rsidR="00031622" w:rsidRPr="00FA369F" w:rsidRDefault="00031622" w:rsidP="00FA369F">
      <w:pPr>
        <w:pStyle w:val="ConsPlusNonformat"/>
        <w:widowControl w:val="0"/>
        <w:tabs>
          <w:tab w:val="left" w:pos="851"/>
          <w:tab w:val="left" w:pos="1134"/>
        </w:tabs>
        <w:adjustRightInd/>
        <w:ind w:firstLine="709"/>
        <w:jc w:val="both"/>
        <w:rPr>
          <w:rFonts w:ascii="Times New Roman" w:hAnsi="Times New Roman" w:cs="Times New Roman"/>
          <w:sz w:val="28"/>
          <w:szCs w:val="28"/>
        </w:rPr>
      </w:pPr>
      <w:r w:rsidRPr="00FA369F">
        <w:rPr>
          <w:rFonts w:ascii="Times New Roman" w:hAnsi="Times New Roman" w:cs="Times New Roman"/>
          <w:sz w:val="28"/>
          <w:szCs w:val="28"/>
        </w:rPr>
        <w:t>5. Объем привлекаемых средств, обеспечивающий достаточность средств на соответствующем казначейском счете для осуществления в рабочий день, следующий за днем привлечения средств на единый счет местного бюджета, выплат с указанного счета на основании распоряжений о совершении казначейских платежей (далее соответственно – объем привлекаемых средств, распоряжение), определяется ежедневно, исходя из остатка средств на соответствующем казначейском счете, уменьшенного на сумму средств, необходимых для совершения казначейских платежей на основании распоряжений участников системы казначейских платежей, подлежащих исполнению в течение рабочего дня, следующего за днем привлечения средств на единый счет местного бюджета (далее – сумма выплат в рабочий день, следующий за днем привлечения средств на единый счет местного бюджета).</w:t>
      </w:r>
    </w:p>
    <w:p w:rsidR="00031622" w:rsidRPr="00FA369F" w:rsidRDefault="00031622" w:rsidP="00FA369F">
      <w:pPr>
        <w:pStyle w:val="ConsPlusNormal"/>
        <w:tabs>
          <w:tab w:val="left" w:pos="1134"/>
        </w:tabs>
        <w:adjustRightInd/>
        <w:ind w:firstLine="709"/>
        <w:jc w:val="both"/>
        <w:rPr>
          <w:rFonts w:ascii="Times New Roman" w:hAnsi="Times New Roman" w:cs="Times New Roman"/>
          <w:sz w:val="28"/>
          <w:szCs w:val="28"/>
        </w:rPr>
      </w:pPr>
      <w:r w:rsidRPr="00FA369F">
        <w:rPr>
          <w:rFonts w:ascii="Times New Roman" w:hAnsi="Times New Roman" w:cs="Times New Roman"/>
          <w:sz w:val="28"/>
          <w:szCs w:val="28"/>
        </w:rPr>
        <w:t>6. В случае если объем привлекаемых средств имеет нулевое или отрицательное значение, то привлечение остатков средств на единый счет местного бюджета за счет средств на соответствующем казначейском счете не осуществляется.</w:t>
      </w:r>
    </w:p>
    <w:p w:rsidR="00031622" w:rsidRPr="00FA369F" w:rsidRDefault="00031622" w:rsidP="00FA369F">
      <w:pPr>
        <w:pStyle w:val="ConsPlusNonformat"/>
        <w:widowControl w:val="0"/>
        <w:tabs>
          <w:tab w:val="left" w:pos="993"/>
          <w:tab w:val="left" w:pos="1134"/>
        </w:tabs>
        <w:ind w:firstLine="709"/>
        <w:jc w:val="both"/>
        <w:rPr>
          <w:rFonts w:ascii="Times New Roman" w:hAnsi="Times New Roman" w:cs="Times New Roman"/>
          <w:sz w:val="28"/>
          <w:szCs w:val="28"/>
        </w:rPr>
      </w:pPr>
      <w:r w:rsidRPr="00FA369F">
        <w:rPr>
          <w:rFonts w:ascii="Times New Roman" w:hAnsi="Times New Roman" w:cs="Times New Roman"/>
          <w:sz w:val="28"/>
          <w:szCs w:val="28"/>
        </w:rPr>
        <w:t>7. Перечисление остатков средств с соответствующего казначейского счета, указанного в пункте 3 настоящего Порядка, осуществляется Управлением ежедневно на основании распоряжения на перечисление объема привлекаемых средств с соответствующего казначейского счета на единый счет местного бюджета, сформированного Управлением не позднее 16.00 местного времени (в дни, непосредственно предшествующие выходным и нерабочим праздничным дням, – до 15.00 местного времени).</w:t>
      </w:r>
    </w:p>
    <w:p w:rsidR="00031622" w:rsidRPr="00FA369F" w:rsidRDefault="00031622" w:rsidP="00FA369F">
      <w:pPr>
        <w:pStyle w:val="ConsPlusNonformat"/>
        <w:widowControl w:val="0"/>
        <w:tabs>
          <w:tab w:val="left" w:pos="851"/>
          <w:tab w:val="left" w:pos="1134"/>
        </w:tabs>
        <w:adjustRightInd/>
        <w:ind w:firstLine="709"/>
        <w:jc w:val="both"/>
        <w:rPr>
          <w:rFonts w:ascii="Times New Roman" w:hAnsi="Times New Roman" w:cs="Times New Roman"/>
          <w:sz w:val="28"/>
          <w:szCs w:val="28"/>
        </w:rPr>
      </w:pPr>
      <w:r w:rsidRPr="00FA369F">
        <w:rPr>
          <w:rFonts w:ascii="Times New Roman" w:hAnsi="Times New Roman" w:cs="Times New Roman"/>
          <w:sz w:val="28"/>
          <w:szCs w:val="28"/>
        </w:rPr>
        <w:t>8. Объем средств, подлежащих возврату с единого счета местного бюджета на соответствующий казначейский счет, с которого они были ранее перечислены (далее – объем средств, подлежащих возврату), определяется исходя из суммы выплат в рабочий день, следующий за днем привлечения средств на единый счет местного бюджета, уменьшенной на сумму остатка средств на соответствующем казначейском счете.</w:t>
      </w:r>
    </w:p>
    <w:p w:rsidR="00031622" w:rsidRPr="00FA369F" w:rsidRDefault="00031622" w:rsidP="00FA369F">
      <w:pPr>
        <w:pStyle w:val="ConsPlusNormal"/>
        <w:tabs>
          <w:tab w:val="left" w:pos="1134"/>
        </w:tabs>
        <w:adjustRightInd/>
        <w:ind w:firstLine="709"/>
        <w:jc w:val="both"/>
        <w:rPr>
          <w:rFonts w:ascii="Times New Roman" w:hAnsi="Times New Roman" w:cs="Times New Roman"/>
          <w:sz w:val="28"/>
          <w:szCs w:val="28"/>
        </w:rPr>
      </w:pPr>
      <w:r w:rsidRPr="00FA369F">
        <w:rPr>
          <w:rFonts w:ascii="Times New Roman" w:hAnsi="Times New Roman" w:cs="Times New Roman"/>
          <w:sz w:val="28"/>
          <w:szCs w:val="28"/>
        </w:rPr>
        <w:t>9. В случае если объем средств, подлежащих возврату, принимает нулевое или отрицательное значение, то возврат средств с единого счета местного бюджета на соответствующий казначейский счет не осуществляется.</w:t>
      </w:r>
    </w:p>
    <w:p w:rsidR="00031622" w:rsidRPr="00FA369F" w:rsidRDefault="00031622" w:rsidP="00FA369F">
      <w:pPr>
        <w:pStyle w:val="ConsPlusNormal"/>
        <w:tabs>
          <w:tab w:val="left" w:pos="1134"/>
        </w:tabs>
        <w:adjustRightInd/>
        <w:ind w:firstLine="709"/>
        <w:jc w:val="both"/>
        <w:rPr>
          <w:rFonts w:ascii="Times New Roman" w:hAnsi="Times New Roman" w:cs="Times New Roman"/>
          <w:sz w:val="28"/>
          <w:szCs w:val="28"/>
        </w:rPr>
      </w:pPr>
      <w:r w:rsidRPr="00FA369F">
        <w:rPr>
          <w:rFonts w:ascii="Times New Roman" w:hAnsi="Times New Roman" w:cs="Times New Roman"/>
          <w:sz w:val="28"/>
          <w:szCs w:val="28"/>
        </w:rPr>
        <w:t>10. Возврат привлеченных средств на соответствующий казначейский счет, с которого они были ранее перечислены, в том числе в целях проведения операций за счет привлеченных средств, осуществляется не позднее второго рабочего дня, следующего за днем приема к исполнению распоряжений участников системы казначейских платежей.</w:t>
      </w:r>
    </w:p>
    <w:p w:rsidR="00031622" w:rsidRPr="00FA369F" w:rsidRDefault="00031622" w:rsidP="00FA369F">
      <w:pPr>
        <w:pStyle w:val="ConsPlusNormal"/>
        <w:tabs>
          <w:tab w:val="left" w:pos="1134"/>
        </w:tabs>
        <w:adjustRightInd/>
        <w:ind w:firstLine="709"/>
        <w:jc w:val="both"/>
        <w:rPr>
          <w:rFonts w:ascii="Times New Roman" w:hAnsi="Times New Roman" w:cs="Times New Roman"/>
          <w:sz w:val="28"/>
          <w:szCs w:val="28"/>
        </w:rPr>
      </w:pPr>
      <w:r w:rsidRPr="00FA369F">
        <w:rPr>
          <w:rFonts w:ascii="Times New Roman" w:hAnsi="Times New Roman" w:cs="Times New Roman"/>
          <w:sz w:val="28"/>
          <w:szCs w:val="28"/>
        </w:rPr>
        <w:t>11. Перечисление средств с единого счета местного бюджета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местного бюджета, и объемом средств, перечисленных с единого счета местного бюджета на соответствующий казначейский счет.</w:t>
      </w:r>
    </w:p>
    <w:p w:rsidR="00031622" w:rsidRPr="00FA369F" w:rsidRDefault="00031622" w:rsidP="00FA369F">
      <w:pPr>
        <w:pStyle w:val="ConsPlusNormal"/>
        <w:tabs>
          <w:tab w:val="left" w:pos="1134"/>
        </w:tabs>
        <w:adjustRightInd/>
        <w:ind w:firstLine="709"/>
        <w:jc w:val="both"/>
        <w:rPr>
          <w:rFonts w:ascii="Times New Roman" w:hAnsi="Times New Roman" w:cs="Times New Roman"/>
          <w:sz w:val="28"/>
          <w:szCs w:val="28"/>
        </w:rPr>
      </w:pPr>
    </w:p>
    <w:p w:rsidR="00031622" w:rsidRPr="00FA369F" w:rsidRDefault="00031622" w:rsidP="00FA369F">
      <w:pPr>
        <w:pStyle w:val="ConsPlusNormal"/>
        <w:tabs>
          <w:tab w:val="left" w:pos="1134"/>
        </w:tabs>
        <w:adjustRightInd/>
        <w:ind w:firstLine="709"/>
        <w:jc w:val="both"/>
        <w:rPr>
          <w:rFonts w:ascii="Times New Roman" w:hAnsi="Times New Roman" w:cs="Times New Roman"/>
          <w:sz w:val="28"/>
          <w:szCs w:val="28"/>
        </w:rPr>
      </w:pPr>
    </w:p>
    <w:p w:rsidR="00031622" w:rsidRPr="009C7BCC" w:rsidRDefault="00031622" w:rsidP="008B7A36">
      <w:pPr>
        <w:shd w:val="clear" w:color="auto" w:fill="FFFFFF"/>
        <w:spacing w:line="240" w:lineRule="exact"/>
        <w:ind w:right="-6"/>
        <w:jc w:val="both"/>
        <w:rPr>
          <w:sz w:val="28"/>
          <w:szCs w:val="28"/>
        </w:rPr>
      </w:pPr>
      <w:r w:rsidRPr="009C7BCC">
        <w:rPr>
          <w:sz w:val="28"/>
          <w:szCs w:val="28"/>
        </w:rPr>
        <w:t xml:space="preserve">Управляющий делами администрации </w:t>
      </w:r>
    </w:p>
    <w:p w:rsidR="00031622" w:rsidRPr="009C7BCC" w:rsidRDefault="00031622" w:rsidP="008B7A36">
      <w:pPr>
        <w:shd w:val="clear" w:color="auto" w:fill="FFFFFF"/>
        <w:spacing w:line="240" w:lineRule="exact"/>
        <w:ind w:right="-6"/>
        <w:jc w:val="both"/>
        <w:rPr>
          <w:sz w:val="28"/>
          <w:szCs w:val="28"/>
        </w:rPr>
      </w:pPr>
      <w:r w:rsidRPr="009C7BCC">
        <w:rPr>
          <w:sz w:val="28"/>
          <w:szCs w:val="28"/>
        </w:rPr>
        <w:t xml:space="preserve">Петровского </w:t>
      </w:r>
      <w:r>
        <w:rPr>
          <w:sz w:val="28"/>
          <w:szCs w:val="28"/>
        </w:rPr>
        <w:t>муниципального</w:t>
      </w:r>
      <w:r w:rsidRPr="009C7BCC">
        <w:rPr>
          <w:sz w:val="28"/>
          <w:szCs w:val="28"/>
        </w:rPr>
        <w:t xml:space="preserve"> округа </w:t>
      </w:r>
    </w:p>
    <w:p w:rsidR="00031622" w:rsidRPr="009C7BCC" w:rsidRDefault="00031622" w:rsidP="009C7BCC">
      <w:pPr>
        <w:shd w:val="clear" w:color="auto" w:fill="FFFFFF"/>
        <w:spacing w:line="240" w:lineRule="exact"/>
        <w:ind w:right="-6"/>
        <w:jc w:val="both"/>
        <w:rPr>
          <w:sz w:val="28"/>
          <w:szCs w:val="28"/>
        </w:rPr>
      </w:pPr>
      <w:r w:rsidRPr="009C7BCC">
        <w:rPr>
          <w:sz w:val="28"/>
          <w:szCs w:val="28"/>
        </w:rPr>
        <w:t>Ставропольского края</w:t>
      </w:r>
      <w:r w:rsidRPr="009C7BCC">
        <w:rPr>
          <w:sz w:val="28"/>
          <w:szCs w:val="28"/>
        </w:rPr>
        <w:tab/>
      </w:r>
      <w:r w:rsidRPr="009C7BCC">
        <w:rPr>
          <w:sz w:val="28"/>
          <w:szCs w:val="28"/>
        </w:rPr>
        <w:tab/>
      </w:r>
      <w:r w:rsidRPr="009C7BCC">
        <w:rPr>
          <w:sz w:val="28"/>
          <w:szCs w:val="28"/>
        </w:rPr>
        <w:tab/>
      </w:r>
      <w:r w:rsidRPr="009C7BCC">
        <w:rPr>
          <w:sz w:val="28"/>
          <w:szCs w:val="28"/>
        </w:rPr>
        <w:tab/>
      </w:r>
      <w:r>
        <w:rPr>
          <w:sz w:val="28"/>
          <w:szCs w:val="28"/>
        </w:rPr>
        <w:tab/>
        <w:t xml:space="preserve">          </w:t>
      </w:r>
      <w:bookmarkStart w:id="1" w:name="_GoBack"/>
      <w:bookmarkEnd w:id="1"/>
      <w:r>
        <w:rPr>
          <w:sz w:val="28"/>
          <w:szCs w:val="28"/>
        </w:rPr>
        <w:t xml:space="preserve">                     </w:t>
      </w:r>
      <w:r w:rsidRPr="009C7BCC">
        <w:rPr>
          <w:sz w:val="28"/>
          <w:szCs w:val="28"/>
        </w:rPr>
        <w:t>Ю.В.Петрич</w:t>
      </w:r>
    </w:p>
    <w:sectPr w:rsidR="00031622" w:rsidRPr="009C7BCC" w:rsidSect="00FA369F">
      <w:headerReference w:type="default" r:id="rId8"/>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622" w:rsidRDefault="00031622">
      <w:r>
        <w:separator/>
      </w:r>
    </w:p>
  </w:endnote>
  <w:endnote w:type="continuationSeparator" w:id="0">
    <w:p w:rsidR="00031622" w:rsidRDefault="00031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622" w:rsidRDefault="00031622">
      <w:r>
        <w:separator/>
      </w:r>
    </w:p>
  </w:footnote>
  <w:footnote w:type="continuationSeparator" w:id="0">
    <w:p w:rsidR="00031622" w:rsidRDefault="00031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22" w:rsidRDefault="00031622" w:rsidP="00C52A6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5FAD"/>
    <w:multiLevelType w:val="hybridMultilevel"/>
    <w:tmpl w:val="D1FC32B4"/>
    <w:lvl w:ilvl="0" w:tplc="4C6672F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D5D4170"/>
    <w:multiLevelType w:val="hybridMultilevel"/>
    <w:tmpl w:val="F9D4D0AE"/>
    <w:lvl w:ilvl="0" w:tplc="49D29596">
      <w:start w:val="1"/>
      <w:numFmt w:val="decimal"/>
      <w:lvlText w:val="%1."/>
      <w:lvlJc w:val="left"/>
      <w:pPr>
        <w:ind w:left="1670" w:hanging="960"/>
      </w:pPr>
      <w:rPr>
        <w:rFonts w:hint="default"/>
        <w:b w:val="0"/>
        <w:bCs w:val="0"/>
        <w:i w:val="0"/>
        <w:iCs w:val="0"/>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1545620"/>
    <w:multiLevelType w:val="hybridMultilevel"/>
    <w:tmpl w:val="781A03BA"/>
    <w:lvl w:ilvl="0" w:tplc="F3E0A43E">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77A301E"/>
    <w:multiLevelType w:val="hybridMultilevel"/>
    <w:tmpl w:val="F9D4D0AE"/>
    <w:lvl w:ilvl="0" w:tplc="49D29596">
      <w:start w:val="1"/>
      <w:numFmt w:val="decimal"/>
      <w:lvlText w:val="%1."/>
      <w:lvlJc w:val="left"/>
      <w:pPr>
        <w:ind w:left="1670" w:hanging="960"/>
      </w:pPr>
      <w:rPr>
        <w:rFonts w:hint="default"/>
        <w:b w:val="0"/>
        <w:bCs w:val="0"/>
        <w:i w:val="0"/>
        <w:iCs w:val="0"/>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8347AF0"/>
    <w:multiLevelType w:val="hybridMultilevel"/>
    <w:tmpl w:val="F9D4D0AE"/>
    <w:lvl w:ilvl="0" w:tplc="49D29596">
      <w:start w:val="1"/>
      <w:numFmt w:val="decimal"/>
      <w:lvlText w:val="%1."/>
      <w:lvlJc w:val="left"/>
      <w:pPr>
        <w:ind w:left="1670" w:hanging="960"/>
      </w:pPr>
      <w:rPr>
        <w:rFonts w:hint="default"/>
        <w:b w:val="0"/>
        <w:bCs w:val="0"/>
        <w:i w:val="0"/>
        <w:iCs w:val="0"/>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7AD3035"/>
    <w:multiLevelType w:val="hybridMultilevel"/>
    <w:tmpl w:val="36EA2D50"/>
    <w:lvl w:ilvl="0" w:tplc="E9AAD350">
      <w:start w:val="1"/>
      <w:numFmt w:val="decimal"/>
      <w:lvlText w:val="%1."/>
      <w:lvlJc w:val="left"/>
      <w:pPr>
        <w:ind w:left="1440" w:hanging="9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A3705CC"/>
    <w:multiLevelType w:val="hybridMultilevel"/>
    <w:tmpl w:val="D688A2A2"/>
    <w:lvl w:ilvl="0" w:tplc="64907A00">
      <w:start w:val="1"/>
      <w:numFmt w:val="decimal"/>
      <w:lvlText w:val="%1."/>
      <w:lvlJc w:val="left"/>
      <w:pPr>
        <w:tabs>
          <w:tab w:val="num" w:pos="1992"/>
        </w:tabs>
        <w:ind w:left="1992" w:hanging="1272"/>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AE132FF"/>
    <w:multiLevelType w:val="hybridMultilevel"/>
    <w:tmpl w:val="A4DC2A6E"/>
    <w:lvl w:ilvl="0" w:tplc="CBFE468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7C25CB9"/>
    <w:multiLevelType w:val="hybridMultilevel"/>
    <w:tmpl w:val="F9D4D0AE"/>
    <w:lvl w:ilvl="0" w:tplc="49D29596">
      <w:start w:val="1"/>
      <w:numFmt w:val="decimal"/>
      <w:lvlText w:val="%1."/>
      <w:lvlJc w:val="left"/>
      <w:pPr>
        <w:ind w:left="1670" w:hanging="960"/>
      </w:pPr>
      <w:rPr>
        <w:rFonts w:hint="default"/>
        <w:b w:val="0"/>
        <w:bCs w:val="0"/>
        <w:i w:val="0"/>
        <w:iCs w:val="0"/>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7"/>
  </w:num>
  <w:num w:numId="3">
    <w:abstractNumId w:val="0"/>
  </w:num>
  <w:num w:numId="4">
    <w:abstractNumId w:val="2"/>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D8D"/>
    <w:rsid w:val="00001336"/>
    <w:rsid w:val="000017C3"/>
    <w:rsid w:val="00004088"/>
    <w:rsid w:val="00005F76"/>
    <w:rsid w:val="00006BAA"/>
    <w:rsid w:val="00013B4F"/>
    <w:rsid w:val="00013B8B"/>
    <w:rsid w:val="0001700D"/>
    <w:rsid w:val="000170A6"/>
    <w:rsid w:val="0002081A"/>
    <w:rsid w:val="00023FAE"/>
    <w:rsid w:val="00027808"/>
    <w:rsid w:val="00030D43"/>
    <w:rsid w:val="00031622"/>
    <w:rsid w:val="000319A9"/>
    <w:rsid w:val="000339A9"/>
    <w:rsid w:val="000374C6"/>
    <w:rsid w:val="00041588"/>
    <w:rsid w:val="00043D3F"/>
    <w:rsid w:val="00046299"/>
    <w:rsid w:val="0005361F"/>
    <w:rsid w:val="00053AAA"/>
    <w:rsid w:val="00055366"/>
    <w:rsid w:val="0005570F"/>
    <w:rsid w:val="00060185"/>
    <w:rsid w:val="000624C4"/>
    <w:rsid w:val="000624C7"/>
    <w:rsid w:val="00063A37"/>
    <w:rsid w:val="00064074"/>
    <w:rsid w:val="00066599"/>
    <w:rsid w:val="00067DD5"/>
    <w:rsid w:val="00071AC3"/>
    <w:rsid w:val="000720C1"/>
    <w:rsid w:val="00073102"/>
    <w:rsid w:val="00080876"/>
    <w:rsid w:val="000818CC"/>
    <w:rsid w:val="000916C8"/>
    <w:rsid w:val="00092B8B"/>
    <w:rsid w:val="000A0CD8"/>
    <w:rsid w:val="000A218D"/>
    <w:rsid w:val="000A599F"/>
    <w:rsid w:val="000A6A90"/>
    <w:rsid w:val="000B0A1B"/>
    <w:rsid w:val="000B4183"/>
    <w:rsid w:val="000C58D3"/>
    <w:rsid w:val="000C76F2"/>
    <w:rsid w:val="000D05BE"/>
    <w:rsid w:val="000D31CE"/>
    <w:rsid w:val="000E13FA"/>
    <w:rsid w:val="000E19CC"/>
    <w:rsid w:val="000E317C"/>
    <w:rsid w:val="000E5213"/>
    <w:rsid w:val="000E7B80"/>
    <w:rsid w:val="000F02E5"/>
    <w:rsid w:val="000F2DB5"/>
    <w:rsid w:val="000F6363"/>
    <w:rsid w:val="000F6DA1"/>
    <w:rsid w:val="000F72D1"/>
    <w:rsid w:val="00104D9D"/>
    <w:rsid w:val="00105C38"/>
    <w:rsid w:val="0011082A"/>
    <w:rsid w:val="0011159E"/>
    <w:rsid w:val="00114996"/>
    <w:rsid w:val="001150B2"/>
    <w:rsid w:val="0012136F"/>
    <w:rsid w:val="00123A2A"/>
    <w:rsid w:val="00135281"/>
    <w:rsid w:val="00135CF0"/>
    <w:rsid w:val="00136448"/>
    <w:rsid w:val="00137399"/>
    <w:rsid w:val="00140DCB"/>
    <w:rsid w:val="001422E8"/>
    <w:rsid w:val="00142CF1"/>
    <w:rsid w:val="00144106"/>
    <w:rsid w:val="0014536C"/>
    <w:rsid w:val="00151568"/>
    <w:rsid w:val="001522EB"/>
    <w:rsid w:val="0015375F"/>
    <w:rsid w:val="001539CF"/>
    <w:rsid w:val="00154C6E"/>
    <w:rsid w:val="001604C3"/>
    <w:rsid w:val="00161EA2"/>
    <w:rsid w:val="00163415"/>
    <w:rsid w:val="00165459"/>
    <w:rsid w:val="00172DB3"/>
    <w:rsid w:val="00173694"/>
    <w:rsid w:val="00174718"/>
    <w:rsid w:val="00177388"/>
    <w:rsid w:val="0018143A"/>
    <w:rsid w:val="00183339"/>
    <w:rsid w:val="001842F6"/>
    <w:rsid w:val="001858FA"/>
    <w:rsid w:val="001915B1"/>
    <w:rsid w:val="001934C6"/>
    <w:rsid w:val="001A02B1"/>
    <w:rsid w:val="001A1750"/>
    <w:rsid w:val="001B04D1"/>
    <w:rsid w:val="001B1579"/>
    <w:rsid w:val="001B2A16"/>
    <w:rsid w:val="001B60B3"/>
    <w:rsid w:val="001C02DA"/>
    <w:rsid w:val="001C597A"/>
    <w:rsid w:val="001E0E7E"/>
    <w:rsid w:val="001E6BB0"/>
    <w:rsid w:val="001E6E58"/>
    <w:rsid w:val="001E7E22"/>
    <w:rsid w:val="001F32B5"/>
    <w:rsid w:val="001F7AB5"/>
    <w:rsid w:val="00202196"/>
    <w:rsid w:val="0020422F"/>
    <w:rsid w:val="00206D2C"/>
    <w:rsid w:val="00207CC7"/>
    <w:rsid w:val="00211913"/>
    <w:rsid w:val="00213F9A"/>
    <w:rsid w:val="00214182"/>
    <w:rsid w:val="00214DAF"/>
    <w:rsid w:val="00215E5A"/>
    <w:rsid w:val="00216CD3"/>
    <w:rsid w:val="00220CC6"/>
    <w:rsid w:val="002219BE"/>
    <w:rsid w:val="00225D36"/>
    <w:rsid w:val="00225E58"/>
    <w:rsid w:val="00230813"/>
    <w:rsid w:val="00242FC4"/>
    <w:rsid w:val="00257449"/>
    <w:rsid w:val="0027348C"/>
    <w:rsid w:val="00273D3B"/>
    <w:rsid w:val="0027770C"/>
    <w:rsid w:val="00281C13"/>
    <w:rsid w:val="00284F98"/>
    <w:rsid w:val="00287372"/>
    <w:rsid w:val="00291BC9"/>
    <w:rsid w:val="0029612D"/>
    <w:rsid w:val="002A11A0"/>
    <w:rsid w:val="002A5A4C"/>
    <w:rsid w:val="002A639F"/>
    <w:rsid w:val="002B7A2D"/>
    <w:rsid w:val="002C07E6"/>
    <w:rsid w:val="002C0DC7"/>
    <w:rsid w:val="002C1555"/>
    <w:rsid w:val="002C5604"/>
    <w:rsid w:val="002D4B8F"/>
    <w:rsid w:val="002D4E76"/>
    <w:rsid w:val="002D6F0C"/>
    <w:rsid w:val="002E2D1B"/>
    <w:rsid w:val="002E5E01"/>
    <w:rsid w:val="002E6E37"/>
    <w:rsid w:val="002F2D25"/>
    <w:rsid w:val="002F3AD2"/>
    <w:rsid w:val="0030000F"/>
    <w:rsid w:val="00306538"/>
    <w:rsid w:val="00320DCC"/>
    <w:rsid w:val="003235D4"/>
    <w:rsid w:val="00325263"/>
    <w:rsid w:val="00326413"/>
    <w:rsid w:val="003264F7"/>
    <w:rsid w:val="003418AF"/>
    <w:rsid w:val="00341F6D"/>
    <w:rsid w:val="003459B6"/>
    <w:rsid w:val="00352C72"/>
    <w:rsid w:val="00353C0D"/>
    <w:rsid w:val="00363D76"/>
    <w:rsid w:val="00365BC7"/>
    <w:rsid w:val="00365F6D"/>
    <w:rsid w:val="0037231C"/>
    <w:rsid w:val="00372627"/>
    <w:rsid w:val="003757B1"/>
    <w:rsid w:val="003761F4"/>
    <w:rsid w:val="00377C74"/>
    <w:rsid w:val="00377FB9"/>
    <w:rsid w:val="0038040E"/>
    <w:rsid w:val="00381339"/>
    <w:rsid w:val="0038204D"/>
    <w:rsid w:val="003931FF"/>
    <w:rsid w:val="003957C9"/>
    <w:rsid w:val="00396627"/>
    <w:rsid w:val="00396CCF"/>
    <w:rsid w:val="003A0F2F"/>
    <w:rsid w:val="003A40A6"/>
    <w:rsid w:val="003A53BA"/>
    <w:rsid w:val="003A5527"/>
    <w:rsid w:val="003A63F8"/>
    <w:rsid w:val="003A7147"/>
    <w:rsid w:val="003A7338"/>
    <w:rsid w:val="003B188C"/>
    <w:rsid w:val="003B1AD7"/>
    <w:rsid w:val="003C22C0"/>
    <w:rsid w:val="003C6652"/>
    <w:rsid w:val="003C6799"/>
    <w:rsid w:val="003D0D98"/>
    <w:rsid w:val="003D1BAE"/>
    <w:rsid w:val="003D25D8"/>
    <w:rsid w:val="003D30BE"/>
    <w:rsid w:val="003E09E7"/>
    <w:rsid w:val="003E0BDB"/>
    <w:rsid w:val="003E17AA"/>
    <w:rsid w:val="003F37D0"/>
    <w:rsid w:val="003F3D24"/>
    <w:rsid w:val="003F5990"/>
    <w:rsid w:val="00400E12"/>
    <w:rsid w:val="00401A8F"/>
    <w:rsid w:val="0040210A"/>
    <w:rsid w:val="00404C05"/>
    <w:rsid w:val="004121AC"/>
    <w:rsid w:val="00412C34"/>
    <w:rsid w:val="00415574"/>
    <w:rsid w:val="00415EBF"/>
    <w:rsid w:val="00416F45"/>
    <w:rsid w:val="00417A13"/>
    <w:rsid w:val="004209EB"/>
    <w:rsid w:val="00425BD5"/>
    <w:rsid w:val="004340CE"/>
    <w:rsid w:val="004371B7"/>
    <w:rsid w:val="00443D32"/>
    <w:rsid w:val="00444110"/>
    <w:rsid w:val="004469C7"/>
    <w:rsid w:val="00447996"/>
    <w:rsid w:val="00452826"/>
    <w:rsid w:val="00454668"/>
    <w:rsid w:val="004578EC"/>
    <w:rsid w:val="0046652A"/>
    <w:rsid w:val="00473341"/>
    <w:rsid w:val="00474235"/>
    <w:rsid w:val="0047550F"/>
    <w:rsid w:val="00477ADE"/>
    <w:rsid w:val="00483539"/>
    <w:rsid w:val="00485FB2"/>
    <w:rsid w:val="00491FC1"/>
    <w:rsid w:val="00492CE1"/>
    <w:rsid w:val="00497BAB"/>
    <w:rsid w:val="004A0221"/>
    <w:rsid w:val="004A153C"/>
    <w:rsid w:val="004B2F8F"/>
    <w:rsid w:val="004B6F9F"/>
    <w:rsid w:val="004C5F72"/>
    <w:rsid w:val="004C5F7B"/>
    <w:rsid w:val="004D07F4"/>
    <w:rsid w:val="004D0F0A"/>
    <w:rsid w:val="004D3A7C"/>
    <w:rsid w:val="004D5C5E"/>
    <w:rsid w:val="004E482F"/>
    <w:rsid w:val="004E5123"/>
    <w:rsid w:val="004E6956"/>
    <w:rsid w:val="004F2799"/>
    <w:rsid w:val="004F281D"/>
    <w:rsid w:val="004F31D9"/>
    <w:rsid w:val="004F5601"/>
    <w:rsid w:val="004F6A91"/>
    <w:rsid w:val="004F71EA"/>
    <w:rsid w:val="005001B7"/>
    <w:rsid w:val="00500955"/>
    <w:rsid w:val="00503BA4"/>
    <w:rsid w:val="00504545"/>
    <w:rsid w:val="005069A8"/>
    <w:rsid w:val="00511F2B"/>
    <w:rsid w:val="00512BC2"/>
    <w:rsid w:val="00512C77"/>
    <w:rsid w:val="005148C7"/>
    <w:rsid w:val="00515D90"/>
    <w:rsid w:val="00520652"/>
    <w:rsid w:val="0052465C"/>
    <w:rsid w:val="005276AE"/>
    <w:rsid w:val="00531EDB"/>
    <w:rsid w:val="005365BC"/>
    <w:rsid w:val="00544302"/>
    <w:rsid w:val="00553197"/>
    <w:rsid w:val="005532E1"/>
    <w:rsid w:val="00554691"/>
    <w:rsid w:val="00561842"/>
    <w:rsid w:val="00566F01"/>
    <w:rsid w:val="0057010F"/>
    <w:rsid w:val="005702C9"/>
    <w:rsid w:val="005717E6"/>
    <w:rsid w:val="00572688"/>
    <w:rsid w:val="00573370"/>
    <w:rsid w:val="005747FA"/>
    <w:rsid w:val="005773C8"/>
    <w:rsid w:val="005777D9"/>
    <w:rsid w:val="00580895"/>
    <w:rsid w:val="00583321"/>
    <w:rsid w:val="00586648"/>
    <w:rsid w:val="005907A6"/>
    <w:rsid w:val="00594DC3"/>
    <w:rsid w:val="005A0F13"/>
    <w:rsid w:val="005A2CD4"/>
    <w:rsid w:val="005B13BD"/>
    <w:rsid w:val="005B24FD"/>
    <w:rsid w:val="005B4238"/>
    <w:rsid w:val="005B4B9B"/>
    <w:rsid w:val="005C3DE3"/>
    <w:rsid w:val="005D475E"/>
    <w:rsid w:val="005D5830"/>
    <w:rsid w:val="005E5394"/>
    <w:rsid w:val="005E5703"/>
    <w:rsid w:val="005F2727"/>
    <w:rsid w:val="005F2D89"/>
    <w:rsid w:val="005F31B0"/>
    <w:rsid w:val="00601A8E"/>
    <w:rsid w:val="00605035"/>
    <w:rsid w:val="00605467"/>
    <w:rsid w:val="00606FC1"/>
    <w:rsid w:val="00607755"/>
    <w:rsid w:val="00611197"/>
    <w:rsid w:val="0061250F"/>
    <w:rsid w:val="00614DB6"/>
    <w:rsid w:val="006155CE"/>
    <w:rsid w:val="0062030E"/>
    <w:rsid w:val="00620D8F"/>
    <w:rsid w:val="00621386"/>
    <w:rsid w:val="00632116"/>
    <w:rsid w:val="00632163"/>
    <w:rsid w:val="00635910"/>
    <w:rsid w:val="006362ED"/>
    <w:rsid w:val="006409F0"/>
    <w:rsid w:val="006411C6"/>
    <w:rsid w:val="00641FB2"/>
    <w:rsid w:val="0064382C"/>
    <w:rsid w:val="00644C94"/>
    <w:rsid w:val="0064587B"/>
    <w:rsid w:val="00647EE1"/>
    <w:rsid w:val="0065017D"/>
    <w:rsid w:val="006529A7"/>
    <w:rsid w:val="006529FD"/>
    <w:rsid w:val="00657E17"/>
    <w:rsid w:val="006601CA"/>
    <w:rsid w:val="006603EC"/>
    <w:rsid w:val="00662B55"/>
    <w:rsid w:val="00670130"/>
    <w:rsid w:val="0067512F"/>
    <w:rsid w:val="00675E4B"/>
    <w:rsid w:val="006806A4"/>
    <w:rsid w:val="006831CD"/>
    <w:rsid w:val="00684257"/>
    <w:rsid w:val="0069453D"/>
    <w:rsid w:val="006A0263"/>
    <w:rsid w:val="006B35C4"/>
    <w:rsid w:val="006B5B11"/>
    <w:rsid w:val="006B78F3"/>
    <w:rsid w:val="006C216B"/>
    <w:rsid w:val="006D0F88"/>
    <w:rsid w:val="006D3C37"/>
    <w:rsid w:val="006E0FAE"/>
    <w:rsid w:val="006E5489"/>
    <w:rsid w:val="006F4610"/>
    <w:rsid w:val="006F6DED"/>
    <w:rsid w:val="007002B8"/>
    <w:rsid w:val="00701436"/>
    <w:rsid w:val="0070493E"/>
    <w:rsid w:val="007137E2"/>
    <w:rsid w:val="007158BC"/>
    <w:rsid w:val="007237C8"/>
    <w:rsid w:val="00731B32"/>
    <w:rsid w:val="007326BA"/>
    <w:rsid w:val="00734EE5"/>
    <w:rsid w:val="00742B37"/>
    <w:rsid w:val="007622E5"/>
    <w:rsid w:val="00763D86"/>
    <w:rsid w:val="007652A5"/>
    <w:rsid w:val="0076583D"/>
    <w:rsid w:val="00773876"/>
    <w:rsid w:val="00773889"/>
    <w:rsid w:val="00775FDE"/>
    <w:rsid w:val="00783774"/>
    <w:rsid w:val="00787804"/>
    <w:rsid w:val="0079089A"/>
    <w:rsid w:val="007A0FF7"/>
    <w:rsid w:val="007A2710"/>
    <w:rsid w:val="007A35CD"/>
    <w:rsid w:val="007A5A9D"/>
    <w:rsid w:val="007A6E62"/>
    <w:rsid w:val="007B1A9B"/>
    <w:rsid w:val="007B2CBB"/>
    <w:rsid w:val="007B3C88"/>
    <w:rsid w:val="007B6B7C"/>
    <w:rsid w:val="007C0637"/>
    <w:rsid w:val="007C302D"/>
    <w:rsid w:val="007C6FEA"/>
    <w:rsid w:val="007D10AB"/>
    <w:rsid w:val="007D2A87"/>
    <w:rsid w:val="007D2F82"/>
    <w:rsid w:val="007D50B5"/>
    <w:rsid w:val="007E3AB9"/>
    <w:rsid w:val="007F0245"/>
    <w:rsid w:val="007F2274"/>
    <w:rsid w:val="007F24DC"/>
    <w:rsid w:val="00800154"/>
    <w:rsid w:val="0080144A"/>
    <w:rsid w:val="00802277"/>
    <w:rsid w:val="00807EAF"/>
    <w:rsid w:val="00810692"/>
    <w:rsid w:val="008118AD"/>
    <w:rsid w:val="008138F9"/>
    <w:rsid w:val="00813D8D"/>
    <w:rsid w:val="00814A07"/>
    <w:rsid w:val="00814A5B"/>
    <w:rsid w:val="00816023"/>
    <w:rsid w:val="008164E3"/>
    <w:rsid w:val="00817095"/>
    <w:rsid w:val="00817C7B"/>
    <w:rsid w:val="00817E7C"/>
    <w:rsid w:val="008212DF"/>
    <w:rsid w:val="00822357"/>
    <w:rsid w:val="00823FBA"/>
    <w:rsid w:val="00834AA7"/>
    <w:rsid w:val="0083739A"/>
    <w:rsid w:val="00843BE8"/>
    <w:rsid w:val="00844EA9"/>
    <w:rsid w:val="008462D0"/>
    <w:rsid w:val="00860E3B"/>
    <w:rsid w:val="00864A58"/>
    <w:rsid w:val="00864D3C"/>
    <w:rsid w:val="00866C31"/>
    <w:rsid w:val="00870581"/>
    <w:rsid w:val="00873753"/>
    <w:rsid w:val="00874540"/>
    <w:rsid w:val="00875788"/>
    <w:rsid w:val="00877B89"/>
    <w:rsid w:val="008833AE"/>
    <w:rsid w:val="008947D8"/>
    <w:rsid w:val="00897CEA"/>
    <w:rsid w:val="008A1D27"/>
    <w:rsid w:val="008A3A46"/>
    <w:rsid w:val="008A4BEA"/>
    <w:rsid w:val="008A772B"/>
    <w:rsid w:val="008B0C6A"/>
    <w:rsid w:val="008B165A"/>
    <w:rsid w:val="008B5D53"/>
    <w:rsid w:val="008B7A36"/>
    <w:rsid w:val="008C1982"/>
    <w:rsid w:val="008C4FB3"/>
    <w:rsid w:val="008C5DAA"/>
    <w:rsid w:val="008D25D4"/>
    <w:rsid w:val="008E127B"/>
    <w:rsid w:val="008E37AE"/>
    <w:rsid w:val="008E490F"/>
    <w:rsid w:val="008E6F17"/>
    <w:rsid w:val="008F05D9"/>
    <w:rsid w:val="008F2002"/>
    <w:rsid w:val="009007EA"/>
    <w:rsid w:val="00900BC5"/>
    <w:rsid w:val="009175B3"/>
    <w:rsid w:val="0091781C"/>
    <w:rsid w:val="0092078A"/>
    <w:rsid w:val="00922E6D"/>
    <w:rsid w:val="0092731E"/>
    <w:rsid w:val="009312EB"/>
    <w:rsid w:val="009320EF"/>
    <w:rsid w:val="0093396D"/>
    <w:rsid w:val="00933A90"/>
    <w:rsid w:val="00937B0D"/>
    <w:rsid w:val="00941E5E"/>
    <w:rsid w:val="00942294"/>
    <w:rsid w:val="00943D08"/>
    <w:rsid w:val="00950F49"/>
    <w:rsid w:val="00951BBF"/>
    <w:rsid w:val="00952ED3"/>
    <w:rsid w:val="00957088"/>
    <w:rsid w:val="009624D5"/>
    <w:rsid w:val="0096297A"/>
    <w:rsid w:val="00962EDD"/>
    <w:rsid w:val="00970657"/>
    <w:rsid w:val="00972730"/>
    <w:rsid w:val="00980EBE"/>
    <w:rsid w:val="00980FA2"/>
    <w:rsid w:val="00983D6E"/>
    <w:rsid w:val="009849A3"/>
    <w:rsid w:val="00985BAB"/>
    <w:rsid w:val="0098719A"/>
    <w:rsid w:val="0099708F"/>
    <w:rsid w:val="009A2509"/>
    <w:rsid w:val="009A5EA4"/>
    <w:rsid w:val="009A6C98"/>
    <w:rsid w:val="009A6F51"/>
    <w:rsid w:val="009A7024"/>
    <w:rsid w:val="009A70EE"/>
    <w:rsid w:val="009B2F3E"/>
    <w:rsid w:val="009B504A"/>
    <w:rsid w:val="009B69D7"/>
    <w:rsid w:val="009B7B37"/>
    <w:rsid w:val="009C0949"/>
    <w:rsid w:val="009C4104"/>
    <w:rsid w:val="009C4C7A"/>
    <w:rsid w:val="009C5BD8"/>
    <w:rsid w:val="009C7BCC"/>
    <w:rsid w:val="009E087A"/>
    <w:rsid w:val="009E3D81"/>
    <w:rsid w:val="009E7549"/>
    <w:rsid w:val="00A047FD"/>
    <w:rsid w:val="00A04851"/>
    <w:rsid w:val="00A048E7"/>
    <w:rsid w:val="00A053D4"/>
    <w:rsid w:val="00A06681"/>
    <w:rsid w:val="00A1136B"/>
    <w:rsid w:val="00A1194E"/>
    <w:rsid w:val="00A1384B"/>
    <w:rsid w:val="00A174D4"/>
    <w:rsid w:val="00A2090A"/>
    <w:rsid w:val="00A21AC4"/>
    <w:rsid w:val="00A24437"/>
    <w:rsid w:val="00A25E6C"/>
    <w:rsid w:val="00A2656C"/>
    <w:rsid w:val="00A405D6"/>
    <w:rsid w:val="00A43379"/>
    <w:rsid w:val="00A43B86"/>
    <w:rsid w:val="00A45A99"/>
    <w:rsid w:val="00A46E1E"/>
    <w:rsid w:val="00A54E29"/>
    <w:rsid w:val="00A572AC"/>
    <w:rsid w:val="00A6080C"/>
    <w:rsid w:val="00A60CBD"/>
    <w:rsid w:val="00A65291"/>
    <w:rsid w:val="00A660EC"/>
    <w:rsid w:val="00A66DD8"/>
    <w:rsid w:val="00A7067E"/>
    <w:rsid w:val="00A71272"/>
    <w:rsid w:val="00A722AC"/>
    <w:rsid w:val="00A76543"/>
    <w:rsid w:val="00A85702"/>
    <w:rsid w:val="00A873B1"/>
    <w:rsid w:val="00A87A89"/>
    <w:rsid w:val="00A92D1B"/>
    <w:rsid w:val="00A955D0"/>
    <w:rsid w:val="00AA06F6"/>
    <w:rsid w:val="00AA0E43"/>
    <w:rsid w:val="00AA6493"/>
    <w:rsid w:val="00AB0824"/>
    <w:rsid w:val="00AB15FF"/>
    <w:rsid w:val="00AB1EFC"/>
    <w:rsid w:val="00AB64D1"/>
    <w:rsid w:val="00AB6E7D"/>
    <w:rsid w:val="00AC255B"/>
    <w:rsid w:val="00AC36F3"/>
    <w:rsid w:val="00AC5E98"/>
    <w:rsid w:val="00AC7B18"/>
    <w:rsid w:val="00AD1676"/>
    <w:rsid w:val="00AD265C"/>
    <w:rsid w:val="00AD5E78"/>
    <w:rsid w:val="00AD6A05"/>
    <w:rsid w:val="00AD71C7"/>
    <w:rsid w:val="00AE119E"/>
    <w:rsid w:val="00AE18B3"/>
    <w:rsid w:val="00AE1BDE"/>
    <w:rsid w:val="00AE7E2B"/>
    <w:rsid w:val="00B0438B"/>
    <w:rsid w:val="00B07C9C"/>
    <w:rsid w:val="00B1128D"/>
    <w:rsid w:val="00B152EF"/>
    <w:rsid w:val="00B162BA"/>
    <w:rsid w:val="00B17BD8"/>
    <w:rsid w:val="00B17DEF"/>
    <w:rsid w:val="00B231A9"/>
    <w:rsid w:val="00B245DA"/>
    <w:rsid w:val="00B26C79"/>
    <w:rsid w:val="00B302D1"/>
    <w:rsid w:val="00B30DBB"/>
    <w:rsid w:val="00B31515"/>
    <w:rsid w:val="00B44CD7"/>
    <w:rsid w:val="00B45374"/>
    <w:rsid w:val="00B4602A"/>
    <w:rsid w:val="00B46D3C"/>
    <w:rsid w:val="00B46EFF"/>
    <w:rsid w:val="00B52D78"/>
    <w:rsid w:val="00B53319"/>
    <w:rsid w:val="00B538CD"/>
    <w:rsid w:val="00B542DF"/>
    <w:rsid w:val="00B62304"/>
    <w:rsid w:val="00B62ECF"/>
    <w:rsid w:val="00B704F5"/>
    <w:rsid w:val="00B744E1"/>
    <w:rsid w:val="00B7724D"/>
    <w:rsid w:val="00B84C01"/>
    <w:rsid w:val="00B85AF7"/>
    <w:rsid w:val="00B92A4C"/>
    <w:rsid w:val="00B967A7"/>
    <w:rsid w:val="00BA046B"/>
    <w:rsid w:val="00BA2FA1"/>
    <w:rsid w:val="00BA5808"/>
    <w:rsid w:val="00BA627C"/>
    <w:rsid w:val="00BB7283"/>
    <w:rsid w:val="00BC1408"/>
    <w:rsid w:val="00BC2B1E"/>
    <w:rsid w:val="00BC6039"/>
    <w:rsid w:val="00BC6C22"/>
    <w:rsid w:val="00BD3F6C"/>
    <w:rsid w:val="00BE0763"/>
    <w:rsid w:val="00BE1012"/>
    <w:rsid w:val="00BE12F4"/>
    <w:rsid w:val="00BE4043"/>
    <w:rsid w:val="00BE54C9"/>
    <w:rsid w:val="00BE7BE2"/>
    <w:rsid w:val="00BE7EE4"/>
    <w:rsid w:val="00BF2F91"/>
    <w:rsid w:val="00BF7534"/>
    <w:rsid w:val="00C02308"/>
    <w:rsid w:val="00C03AFA"/>
    <w:rsid w:val="00C05536"/>
    <w:rsid w:val="00C0580F"/>
    <w:rsid w:val="00C061EC"/>
    <w:rsid w:val="00C07A60"/>
    <w:rsid w:val="00C07CD5"/>
    <w:rsid w:val="00C23F56"/>
    <w:rsid w:val="00C24845"/>
    <w:rsid w:val="00C32D01"/>
    <w:rsid w:val="00C36F1C"/>
    <w:rsid w:val="00C439CC"/>
    <w:rsid w:val="00C45A84"/>
    <w:rsid w:val="00C50A0C"/>
    <w:rsid w:val="00C5241D"/>
    <w:rsid w:val="00C52A69"/>
    <w:rsid w:val="00C549C5"/>
    <w:rsid w:val="00C55115"/>
    <w:rsid w:val="00C61E52"/>
    <w:rsid w:val="00C63A38"/>
    <w:rsid w:val="00C7046D"/>
    <w:rsid w:val="00C73436"/>
    <w:rsid w:val="00C738FE"/>
    <w:rsid w:val="00C80A36"/>
    <w:rsid w:val="00C8178C"/>
    <w:rsid w:val="00C82ED7"/>
    <w:rsid w:val="00C84E6A"/>
    <w:rsid w:val="00C856A1"/>
    <w:rsid w:val="00C856D7"/>
    <w:rsid w:val="00C94C0B"/>
    <w:rsid w:val="00C959FB"/>
    <w:rsid w:val="00CA00FF"/>
    <w:rsid w:val="00CA09BE"/>
    <w:rsid w:val="00CA4CB9"/>
    <w:rsid w:val="00CA50AE"/>
    <w:rsid w:val="00CA6777"/>
    <w:rsid w:val="00CA756A"/>
    <w:rsid w:val="00CA77EB"/>
    <w:rsid w:val="00CB5E59"/>
    <w:rsid w:val="00CB6328"/>
    <w:rsid w:val="00CC0035"/>
    <w:rsid w:val="00CC1C65"/>
    <w:rsid w:val="00CC1D32"/>
    <w:rsid w:val="00CC27CA"/>
    <w:rsid w:val="00CC53F8"/>
    <w:rsid w:val="00CC5C71"/>
    <w:rsid w:val="00CD2324"/>
    <w:rsid w:val="00CD4D68"/>
    <w:rsid w:val="00CE7D84"/>
    <w:rsid w:val="00CF077D"/>
    <w:rsid w:val="00CF3318"/>
    <w:rsid w:val="00CF341F"/>
    <w:rsid w:val="00CF51CB"/>
    <w:rsid w:val="00CF7C88"/>
    <w:rsid w:val="00D01F06"/>
    <w:rsid w:val="00D051EC"/>
    <w:rsid w:val="00D06EC0"/>
    <w:rsid w:val="00D143A3"/>
    <w:rsid w:val="00D20988"/>
    <w:rsid w:val="00D22C37"/>
    <w:rsid w:val="00D26175"/>
    <w:rsid w:val="00D35FB5"/>
    <w:rsid w:val="00D36282"/>
    <w:rsid w:val="00D40F40"/>
    <w:rsid w:val="00D40F8C"/>
    <w:rsid w:val="00D4331F"/>
    <w:rsid w:val="00D54104"/>
    <w:rsid w:val="00D62155"/>
    <w:rsid w:val="00D6445F"/>
    <w:rsid w:val="00D7076F"/>
    <w:rsid w:val="00D74E75"/>
    <w:rsid w:val="00D757CC"/>
    <w:rsid w:val="00D7691B"/>
    <w:rsid w:val="00D805FF"/>
    <w:rsid w:val="00D83909"/>
    <w:rsid w:val="00D84959"/>
    <w:rsid w:val="00D87516"/>
    <w:rsid w:val="00D93AED"/>
    <w:rsid w:val="00D97724"/>
    <w:rsid w:val="00D97944"/>
    <w:rsid w:val="00DA63BF"/>
    <w:rsid w:val="00DA70B2"/>
    <w:rsid w:val="00DA70DF"/>
    <w:rsid w:val="00DB11CC"/>
    <w:rsid w:val="00DB61F7"/>
    <w:rsid w:val="00DB7CEA"/>
    <w:rsid w:val="00DC0A8E"/>
    <w:rsid w:val="00DC169E"/>
    <w:rsid w:val="00DD1A0F"/>
    <w:rsid w:val="00DD30F7"/>
    <w:rsid w:val="00DD6129"/>
    <w:rsid w:val="00DD6DC5"/>
    <w:rsid w:val="00DE0E50"/>
    <w:rsid w:val="00DE3F59"/>
    <w:rsid w:val="00DF64ED"/>
    <w:rsid w:val="00E01E0F"/>
    <w:rsid w:val="00E136DC"/>
    <w:rsid w:val="00E13D4D"/>
    <w:rsid w:val="00E2353F"/>
    <w:rsid w:val="00E26D1A"/>
    <w:rsid w:val="00E354D8"/>
    <w:rsid w:val="00E42B6E"/>
    <w:rsid w:val="00E43B46"/>
    <w:rsid w:val="00E50574"/>
    <w:rsid w:val="00E519F9"/>
    <w:rsid w:val="00E530A5"/>
    <w:rsid w:val="00E558C5"/>
    <w:rsid w:val="00E57312"/>
    <w:rsid w:val="00E576AA"/>
    <w:rsid w:val="00E66175"/>
    <w:rsid w:val="00E72323"/>
    <w:rsid w:val="00E75580"/>
    <w:rsid w:val="00E759C9"/>
    <w:rsid w:val="00E7606F"/>
    <w:rsid w:val="00E81433"/>
    <w:rsid w:val="00E87537"/>
    <w:rsid w:val="00E935FA"/>
    <w:rsid w:val="00EA3DF3"/>
    <w:rsid w:val="00EA7406"/>
    <w:rsid w:val="00EB7B62"/>
    <w:rsid w:val="00EC2BA8"/>
    <w:rsid w:val="00EC3F83"/>
    <w:rsid w:val="00EC6BB6"/>
    <w:rsid w:val="00ED0310"/>
    <w:rsid w:val="00ED0494"/>
    <w:rsid w:val="00ED1198"/>
    <w:rsid w:val="00ED5044"/>
    <w:rsid w:val="00ED5E8F"/>
    <w:rsid w:val="00ED77A2"/>
    <w:rsid w:val="00EE0162"/>
    <w:rsid w:val="00EF0A8C"/>
    <w:rsid w:val="00EF2122"/>
    <w:rsid w:val="00EF494D"/>
    <w:rsid w:val="00F006A8"/>
    <w:rsid w:val="00F02A8A"/>
    <w:rsid w:val="00F02F9F"/>
    <w:rsid w:val="00F0763D"/>
    <w:rsid w:val="00F127C2"/>
    <w:rsid w:val="00F12E1C"/>
    <w:rsid w:val="00F1340B"/>
    <w:rsid w:val="00F14B61"/>
    <w:rsid w:val="00F2337C"/>
    <w:rsid w:val="00F23A05"/>
    <w:rsid w:val="00F30A62"/>
    <w:rsid w:val="00F36681"/>
    <w:rsid w:val="00F4184F"/>
    <w:rsid w:val="00F424BA"/>
    <w:rsid w:val="00F53902"/>
    <w:rsid w:val="00F539E5"/>
    <w:rsid w:val="00F53EA6"/>
    <w:rsid w:val="00F549CE"/>
    <w:rsid w:val="00F6000B"/>
    <w:rsid w:val="00F61963"/>
    <w:rsid w:val="00F65013"/>
    <w:rsid w:val="00F67312"/>
    <w:rsid w:val="00F716AD"/>
    <w:rsid w:val="00F7201F"/>
    <w:rsid w:val="00F720A1"/>
    <w:rsid w:val="00F74BBA"/>
    <w:rsid w:val="00F75102"/>
    <w:rsid w:val="00F75712"/>
    <w:rsid w:val="00F7799F"/>
    <w:rsid w:val="00F80A74"/>
    <w:rsid w:val="00F8508B"/>
    <w:rsid w:val="00F86781"/>
    <w:rsid w:val="00F86A2F"/>
    <w:rsid w:val="00F90D61"/>
    <w:rsid w:val="00F91441"/>
    <w:rsid w:val="00F96922"/>
    <w:rsid w:val="00F97015"/>
    <w:rsid w:val="00FA0A6D"/>
    <w:rsid w:val="00FA1835"/>
    <w:rsid w:val="00FA35BD"/>
    <w:rsid w:val="00FA369F"/>
    <w:rsid w:val="00FA5673"/>
    <w:rsid w:val="00FB160F"/>
    <w:rsid w:val="00FB3AEA"/>
    <w:rsid w:val="00FB57D4"/>
    <w:rsid w:val="00FC008A"/>
    <w:rsid w:val="00FC026D"/>
    <w:rsid w:val="00FC2B70"/>
    <w:rsid w:val="00FC6110"/>
    <w:rsid w:val="00FD79DC"/>
    <w:rsid w:val="00FE11BB"/>
    <w:rsid w:val="00FE1B66"/>
    <w:rsid w:val="00FE5964"/>
    <w:rsid w:val="00FE6527"/>
    <w:rsid w:val="00FF3C7D"/>
    <w:rsid w:val="00FF4480"/>
    <w:rsid w:val="00FF598F"/>
    <w:rsid w:val="00FF6707"/>
    <w:rsid w:val="00FF7B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2EB"/>
    <w:rPr>
      <w:sz w:val="24"/>
      <w:szCs w:val="24"/>
    </w:rPr>
  </w:style>
  <w:style w:type="paragraph" w:styleId="Heading1">
    <w:name w:val="heading 1"/>
    <w:basedOn w:val="Normal"/>
    <w:link w:val="Heading1Char"/>
    <w:uiPriority w:val="99"/>
    <w:qFormat/>
    <w:rsid w:val="00813D8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813D8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813D8D"/>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2B37"/>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42B37"/>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42B37"/>
    <w:rPr>
      <w:rFonts w:ascii="Cambria" w:hAnsi="Cambria" w:cs="Cambria"/>
      <w:b/>
      <w:bCs/>
      <w:sz w:val="26"/>
      <w:szCs w:val="26"/>
    </w:rPr>
  </w:style>
  <w:style w:type="paragraph" w:styleId="NormalWeb">
    <w:name w:val="Normal (Web)"/>
    <w:basedOn w:val="Normal"/>
    <w:uiPriority w:val="99"/>
    <w:rsid w:val="00813D8D"/>
    <w:pPr>
      <w:spacing w:before="100" w:beforeAutospacing="1" w:after="100" w:afterAutospacing="1"/>
    </w:pPr>
  </w:style>
  <w:style w:type="character" w:styleId="Hyperlink">
    <w:name w:val="Hyperlink"/>
    <w:basedOn w:val="DefaultParagraphFont"/>
    <w:uiPriority w:val="99"/>
    <w:rsid w:val="00813D8D"/>
    <w:rPr>
      <w:color w:val="0000FF"/>
      <w:u w:val="single"/>
    </w:rPr>
  </w:style>
  <w:style w:type="paragraph" w:customStyle="1" w:styleId="formattexttopleveltextcentertext">
    <w:name w:val="formattext topleveltext centertext"/>
    <w:basedOn w:val="Normal"/>
    <w:uiPriority w:val="99"/>
    <w:rsid w:val="00813D8D"/>
    <w:pPr>
      <w:spacing w:before="100" w:beforeAutospacing="1" w:after="100" w:afterAutospacing="1"/>
    </w:pPr>
  </w:style>
  <w:style w:type="paragraph" w:customStyle="1" w:styleId="headertexttopleveltextcentertext">
    <w:name w:val="headertext topleveltext centertext"/>
    <w:basedOn w:val="Normal"/>
    <w:uiPriority w:val="99"/>
    <w:rsid w:val="00813D8D"/>
    <w:pPr>
      <w:spacing w:before="100" w:beforeAutospacing="1" w:after="100" w:afterAutospacing="1"/>
    </w:pPr>
  </w:style>
  <w:style w:type="paragraph" w:customStyle="1" w:styleId="formattexttopleveltext">
    <w:name w:val="formattext topleveltext"/>
    <w:basedOn w:val="Normal"/>
    <w:uiPriority w:val="99"/>
    <w:rsid w:val="00813D8D"/>
    <w:pPr>
      <w:spacing w:before="100" w:beforeAutospacing="1" w:after="100" w:afterAutospacing="1"/>
    </w:pPr>
  </w:style>
  <w:style w:type="paragraph" w:customStyle="1" w:styleId="formattext">
    <w:name w:val="formattext"/>
    <w:basedOn w:val="Normal"/>
    <w:uiPriority w:val="99"/>
    <w:rsid w:val="00813D8D"/>
    <w:pPr>
      <w:spacing w:before="100" w:beforeAutospacing="1" w:after="100" w:afterAutospacing="1"/>
    </w:pPr>
  </w:style>
  <w:style w:type="paragraph" w:styleId="BodyTextIndent">
    <w:name w:val="Body Text Indent"/>
    <w:basedOn w:val="Normal"/>
    <w:link w:val="BodyTextIndentChar"/>
    <w:uiPriority w:val="99"/>
    <w:rsid w:val="00491FC1"/>
    <w:pPr>
      <w:ind w:firstLine="709"/>
      <w:jc w:val="both"/>
    </w:pPr>
    <w:rPr>
      <w:sz w:val="28"/>
      <w:szCs w:val="28"/>
    </w:rPr>
  </w:style>
  <w:style w:type="character" w:customStyle="1" w:styleId="BodyTextIndentChar">
    <w:name w:val="Body Text Indent Char"/>
    <w:basedOn w:val="DefaultParagraphFont"/>
    <w:link w:val="BodyTextIndent"/>
    <w:uiPriority w:val="99"/>
    <w:locked/>
    <w:rsid w:val="00491FC1"/>
    <w:rPr>
      <w:sz w:val="28"/>
      <w:szCs w:val="28"/>
      <w:lang w:val="ru-RU" w:eastAsia="ru-RU"/>
    </w:rPr>
  </w:style>
  <w:style w:type="paragraph" w:customStyle="1" w:styleId="ConsPlusNormal">
    <w:name w:val="ConsPlusNormal"/>
    <w:uiPriority w:val="99"/>
    <w:rsid w:val="00491FC1"/>
    <w:pPr>
      <w:widowControl w:val="0"/>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DE0E50"/>
    <w:pPr>
      <w:tabs>
        <w:tab w:val="center" w:pos="4677"/>
        <w:tab w:val="right" w:pos="9355"/>
      </w:tabs>
    </w:pPr>
  </w:style>
  <w:style w:type="character" w:customStyle="1" w:styleId="HeaderChar">
    <w:name w:val="Header Char"/>
    <w:basedOn w:val="DefaultParagraphFont"/>
    <w:link w:val="Header"/>
    <w:uiPriority w:val="99"/>
    <w:semiHidden/>
    <w:locked/>
    <w:rsid w:val="00742B37"/>
    <w:rPr>
      <w:sz w:val="24"/>
      <w:szCs w:val="24"/>
    </w:rPr>
  </w:style>
  <w:style w:type="paragraph" w:styleId="Footer">
    <w:name w:val="footer"/>
    <w:basedOn w:val="Normal"/>
    <w:link w:val="FooterChar"/>
    <w:uiPriority w:val="99"/>
    <w:rsid w:val="00DE0E50"/>
    <w:pPr>
      <w:tabs>
        <w:tab w:val="center" w:pos="4677"/>
        <w:tab w:val="right" w:pos="9355"/>
      </w:tabs>
    </w:pPr>
  </w:style>
  <w:style w:type="character" w:customStyle="1" w:styleId="FooterChar">
    <w:name w:val="Footer Char"/>
    <w:basedOn w:val="DefaultParagraphFont"/>
    <w:link w:val="Footer"/>
    <w:uiPriority w:val="99"/>
    <w:semiHidden/>
    <w:locked/>
    <w:rsid w:val="00742B37"/>
    <w:rPr>
      <w:sz w:val="24"/>
      <w:szCs w:val="24"/>
    </w:rPr>
  </w:style>
  <w:style w:type="paragraph" w:customStyle="1" w:styleId="ConsPlusNonformat">
    <w:name w:val="ConsPlusNonformat"/>
    <w:uiPriority w:val="99"/>
    <w:rsid w:val="0065017D"/>
    <w:pPr>
      <w:autoSpaceDE w:val="0"/>
      <w:autoSpaceDN w:val="0"/>
      <w:adjustRightInd w:val="0"/>
    </w:pPr>
    <w:rPr>
      <w:rFonts w:ascii="Courier New" w:hAnsi="Courier New" w:cs="Courier New"/>
      <w:sz w:val="20"/>
      <w:szCs w:val="20"/>
    </w:rPr>
  </w:style>
  <w:style w:type="character" w:styleId="PageNumber">
    <w:name w:val="page number"/>
    <w:basedOn w:val="DefaultParagraphFont"/>
    <w:uiPriority w:val="99"/>
    <w:rsid w:val="00C52A69"/>
  </w:style>
  <w:style w:type="paragraph" w:styleId="BalloonText">
    <w:name w:val="Balloon Text"/>
    <w:basedOn w:val="Normal"/>
    <w:link w:val="BalloonTextChar"/>
    <w:uiPriority w:val="99"/>
    <w:semiHidden/>
    <w:rsid w:val="00CF51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2B37"/>
    <w:rPr>
      <w:sz w:val="2"/>
      <w:szCs w:val="2"/>
    </w:rPr>
  </w:style>
  <w:style w:type="paragraph" w:customStyle="1" w:styleId="ConsPlusTitle">
    <w:name w:val="ConsPlusTitle"/>
    <w:uiPriority w:val="99"/>
    <w:rsid w:val="00172DB3"/>
    <w:pPr>
      <w:widowControl w:val="0"/>
      <w:autoSpaceDE w:val="0"/>
      <w:autoSpaceDN w:val="0"/>
    </w:pPr>
    <w:rPr>
      <w:b/>
      <w:bCs/>
      <w:sz w:val="24"/>
      <w:szCs w:val="24"/>
    </w:rPr>
  </w:style>
  <w:style w:type="character" w:styleId="PlaceholderText">
    <w:name w:val="Placeholder Text"/>
    <w:basedOn w:val="DefaultParagraphFont"/>
    <w:uiPriority w:val="99"/>
    <w:semiHidden/>
    <w:rsid w:val="00D805FF"/>
    <w:rPr>
      <w:color w:val="808080"/>
    </w:rPr>
  </w:style>
  <w:style w:type="paragraph" w:styleId="ListParagraph">
    <w:name w:val="List Paragraph"/>
    <w:basedOn w:val="Normal"/>
    <w:uiPriority w:val="99"/>
    <w:qFormat/>
    <w:rsid w:val="00BB7283"/>
    <w:pPr>
      <w:ind w:left="720"/>
    </w:pPr>
  </w:style>
  <w:style w:type="paragraph" w:styleId="EndnoteText">
    <w:name w:val="endnote text"/>
    <w:basedOn w:val="Normal"/>
    <w:link w:val="EndnoteTextChar"/>
    <w:uiPriority w:val="99"/>
    <w:semiHidden/>
    <w:rsid w:val="00E759C9"/>
    <w:rPr>
      <w:sz w:val="20"/>
      <w:szCs w:val="20"/>
    </w:rPr>
  </w:style>
  <w:style w:type="character" w:customStyle="1" w:styleId="EndnoteTextChar">
    <w:name w:val="Endnote Text Char"/>
    <w:basedOn w:val="DefaultParagraphFont"/>
    <w:link w:val="EndnoteText"/>
    <w:uiPriority w:val="99"/>
    <w:semiHidden/>
    <w:locked/>
    <w:rsid w:val="00E759C9"/>
  </w:style>
  <w:style w:type="character" w:styleId="EndnoteReference">
    <w:name w:val="endnote reference"/>
    <w:basedOn w:val="DefaultParagraphFont"/>
    <w:uiPriority w:val="99"/>
    <w:semiHidden/>
    <w:rsid w:val="00E759C9"/>
    <w:rPr>
      <w:vertAlign w:val="superscript"/>
    </w:rPr>
  </w:style>
  <w:style w:type="paragraph" w:styleId="FootnoteText">
    <w:name w:val="footnote text"/>
    <w:basedOn w:val="Normal"/>
    <w:link w:val="FootnoteTextChar"/>
    <w:uiPriority w:val="99"/>
    <w:semiHidden/>
    <w:rsid w:val="00E759C9"/>
    <w:rPr>
      <w:sz w:val="20"/>
      <w:szCs w:val="20"/>
    </w:rPr>
  </w:style>
  <w:style w:type="character" w:customStyle="1" w:styleId="FootnoteTextChar">
    <w:name w:val="Footnote Text Char"/>
    <w:basedOn w:val="DefaultParagraphFont"/>
    <w:link w:val="FootnoteText"/>
    <w:uiPriority w:val="99"/>
    <w:semiHidden/>
    <w:locked/>
    <w:rsid w:val="00E759C9"/>
  </w:style>
  <w:style w:type="character" w:styleId="FootnoteReference">
    <w:name w:val="footnote reference"/>
    <w:basedOn w:val="DefaultParagraphFont"/>
    <w:uiPriority w:val="99"/>
    <w:semiHidden/>
    <w:rsid w:val="00E759C9"/>
    <w:rPr>
      <w:vertAlign w:val="superscript"/>
    </w:rPr>
  </w:style>
  <w:style w:type="paragraph" w:styleId="BodyText">
    <w:name w:val="Body Text"/>
    <w:basedOn w:val="Normal"/>
    <w:link w:val="BodyTextChar"/>
    <w:uiPriority w:val="99"/>
    <w:rsid w:val="00503BA4"/>
    <w:pPr>
      <w:spacing w:after="120"/>
    </w:pPr>
  </w:style>
  <w:style w:type="character" w:customStyle="1" w:styleId="BodyTextChar">
    <w:name w:val="Body Text Char"/>
    <w:basedOn w:val="DefaultParagraphFont"/>
    <w:link w:val="BodyText"/>
    <w:uiPriority w:val="99"/>
    <w:semiHidden/>
    <w:locked/>
    <w:rsid w:val="00742B37"/>
    <w:rPr>
      <w:sz w:val="24"/>
      <w:szCs w:val="24"/>
    </w:rPr>
  </w:style>
  <w:style w:type="paragraph" w:styleId="Title">
    <w:name w:val="Title"/>
    <w:basedOn w:val="Normal"/>
    <w:link w:val="TitleChar1"/>
    <w:uiPriority w:val="99"/>
    <w:qFormat/>
    <w:locked/>
    <w:rsid w:val="00503BA4"/>
    <w:pPr>
      <w:jc w:val="center"/>
    </w:pPr>
    <w:rPr>
      <w:rFonts w:ascii="Calibri" w:hAnsi="Calibri" w:cs="Calibri"/>
      <w:b/>
      <w:bCs/>
      <w:sz w:val="32"/>
      <w:szCs w:val="32"/>
    </w:rPr>
  </w:style>
  <w:style w:type="character" w:customStyle="1" w:styleId="TitleChar">
    <w:name w:val="Title Char"/>
    <w:basedOn w:val="DefaultParagraphFont"/>
    <w:link w:val="Title"/>
    <w:uiPriority w:val="99"/>
    <w:locked/>
    <w:rsid w:val="00742B37"/>
    <w:rPr>
      <w:rFonts w:ascii="Cambria" w:hAnsi="Cambria" w:cs="Cambria"/>
      <w:b/>
      <w:bCs/>
      <w:kern w:val="28"/>
      <w:sz w:val="32"/>
      <w:szCs w:val="32"/>
    </w:rPr>
  </w:style>
  <w:style w:type="character" w:customStyle="1" w:styleId="TitleChar1">
    <w:name w:val="Title Char1"/>
    <w:link w:val="Title"/>
    <w:uiPriority w:val="99"/>
    <w:locked/>
    <w:rsid w:val="00503BA4"/>
    <w:rPr>
      <w:rFonts w:ascii="Calibri" w:hAnsi="Calibri" w:cs="Calibri"/>
      <w:b/>
      <w:bCs/>
      <w:sz w:val="32"/>
      <w:szCs w:val="32"/>
      <w:lang w:val="ru-RU" w:eastAsia="ru-RU"/>
    </w:rPr>
  </w:style>
  <w:style w:type="paragraph" w:customStyle="1" w:styleId="1">
    <w:name w:val="Знак Знак1 Знак Знак Знак Знак Знак Знак Знак Знак"/>
    <w:basedOn w:val="Normal"/>
    <w:uiPriority w:val="99"/>
    <w:rsid w:val="008B7A36"/>
    <w:rPr>
      <w:rFonts w:ascii="Verdana" w:hAnsi="Verdana" w:cs="Verdana"/>
      <w:sz w:val="20"/>
      <w:szCs w:val="20"/>
      <w:lang w:val="en-US" w:eastAsia="en-US"/>
    </w:rPr>
  </w:style>
  <w:style w:type="paragraph" w:customStyle="1" w:styleId="2">
    <w:name w:val="Знак Знак2"/>
    <w:basedOn w:val="Normal"/>
    <w:uiPriority w:val="99"/>
    <w:rsid w:val="00864A58"/>
    <w:rPr>
      <w:rFonts w:ascii="Verdana" w:hAnsi="Verdana" w:cs="Verdana"/>
      <w:sz w:val="20"/>
      <w:szCs w:val="20"/>
      <w:lang w:val="en-US" w:eastAsia="en-US"/>
    </w:rPr>
  </w:style>
  <w:style w:type="paragraph" w:customStyle="1" w:styleId="a">
    <w:name w:val="Знак Знак"/>
    <w:basedOn w:val="Normal"/>
    <w:uiPriority w:val="99"/>
    <w:rsid w:val="00864A58"/>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06038122">
      <w:marLeft w:val="0"/>
      <w:marRight w:val="0"/>
      <w:marTop w:val="0"/>
      <w:marBottom w:val="0"/>
      <w:divBdr>
        <w:top w:val="none" w:sz="0" w:space="0" w:color="auto"/>
        <w:left w:val="none" w:sz="0" w:space="0" w:color="auto"/>
        <w:bottom w:val="none" w:sz="0" w:space="0" w:color="auto"/>
        <w:right w:val="none" w:sz="0" w:space="0" w:color="auto"/>
      </w:divBdr>
      <w:divsChild>
        <w:div w:id="1606038274">
          <w:marLeft w:val="0"/>
          <w:marRight w:val="0"/>
          <w:marTop w:val="0"/>
          <w:marBottom w:val="0"/>
          <w:divBdr>
            <w:top w:val="none" w:sz="0" w:space="0" w:color="auto"/>
            <w:left w:val="none" w:sz="0" w:space="0" w:color="auto"/>
            <w:bottom w:val="none" w:sz="0" w:space="0" w:color="auto"/>
            <w:right w:val="none" w:sz="0" w:space="0" w:color="auto"/>
          </w:divBdr>
        </w:div>
      </w:divsChild>
    </w:div>
    <w:div w:id="1606038141">
      <w:marLeft w:val="0"/>
      <w:marRight w:val="0"/>
      <w:marTop w:val="0"/>
      <w:marBottom w:val="0"/>
      <w:divBdr>
        <w:top w:val="none" w:sz="0" w:space="0" w:color="auto"/>
        <w:left w:val="none" w:sz="0" w:space="0" w:color="auto"/>
        <w:bottom w:val="none" w:sz="0" w:space="0" w:color="auto"/>
        <w:right w:val="none" w:sz="0" w:space="0" w:color="auto"/>
      </w:divBdr>
    </w:div>
    <w:div w:id="1606038170">
      <w:marLeft w:val="0"/>
      <w:marRight w:val="0"/>
      <w:marTop w:val="0"/>
      <w:marBottom w:val="0"/>
      <w:divBdr>
        <w:top w:val="none" w:sz="0" w:space="0" w:color="auto"/>
        <w:left w:val="none" w:sz="0" w:space="0" w:color="auto"/>
        <w:bottom w:val="none" w:sz="0" w:space="0" w:color="auto"/>
        <w:right w:val="none" w:sz="0" w:space="0" w:color="auto"/>
      </w:divBdr>
    </w:div>
    <w:div w:id="1606038173">
      <w:marLeft w:val="0"/>
      <w:marRight w:val="0"/>
      <w:marTop w:val="0"/>
      <w:marBottom w:val="0"/>
      <w:divBdr>
        <w:top w:val="none" w:sz="0" w:space="0" w:color="auto"/>
        <w:left w:val="none" w:sz="0" w:space="0" w:color="auto"/>
        <w:bottom w:val="none" w:sz="0" w:space="0" w:color="auto"/>
        <w:right w:val="none" w:sz="0" w:space="0" w:color="auto"/>
      </w:divBdr>
    </w:div>
    <w:div w:id="1606038237">
      <w:marLeft w:val="0"/>
      <w:marRight w:val="0"/>
      <w:marTop w:val="0"/>
      <w:marBottom w:val="0"/>
      <w:divBdr>
        <w:top w:val="none" w:sz="0" w:space="0" w:color="auto"/>
        <w:left w:val="none" w:sz="0" w:space="0" w:color="auto"/>
        <w:bottom w:val="none" w:sz="0" w:space="0" w:color="auto"/>
        <w:right w:val="none" w:sz="0" w:space="0" w:color="auto"/>
      </w:divBdr>
    </w:div>
    <w:div w:id="1606038254">
      <w:marLeft w:val="0"/>
      <w:marRight w:val="0"/>
      <w:marTop w:val="0"/>
      <w:marBottom w:val="0"/>
      <w:divBdr>
        <w:top w:val="none" w:sz="0" w:space="0" w:color="auto"/>
        <w:left w:val="none" w:sz="0" w:space="0" w:color="auto"/>
        <w:bottom w:val="none" w:sz="0" w:space="0" w:color="auto"/>
        <w:right w:val="none" w:sz="0" w:space="0" w:color="auto"/>
      </w:divBdr>
      <w:divsChild>
        <w:div w:id="1606038108">
          <w:marLeft w:val="0"/>
          <w:marRight w:val="0"/>
          <w:marTop w:val="0"/>
          <w:marBottom w:val="0"/>
          <w:divBdr>
            <w:top w:val="none" w:sz="0" w:space="0" w:color="auto"/>
            <w:left w:val="none" w:sz="0" w:space="0" w:color="auto"/>
            <w:bottom w:val="none" w:sz="0" w:space="0" w:color="auto"/>
            <w:right w:val="none" w:sz="0" w:space="0" w:color="auto"/>
          </w:divBdr>
        </w:div>
        <w:div w:id="1606038109">
          <w:marLeft w:val="0"/>
          <w:marRight w:val="0"/>
          <w:marTop w:val="0"/>
          <w:marBottom w:val="0"/>
          <w:divBdr>
            <w:top w:val="none" w:sz="0" w:space="0" w:color="auto"/>
            <w:left w:val="none" w:sz="0" w:space="0" w:color="auto"/>
            <w:bottom w:val="none" w:sz="0" w:space="0" w:color="auto"/>
            <w:right w:val="none" w:sz="0" w:space="0" w:color="auto"/>
          </w:divBdr>
        </w:div>
        <w:div w:id="1606038112">
          <w:marLeft w:val="0"/>
          <w:marRight w:val="0"/>
          <w:marTop w:val="0"/>
          <w:marBottom w:val="0"/>
          <w:divBdr>
            <w:top w:val="none" w:sz="0" w:space="0" w:color="auto"/>
            <w:left w:val="none" w:sz="0" w:space="0" w:color="auto"/>
            <w:bottom w:val="none" w:sz="0" w:space="0" w:color="auto"/>
            <w:right w:val="none" w:sz="0" w:space="0" w:color="auto"/>
          </w:divBdr>
        </w:div>
        <w:div w:id="1606038115">
          <w:marLeft w:val="0"/>
          <w:marRight w:val="0"/>
          <w:marTop w:val="0"/>
          <w:marBottom w:val="0"/>
          <w:divBdr>
            <w:top w:val="none" w:sz="0" w:space="0" w:color="auto"/>
            <w:left w:val="none" w:sz="0" w:space="0" w:color="auto"/>
            <w:bottom w:val="none" w:sz="0" w:space="0" w:color="auto"/>
            <w:right w:val="none" w:sz="0" w:space="0" w:color="auto"/>
          </w:divBdr>
        </w:div>
        <w:div w:id="1606038117">
          <w:marLeft w:val="0"/>
          <w:marRight w:val="0"/>
          <w:marTop w:val="0"/>
          <w:marBottom w:val="0"/>
          <w:divBdr>
            <w:top w:val="none" w:sz="0" w:space="0" w:color="auto"/>
            <w:left w:val="none" w:sz="0" w:space="0" w:color="auto"/>
            <w:bottom w:val="none" w:sz="0" w:space="0" w:color="auto"/>
            <w:right w:val="none" w:sz="0" w:space="0" w:color="auto"/>
          </w:divBdr>
        </w:div>
        <w:div w:id="1606038119">
          <w:marLeft w:val="0"/>
          <w:marRight w:val="0"/>
          <w:marTop w:val="0"/>
          <w:marBottom w:val="0"/>
          <w:divBdr>
            <w:top w:val="none" w:sz="0" w:space="0" w:color="auto"/>
            <w:left w:val="none" w:sz="0" w:space="0" w:color="auto"/>
            <w:bottom w:val="none" w:sz="0" w:space="0" w:color="auto"/>
            <w:right w:val="none" w:sz="0" w:space="0" w:color="auto"/>
          </w:divBdr>
        </w:div>
        <w:div w:id="1606038120">
          <w:marLeft w:val="0"/>
          <w:marRight w:val="0"/>
          <w:marTop w:val="0"/>
          <w:marBottom w:val="0"/>
          <w:divBdr>
            <w:top w:val="none" w:sz="0" w:space="0" w:color="auto"/>
            <w:left w:val="none" w:sz="0" w:space="0" w:color="auto"/>
            <w:bottom w:val="none" w:sz="0" w:space="0" w:color="auto"/>
            <w:right w:val="none" w:sz="0" w:space="0" w:color="auto"/>
          </w:divBdr>
        </w:div>
        <w:div w:id="1606038125">
          <w:marLeft w:val="0"/>
          <w:marRight w:val="0"/>
          <w:marTop w:val="0"/>
          <w:marBottom w:val="0"/>
          <w:divBdr>
            <w:top w:val="none" w:sz="0" w:space="0" w:color="auto"/>
            <w:left w:val="none" w:sz="0" w:space="0" w:color="auto"/>
            <w:bottom w:val="none" w:sz="0" w:space="0" w:color="auto"/>
            <w:right w:val="none" w:sz="0" w:space="0" w:color="auto"/>
          </w:divBdr>
        </w:div>
        <w:div w:id="1606038129">
          <w:marLeft w:val="0"/>
          <w:marRight w:val="0"/>
          <w:marTop w:val="0"/>
          <w:marBottom w:val="0"/>
          <w:divBdr>
            <w:top w:val="none" w:sz="0" w:space="0" w:color="auto"/>
            <w:left w:val="none" w:sz="0" w:space="0" w:color="auto"/>
            <w:bottom w:val="none" w:sz="0" w:space="0" w:color="auto"/>
            <w:right w:val="none" w:sz="0" w:space="0" w:color="auto"/>
          </w:divBdr>
        </w:div>
        <w:div w:id="1606038132">
          <w:marLeft w:val="0"/>
          <w:marRight w:val="0"/>
          <w:marTop w:val="0"/>
          <w:marBottom w:val="0"/>
          <w:divBdr>
            <w:top w:val="none" w:sz="0" w:space="0" w:color="auto"/>
            <w:left w:val="none" w:sz="0" w:space="0" w:color="auto"/>
            <w:bottom w:val="none" w:sz="0" w:space="0" w:color="auto"/>
            <w:right w:val="none" w:sz="0" w:space="0" w:color="auto"/>
          </w:divBdr>
        </w:div>
        <w:div w:id="1606038134">
          <w:marLeft w:val="0"/>
          <w:marRight w:val="0"/>
          <w:marTop w:val="0"/>
          <w:marBottom w:val="0"/>
          <w:divBdr>
            <w:top w:val="none" w:sz="0" w:space="0" w:color="auto"/>
            <w:left w:val="none" w:sz="0" w:space="0" w:color="auto"/>
            <w:bottom w:val="none" w:sz="0" w:space="0" w:color="auto"/>
            <w:right w:val="none" w:sz="0" w:space="0" w:color="auto"/>
          </w:divBdr>
        </w:div>
        <w:div w:id="1606038135">
          <w:marLeft w:val="0"/>
          <w:marRight w:val="0"/>
          <w:marTop w:val="0"/>
          <w:marBottom w:val="0"/>
          <w:divBdr>
            <w:top w:val="none" w:sz="0" w:space="0" w:color="auto"/>
            <w:left w:val="none" w:sz="0" w:space="0" w:color="auto"/>
            <w:bottom w:val="none" w:sz="0" w:space="0" w:color="auto"/>
            <w:right w:val="none" w:sz="0" w:space="0" w:color="auto"/>
          </w:divBdr>
        </w:div>
        <w:div w:id="1606038136">
          <w:marLeft w:val="0"/>
          <w:marRight w:val="0"/>
          <w:marTop w:val="0"/>
          <w:marBottom w:val="0"/>
          <w:divBdr>
            <w:top w:val="none" w:sz="0" w:space="0" w:color="auto"/>
            <w:left w:val="none" w:sz="0" w:space="0" w:color="auto"/>
            <w:bottom w:val="none" w:sz="0" w:space="0" w:color="auto"/>
            <w:right w:val="none" w:sz="0" w:space="0" w:color="auto"/>
          </w:divBdr>
        </w:div>
        <w:div w:id="1606038138">
          <w:marLeft w:val="0"/>
          <w:marRight w:val="0"/>
          <w:marTop w:val="0"/>
          <w:marBottom w:val="0"/>
          <w:divBdr>
            <w:top w:val="none" w:sz="0" w:space="0" w:color="auto"/>
            <w:left w:val="none" w:sz="0" w:space="0" w:color="auto"/>
            <w:bottom w:val="none" w:sz="0" w:space="0" w:color="auto"/>
            <w:right w:val="none" w:sz="0" w:space="0" w:color="auto"/>
          </w:divBdr>
        </w:div>
        <w:div w:id="1606038139">
          <w:marLeft w:val="0"/>
          <w:marRight w:val="0"/>
          <w:marTop w:val="0"/>
          <w:marBottom w:val="0"/>
          <w:divBdr>
            <w:top w:val="none" w:sz="0" w:space="0" w:color="auto"/>
            <w:left w:val="none" w:sz="0" w:space="0" w:color="auto"/>
            <w:bottom w:val="none" w:sz="0" w:space="0" w:color="auto"/>
            <w:right w:val="none" w:sz="0" w:space="0" w:color="auto"/>
          </w:divBdr>
        </w:div>
        <w:div w:id="1606038140">
          <w:marLeft w:val="0"/>
          <w:marRight w:val="0"/>
          <w:marTop w:val="0"/>
          <w:marBottom w:val="0"/>
          <w:divBdr>
            <w:top w:val="none" w:sz="0" w:space="0" w:color="auto"/>
            <w:left w:val="none" w:sz="0" w:space="0" w:color="auto"/>
            <w:bottom w:val="none" w:sz="0" w:space="0" w:color="auto"/>
            <w:right w:val="none" w:sz="0" w:space="0" w:color="auto"/>
          </w:divBdr>
        </w:div>
        <w:div w:id="1606038145">
          <w:marLeft w:val="0"/>
          <w:marRight w:val="0"/>
          <w:marTop w:val="0"/>
          <w:marBottom w:val="0"/>
          <w:divBdr>
            <w:top w:val="none" w:sz="0" w:space="0" w:color="auto"/>
            <w:left w:val="none" w:sz="0" w:space="0" w:color="auto"/>
            <w:bottom w:val="none" w:sz="0" w:space="0" w:color="auto"/>
            <w:right w:val="none" w:sz="0" w:space="0" w:color="auto"/>
          </w:divBdr>
        </w:div>
        <w:div w:id="1606038147">
          <w:marLeft w:val="0"/>
          <w:marRight w:val="0"/>
          <w:marTop w:val="0"/>
          <w:marBottom w:val="0"/>
          <w:divBdr>
            <w:top w:val="none" w:sz="0" w:space="0" w:color="auto"/>
            <w:left w:val="none" w:sz="0" w:space="0" w:color="auto"/>
            <w:bottom w:val="none" w:sz="0" w:space="0" w:color="auto"/>
            <w:right w:val="none" w:sz="0" w:space="0" w:color="auto"/>
          </w:divBdr>
        </w:div>
        <w:div w:id="1606038149">
          <w:marLeft w:val="0"/>
          <w:marRight w:val="0"/>
          <w:marTop w:val="0"/>
          <w:marBottom w:val="0"/>
          <w:divBdr>
            <w:top w:val="none" w:sz="0" w:space="0" w:color="auto"/>
            <w:left w:val="none" w:sz="0" w:space="0" w:color="auto"/>
            <w:bottom w:val="none" w:sz="0" w:space="0" w:color="auto"/>
            <w:right w:val="none" w:sz="0" w:space="0" w:color="auto"/>
          </w:divBdr>
        </w:div>
        <w:div w:id="1606038152">
          <w:marLeft w:val="0"/>
          <w:marRight w:val="0"/>
          <w:marTop w:val="0"/>
          <w:marBottom w:val="0"/>
          <w:divBdr>
            <w:top w:val="none" w:sz="0" w:space="0" w:color="auto"/>
            <w:left w:val="none" w:sz="0" w:space="0" w:color="auto"/>
            <w:bottom w:val="none" w:sz="0" w:space="0" w:color="auto"/>
            <w:right w:val="none" w:sz="0" w:space="0" w:color="auto"/>
          </w:divBdr>
        </w:div>
        <w:div w:id="1606038153">
          <w:marLeft w:val="0"/>
          <w:marRight w:val="0"/>
          <w:marTop w:val="0"/>
          <w:marBottom w:val="0"/>
          <w:divBdr>
            <w:top w:val="none" w:sz="0" w:space="0" w:color="auto"/>
            <w:left w:val="none" w:sz="0" w:space="0" w:color="auto"/>
            <w:bottom w:val="none" w:sz="0" w:space="0" w:color="auto"/>
            <w:right w:val="none" w:sz="0" w:space="0" w:color="auto"/>
          </w:divBdr>
        </w:div>
        <w:div w:id="1606038154">
          <w:marLeft w:val="0"/>
          <w:marRight w:val="0"/>
          <w:marTop w:val="0"/>
          <w:marBottom w:val="0"/>
          <w:divBdr>
            <w:top w:val="none" w:sz="0" w:space="0" w:color="auto"/>
            <w:left w:val="none" w:sz="0" w:space="0" w:color="auto"/>
            <w:bottom w:val="none" w:sz="0" w:space="0" w:color="auto"/>
            <w:right w:val="none" w:sz="0" w:space="0" w:color="auto"/>
          </w:divBdr>
        </w:div>
        <w:div w:id="1606038156">
          <w:marLeft w:val="0"/>
          <w:marRight w:val="0"/>
          <w:marTop w:val="0"/>
          <w:marBottom w:val="0"/>
          <w:divBdr>
            <w:top w:val="none" w:sz="0" w:space="0" w:color="auto"/>
            <w:left w:val="none" w:sz="0" w:space="0" w:color="auto"/>
            <w:bottom w:val="none" w:sz="0" w:space="0" w:color="auto"/>
            <w:right w:val="none" w:sz="0" w:space="0" w:color="auto"/>
          </w:divBdr>
        </w:div>
        <w:div w:id="1606038159">
          <w:marLeft w:val="0"/>
          <w:marRight w:val="0"/>
          <w:marTop w:val="0"/>
          <w:marBottom w:val="0"/>
          <w:divBdr>
            <w:top w:val="none" w:sz="0" w:space="0" w:color="auto"/>
            <w:left w:val="none" w:sz="0" w:space="0" w:color="auto"/>
            <w:bottom w:val="none" w:sz="0" w:space="0" w:color="auto"/>
            <w:right w:val="none" w:sz="0" w:space="0" w:color="auto"/>
          </w:divBdr>
        </w:div>
        <w:div w:id="1606038161">
          <w:marLeft w:val="0"/>
          <w:marRight w:val="0"/>
          <w:marTop w:val="0"/>
          <w:marBottom w:val="0"/>
          <w:divBdr>
            <w:top w:val="none" w:sz="0" w:space="0" w:color="auto"/>
            <w:left w:val="none" w:sz="0" w:space="0" w:color="auto"/>
            <w:bottom w:val="none" w:sz="0" w:space="0" w:color="auto"/>
            <w:right w:val="none" w:sz="0" w:space="0" w:color="auto"/>
          </w:divBdr>
        </w:div>
        <w:div w:id="1606038163">
          <w:marLeft w:val="0"/>
          <w:marRight w:val="0"/>
          <w:marTop w:val="0"/>
          <w:marBottom w:val="0"/>
          <w:divBdr>
            <w:top w:val="none" w:sz="0" w:space="0" w:color="auto"/>
            <w:left w:val="none" w:sz="0" w:space="0" w:color="auto"/>
            <w:bottom w:val="none" w:sz="0" w:space="0" w:color="auto"/>
            <w:right w:val="none" w:sz="0" w:space="0" w:color="auto"/>
          </w:divBdr>
        </w:div>
        <w:div w:id="1606038166">
          <w:marLeft w:val="0"/>
          <w:marRight w:val="0"/>
          <w:marTop w:val="0"/>
          <w:marBottom w:val="0"/>
          <w:divBdr>
            <w:top w:val="none" w:sz="0" w:space="0" w:color="auto"/>
            <w:left w:val="none" w:sz="0" w:space="0" w:color="auto"/>
            <w:bottom w:val="none" w:sz="0" w:space="0" w:color="auto"/>
            <w:right w:val="none" w:sz="0" w:space="0" w:color="auto"/>
          </w:divBdr>
        </w:div>
        <w:div w:id="1606038171">
          <w:marLeft w:val="0"/>
          <w:marRight w:val="0"/>
          <w:marTop w:val="0"/>
          <w:marBottom w:val="0"/>
          <w:divBdr>
            <w:top w:val="none" w:sz="0" w:space="0" w:color="auto"/>
            <w:left w:val="none" w:sz="0" w:space="0" w:color="auto"/>
            <w:bottom w:val="none" w:sz="0" w:space="0" w:color="auto"/>
            <w:right w:val="none" w:sz="0" w:space="0" w:color="auto"/>
          </w:divBdr>
        </w:div>
        <w:div w:id="1606038175">
          <w:marLeft w:val="0"/>
          <w:marRight w:val="0"/>
          <w:marTop w:val="0"/>
          <w:marBottom w:val="0"/>
          <w:divBdr>
            <w:top w:val="none" w:sz="0" w:space="0" w:color="auto"/>
            <w:left w:val="none" w:sz="0" w:space="0" w:color="auto"/>
            <w:bottom w:val="none" w:sz="0" w:space="0" w:color="auto"/>
            <w:right w:val="none" w:sz="0" w:space="0" w:color="auto"/>
          </w:divBdr>
        </w:div>
        <w:div w:id="1606038184">
          <w:marLeft w:val="0"/>
          <w:marRight w:val="0"/>
          <w:marTop w:val="0"/>
          <w:marBottom w:val="0"/>
          <w:divBdr>
            <w:top w:val="none" w:sz="0" w:space="0" w:color="auto"/>
            <w:left w:val="none" w:sz="0" w:space="0" w:color="auto"/>
            <w:bottom w:val="none" w:sz="0" w:space="0" w:color="auto"/>
            <w:right w:val="none" w:sz="0" w:space="0" w:color="auto"/>
          </w:divBdr>
        </w:div>
        <w:div w:id="1606038185">
          <w:marLeft w:val="0"/>
          <w:marRight w:val="0"/>
          <w:marTop w:val="0"/>
          <w:marBottom w:val="0"/>
          <w:divBdr>
            <w:top w:val="none" w:sz="0" w:space="0" w:color="auto"/>
            <w:left w:val="none" w:sz="0" w:space="0" w:color="auto"/>
            <w:bottom w:val="none" w:sz="0" w:space="0" w:color="auto"/>
            <w:right w:val="none" w:sz="0" w:space="0" w:color="auto"/>
          </w:divBdr>
        </w:div>
        <w:div w:id="1606038192">
          <w:marLeft w:val="0"/>
          <w:marRight w:val="0"/>
          <w:marTop w:val="0"/>
          <w:marBottom w:val="0"/>
          <w:divBdr>
            <w:top w:val="none" w:sz="0" w:space="0" w:color="auto"/>
            <w:left w:val="none" w:sz="0" w:space="0" w:color="auto"/>
            <w:bottom w:val="none" w:sz="0" w:space="0" w:color="auto"/>
            <w:right w:val="none" w:sz="0" w:space="0" w:color="auto"/>
          </w:divBdr>
        </w:div>
        <w:div w:id="1606038193">
          <w:marLeft w:val="0"/>
          <w:marRight w:val="0"/>
          <w:marTop w:val="0"/>
          <w:marBottom w:val="0"/>
          <w:divBdr>
            <w:top w:val="none" w:sz="0" w:space="0" w:color="auto"/>
            <w:left w:val="none" w:sz="0" w:space="0" w:color="auto"/>
            <w:bottom w:val="none" w:sz="0" w:space="0" w:color="auto"/>
            <w:right w:val="none" w:sz="0" w:space="0" w:color="auto"/>
          </w:divBdr>
        </w:div>
        <w:div w:id="1606038194">
          <w:marLeft w:val="0"/>
          <w:marRight w:val="0"/>
          <w:marTop w:val="0"/>
          <w:marBottom w:val="0"/>
          <w:divBdr>
            <w:top w:val="none" w:sz="0" w:space="0" w:color="auto"/>
            <w:left w:val="none" w:sz="0" w:space="0" w:color="auto"/>
            <w:bottom w:val="none" w:sz="0" w:space="0" w:color="auto"/>
            <w:right w:val="none" w:sz="0" w:space="0" w:color="auto"/>
          </w:divBdr>
        </w:div>
        <w:div w:id="1606038199">
          <w:marLeft w:val="0"/>
          <w:marRight w:val="0"/>
          <w:marTop w:val="0"/>
          <w:marBottom w:val="0"/>
          <w:divBdr>
            <w:top w:val="none" w:sz="0" w:space="0" w:color="auto"/>
            <w:left w:val="none" w:sz="0" w:space="0" w:color="auto"/>
            <w:bottom w:val="none" w:sz="0" w:space="0" w:color="auto"/>
            <w:right w:val="none" w:sz="0" w:space="0" w:color="auto"/>
          </w:divBdr>
        </w:div>
        <w:div w:id="1606038200">
          <w:marLeft w:val="0"/>
          <w:marRight w:val="0"/>
          <w:marTop w:val="0"/>
          <w:marBottom w:val="0"/>
          <w:divBdr>
            <w:top w:val="none" w:sz="0" w:space="0" w:color="auto"/>
            <w:left w:val="none" w:sz="0" w:space="0" w:color="auto"/>
            <w:bottom w:val="none" w:sz="0" w:space="0" w:color="auto"/>
            <w:right w:val="none" w:sz="0" w:space="0" w:color="auto"/>
          </w:divBdr>
        </w:div>
        <w:div w:id="1606038202">
          <w:marLeft w:val="0"/>
          <w:marRight w:val="0"/>
          <w:marTop w:val="0"/>
          <w:marBottom w:val="0"/>
          <w:divBdr>
            <w:top w:val="none" w:sz="0" w:space="0" w:color="auto"/>
            <w:left w:val="none" w:sz="0" w:space="0" w:color="auto"/>
            <w:bottom w:val="none" w:sz="0" w:space="0" w:color="auto"/>
            <w:right w:val="none" w:sz="0" w:space="0" w:color="auto"/>
          </w:divBdr>
        </w:div>
        <w:div w:id="1606038208">
          <w:marLeft w:val="0"/>
          <w:marRight w:val="0"/>
          <w:marTop w:val="0"/>
          <w:marBottom w:val="0"/>
          <w:divBdr>
            <w:top w:val="none" w:sz="0" w:space="0" w:color="auto"/>
            <w:left w:val="none" w:sz="0" w:space="0" w:color="auto"/>
            <w:bottom w:val="none" w:sz="0" w:space="0" w:color="auto"/>
            <w:right w:val="none" w:sz="0" w:space="0" w:color="auto"/>
          </w:divBdr>
        </w:div>
        <w:div w:id="1606038210">
          <w:marLeft w:val="0"/>
          <w:marRight w:val="0"/>
          <w:marTop w:val="0"/>
          <w:marBottom w:val="0"/>
          <w:divBdr>
            <w:top w:val="none" w:sz="0" w:space="0" w:color="auto"/>
            <w:left w:val="none" w:sz="0" w:space="0" w:color="auto"/>
            <w:bottom w:val="none" w:sz="0" w:space="0" w:color="auto"/>
            <w:right w:val="none" w:sz="0" w:space="0" w:color="auto"/>
          </w:divBdr>
        </w:div>
        <w:div w:id="1606038211">
          <w:marLeft w:val="0"/>
          <w:marRight w:val="0"/>
          <w:marTop w:val="0"/>
          <w:marBottom w:val="0"/>
          <w:divBdr>
            <w:top w:val="none" w:sz="0" w:space="0" w:color="auto"/>
            <w:left w:val="none" w:sz="0" w:space="0" w:color="auto"/>
            <w:bottom w:val="none" w:sz="0" w:space="0" w:color="auto"/>
            <w:right w:val="none" w:sz="0" w:space="0" w:color="auto"/>
          </w:divBdr>
        </w:div>
        <w:div w:id="1606038212">
          <w:marLeft w:val="0"/>
          <w:marRight w:val="0"/>
          <w:marTop w:val="0"/>
          <w:marBottom w:val="0"/>
          <w:divBdr>
            <w:top w:val="none" w:sz="0" w:space="0" w:color="auto"/>
            <w:left w:val="none" w:sz="0" w:space="0" w:color="auto"/>
            <w:bottom w:val="none" w:sz="0" w:space="0" w:color="auto"/>
            <w:right w:val="none" w:sz="0" w:space="0" w:color="auto"/>
          </w:divBdr>
        </w:div>
        <w:div w:id="1606038214">
          <w:marLeft w:val="0"/>
          <w:marRight w:val="0"/>
          <w:marTop w:val="0"/>
          <w:marBottom w:val="0"/>
          <w:divBdr>
            <w:top w:val="none" w:sz="0" w:space="0" w:color="auto"/>
            <w:left w:val="none" w:sz="0" w:space="0" w:color="auto"/>
            <w:bottom w:val="none" w:sz="0" w:space="0" w:color="auto"/>
            <w:right w:val="none" w:sz="0" w:space="0" w:color="auto"/>
          </w:divBdr>
        </w:div>
        <w:div w:id="1606038219">
          <w:marLeft w:val="0"/>
          <w:marRight w:val="0"/>
          <w:marTop w:val="0"/>
          <w:marBottom w:val="0"/>
          <w:divBdr>
            <w:top w:val="none" w:sz="0" w:space="0" w:color="auto"/>
            <w:left w:val="none" w:sz="0" w:space="0" w:color="auto"/>
            <w:bottom w:val="none" w:sz="0" w:space="0" w:color="auto"/>
            <w:right w:val="none" w:sz="0" w:space="0" w:color="auto"/>
          </w:divBdr>
        </w:div>
        <w:div w:id="1606038220">
          <w:marLeft w:val="0"/>
          <w:marRight w:val="0"/>
          <w:marTop w:val="0"/>
          <w:marBottom w:val="0"/>
          <w:divBdr>
            <w:top w:val="none" w:sz="0" w:space="0" w:color="auto"/>
            <w:left w:val="none" w:sz="0" w:space="0" w:color="auto"/>
            <w:bottom w:val="none" w:sz="0" w:space="0" w:color="auto"/>
            <w:right w:val="none" w:sz="0" w:space="0" w:color="auto"/>
          </w:divBdr>
          <w:divsChild>
            <w:div w:id="1606038155">
              <w:marLeft w:val="0"/>
              <w:marRight w:val="0"/>
              <w:marTop w:val="0"/>
              <w:marBottom w:val="0"/>
              <w:divBdr>
                <w:top w:val="none" w:sz="0" w:space="0" w:color="auto"/>
                <w:left w:val="none" w:sz="0" w:space="0" w:color="auto"/>
                <w:bottom w:val="none" w:sz="0" w:space="0" w:color="auto"/>
                <w:right w:val="none" w:sz="0" w:space="0" w:color="auto"/>
              </w:divBdr>
              <w:divsChild>
                <w:div w:id="1606038105">
                  <w:marLeft w:val="0"/>
                  <w:marRight w:val="0"/>
                  <w:marTop w:val="0"/>
                  <w:marBottom w:val="0"/>
                  <w:divBdr>
                    <w:top w:val="none" w:sz="0" w:space="0" w:color="auto"/>
                    <w:left w:val="none" w:sz="0" w:space="0" w:color="auto"/>
                    <w:bottom w:val="none" w:sz="0" w:space="0" w:color="auto"/>
                    <w:right w:val="none" w:sz="0" w:space="0" w:color="auto"/>
                  </w:divBdr>
                </w:div>
                <w:div w:id="1606038106">
                  <w:marLeft w:val="0"/>
                  <w:marRight w:val="0"/>
                  <w:marTop w:val="0"/>
                  <w:marBottom w:val="0"/>
                  <w:divBdr>
                    <w:top w:val="none" w:sz="0" w:space="0" w:color="auto"/>
                    <w:left w:val="none" w:sz="0" w:space="0" w:color="auto"/>
                    <w:bottom w:val="none" w:sz="0" w:space="0" w:color="auto"/>
                    <w:right w:val="none" w:sz="0" w:space="0" w:color="auto"/>
                  </w:divBdr>
                </w:div>
                <w:div w:id="1606038107">
                  <w:marLeft w:val="0"/>
                  <w:marRight w:val="0"/>
                  <w:marTop w:val="0"/>
                  <w:marBottom w:val="0"/>
                  <w:divBdr>
                    <w:top w:val="none" w:sz="0" w:space="0" w:color="auto"/>
                    <w:left w:val="none" w:sz="0" w:space="0" w:color="auto"/>
                    <w:bottom w:val="none" w:sz="0" w:space="0" w:color="auto"/>
                    <w:right w:val="none" w:sz="0" w:space="0" w:color="auto"/>
                  </w:divBdr>
                </w:div>
                <w:div w:id="1606038110">
                  <w:marLeft w:val="0"/>
                  <w:marRight w:val="0"/>
                  <w:marTop w:val="0"/>
                  <w:marBottom w:val="0"/>
                  <w:divBdr>
                    <w:top w:val="none" w:sz="0" w:space="0" w:color="auto"/>
                    <w:left w:val="none" w:sz="0" w:space="0" w:color="auto"/>
                    <w:bottom w:val="none" w:sz="0" w:space="0" w:color="auto"/>
                    <w:right w:val="none" w:sz="0" w:space="0" w:color="auto"/>
                  </w:divBdr>
                </w:div>
                <w:div w:id="1606038111">
                  <w:marLeft w:val="0"/>
                  <w:marRight w:val="0"/>
                  <w:marTop w:val="0"/>
                  <w:marBottom w:val="0"/>
                  <w:divBdr>
                    <w:top w:val="none" w:sz="0" w:space="0" w:color="auto"/>
                    <w:left w:val="none" w:sz="0" w:space="0" w:color="auto"/>
                    <w:bottom w:val="none" w:sz="0" w:space="0" w:color="auto"/>
                    <w:right w:val="none" w:sz="0" w:space="0" w:color="auto"/>
                  </w:divBdr>
                </w:div>
                <w:div w:id="1606038113">
                  <w:marLeft w:val="0"/>
                  <w:marRight w:val="0"/>
                  <w:marTop w:val="0"/>
                  <w:marBottom w:val="0"/>
                  <w:divBdr>
                    <w:top w:val="none" w:sz="0" w:space="0" w:color="auto"/>
                    <w:left w:val="none" w:sz="0" w:space="0" w:color="auto"/>
                    <w:bottom w:val="none" w:sz="0" w:space="0" w:color="auto"/>
                    <w:right w:val="none" w:sz="0" w:space="0" w:color="auto"/>
                  </w:divBdr>
                </w:div>
                <w:div w:id="1606038114">
                  <w:marLeft w:val="0"/>
                  <w:marRight w:val="0"/>
                  <w:marTop w:val="0"/>
                  <w:marBottom w:val="0"/>
                  <w:divBdr>
                    <w:top w:val="none" w:sz="0" w:space="0" w:color="auto"/>
                    <w:left w:val="none" w:sz="0" w:space="0" w:color="auto"/>
                    <w:bottom w:val="none" w:sz="0" w:space="0" w:color="auto"/>
                    <w:right w:val="none" w:sz="0" w:space="0" w:color="auto"/>
                  </w:divBdr>
                </w:div>
                <w:div w:id="1606038116">
                  <w:marLeft w:val="0"/>
                  <w:marRight w:val="0"/>
                  <w:marTop w:val="0"/>
                  <w:marBottom w:val="0"/>
                  <w:divBdr>
                    <w:top w:val="none" w:sz="0" w:space="0" w:color="auto"/>
                    <w:left w:val="none" w:sz="0" w:space="0" w:color="auto"/>
                    <w:bottom w:val="none" w:sz="0" w:space="0" w:color="auto"/>
                    <w:right w:val="none" w:sz="0" w:space="0" w:color="auto"/>
                  </w:divBdr>
                </w:div>
                <w:div w:id="1606038118">
                  <w:marLeft w:val="0"/>
                  <w:marRight w:val="0"/>
                  <w:marTop w:val="0"/>
                  <w:marBottom w:val="0"/>
                  <w:divBdr>
                    <w:top w:val="none" w:sz="0" w:space="0" w:color="auto"/>
                    <w:left w:val="none" w:sz="0" w:space="0" w:color="auto"/>
                    <w:bottom w:val="none" w:sz="0" w:space="0" w:color="auto"/>
                    <w:right w:val="none" w:sz="0" w:space="0" w:color="auto"/>
                  </w:divBdr>
                </w:div>
                <w:div w:id="1606038121">
                  <w:marLeft w:val="0"/>
                  <w:marRight w:val="0"/>
                  <w:marTop w:val="0"/>
                  <w:marBottom w:val="0"/>
                  <w:divBdr>
                    <w:top w:val="none" w:sz="0" w:space="0" w:color="auto"/>
                    <w:left w:val="none" w:sz="0" w:space="0" w:color="auto"/>
                    <w:bottom w:val="none" w:sz="0" w:space="0" w:color="auto"/>
                    <w:right w:val="none" w:sz="0" w:space="0" w:color="auto"/>
                  </w:divBdr>
                </w:div>
                <w:div w:id="1606038123">
                  <w:marLeft w:val="0"/>
                  <w:marRight w:val="0"/>
                  <w:marTop w:val="0"/>
                  <w:marBottom w:val="0"/>
                  <w:divBdr>
                    <w:top w:val="none" w:sz="0" w:space="0" w:color="auto"/>
                    <w:left w:val="none" w:sz="0" w:space="0" w:color="auto"/>
                    <w:bottom w:val="none" w:sz="0" w:space="0" w:color="auto"/>
                    <w:right w:val="none" w:sz="0" w:space="0" w:color="auto"/>
                  </w:divBdr>
                </w:div>
                <w:div w:id="1606038124">
                  <w:marLeft w:val="0"/>
                  <w:marRight w:val="0"/>
                  <w:marTop w:val="0"/>
                  <w:marBottom w:val="0"/>
                  <w:divBdr>
                    <w:top w:val="none" w:sz="0" w:space="0" w:color="auto"/>
                    <w:left w:val="none" w:sz="0" w:space="0" w:color="auto"/>
                    <w:bottom w:val="none" w:sz="0" w:space="0" w:color="auto"/>
                    <w:right w:val="none" w:sz="0" w:space="0" w:color="auto"/>
                  </w:divBdr>
                </w:div>
                <w:div w:id="1606038126">
                  <w:marLeft w:val="0"/>
                  <w:marRight w:val="0"/>
                  <w:marTop w:val="0"/>
                  <w:marBottom w:val="0"/>
                  <w:divBdr>
                    <w:top w:val="none" w:sz="0" w:space="0" w:color="auto"/>
                    <w:left w:val="none" w:sz="0" w:space="0" w:color="auto"/>
                    <w:bottom w:val="none" w:sz="0" w:space="0" w:color="auto"/>
                    <w:right w:val="none" w:sz="0" w:space="0" w:color="auto"/>
                  </w:divBdr>
                </w:div>
                <w:div w:id="1606038127">
                  <w:marLeft w:val="0"/>
                  <w:marRight w:val="0"/>
                  <w:marTop w:val="0"/>
                  <w:marBottom w:val="0"/>
                  <w:divBdr>
                    <w:top w:val="none" w:sz="0" w:space="0" w:color="auto"/>
                    <w:left w:val="none" w:sz="0" w:space="0" w:color="auto"/>
                    <w:bottom w:val="none" w:sz="0" w:space="0" w:color="auto"/>
                    <w:right w:val="none" w:sz="0" w:space="0" w:color="auto"/>
                  </w:divBdr>
                </w:div>
                <w:div w:id="1606038128">
                  <w:marLeft w:val="0"/>
                  <w:marRight w:val="0"/>
                  <w:marTop w:val="0"/>
                  <w:marBottom w:val="0"/>
                  <w:divBdr>
                    <w:top w:val="none" w:sz="0" w:space="0" w:color="auto"/>
                    <w:left w:val="none" w:sz="0" w:space="0" w:color="auto"/>
                    <w:bottom w:val="none" w:sz="0" w:space="0" w:color="auto"/>
                    <w:right w:val="none" w:sz="0" w:space="0" w:color="auto"/>
                  </w:divBdr>
                </w:div>
                <w:div w:id="1606038130">
                  <w:marLeft w:val="0"/>
                  <w:marRight w:val="0"/>
                  <w:marTop w:val="0"/>
                  <w:marBottom w:val="0"/>
                  <w:divBdr>
                    <w:top w:val="none" w:sz="0" w:space="0" w:color="auto"/>
                    <w:left w:val="none" w:sz="0" w:space="0" w:color="auto"/>
                    <w:bottom w:val="none" w:sz="0" w:space="0" w:color="auto"/>
                    <w:right w:val="none" w:sz="0" w:space="0" w:color="auto"/>
                  </w:divBdr>
                </w:div>
                <w:div w:id="1606038131">
                  <w:marLeft w:val="0"/>
                  <w:marRight w:val="0"/>
                  <w:marTop w:val="0"/>
                  <w:marBottom w:val="0"/>
                  <w:divBdr>
                    <w:top w:val="none" w:sz="0" w:space="0" w:color="auto"/>
                    <w:left w:val="none" w:sz="0" w:space="0" w:color="auto"/>
                    <w:bottom w:val="none" w:sz="0" w:space="0" w:color="auto"/>
                    <w:right w:val="none" w:sz="0" w:space="0" w:color="auto"/>
                  </w:divBdr>
                </w:div>
                <w:div w:id="1606038133">
                  <w:marLeft w:val="0"/>
                  <w:marRight w:val="0"/>
                  <w:marTop w:val="0"/>
                  <w:marBottom w:val="0"/>
                  <w:divBdr>
                    <w:top w:val="none" w:sz="0" w:space="0" w:color="auto"/>
                    <w:left w:val="none" w:sz="0" w:space="0" w:color="auto"/>
                    <w:bottom w:val="none" w:sz="0" w:space="0" w:color="auto"/>
                    <w:right w:val="none" w:sz="0" w:space="0" w:color="auto"/>
                  </w:divBdr>
                </w:div>
                <w:div w:id="1606038137">
                  <w:marLeft w:val="0"/>
                  <w:marRight w:val="0"/>
                  <w:marTop w:val="0"/>
                  <w:marBottom w:val="0"/>
                  <w:divBdr>
                    <w:top w:val="none" w:sz="0" w:space="0" w:color="auto"/>
                    <w:left w:val="none" w:sz="0" w:space="0" w:color="auto"/>
                    <w:bottom w:val="none" w:sz="0" w:space="0" w:color="auto"/>
                    <w:right w:val="none" w:sz="0" w:space="0" w:color="auto"/>
                  </w:divBdr>
                </w:div>
                <w:div w:id="1606038142">
                  <w:marLeft w:val="0"/>
                  <w:marRight w:val="0"/>
                  <w:marTop w:val="0"/>
                  <w:marBottom w:val="0"/>
                  <w:divBdr>
                    <w:top w:val="none" w:sz="0" w:space="0" w:color="auto"/>
                    <w:left w:val="none" w:sz="0" w:space="0" w:color="auto"/>
                    <w:bottom w:val="none" w:sz="0" w:space="0" w:color="auto"/>
                    <w:right w:val="none" w:sz="0" w:space="0" w:color="auto"/>
                  </w:divBdr>
                </w:div>
                <w:div w:id="1606038143">
                  <w:marLeft w:val="0"/>
                  <w:marRight w:val="0"/>
                  <w:marTop w:val="0"/>
                  <w:marBottom w:val="0"/>
                  <w:divBdr>
                    <w:top w:val="none" w:sz="0" w:space="0" w:color="auto"/>
                    <w:left w:val="none" w:sz="0" w:space="0" w:color="auto"/>
                    <w:bottom w:val="none" w:sz="0" w:space="0" w:color="auto"/>
                    <w:right w:val="none" w:sz="0" w:space="0" w:color="auto"/>
                  </w:divBdr>
                </w:div>
                <w:div w:id="1606038144">
                  <w:marLeft w:val="0"/>
                  <w:marRight w:val="0"/>
                  <w:marTop w:val="0"/>
                  <w:marBottom w:val="0"/>
                  <w:divBdr>
                    <w:top w:val="none" w:sz="0" w:space="0" w:color="auto"/>
                    <w:left w:val="none" w:sz="0" w:space="0" w:color="auto"/>
                    <w:bottom w:val="none" w:sz="0" w:space="0" w:color="auto"/>
                    <w:right w:val="none" w:sz="0" w:space="0" w:color="auto"/>
                  </w:divBdr>
                </w:div>
                <w:div w:id="1606038146">
                  <w:marLeft w:val="0"/>
                  <w:marRight w:val="0"/>
                  <w:marTop w:val="0"/>
                  <w:marBottom w:val="0"/>
                  <w:divBdr>
                    <w:top w:val="none" w:sz="0" w:space="0" w:color="auto"/>
                    <w:left w:val="none" w:sz="0" w:space="0" w:color="auto"/>
                    <w:bottom w:val="none" w:sz="0" w:space="0" w:color="auto"/>
                    <w:right w:val="none" w:sz="0" w:space="0" w:color="auto"/>
                  </w:divBdr>
                </w:div>
                <w:div w:id="1606038148">
                  <w:marLeft w:val="0"/>
                  <w:marRight w:val="0"/>
                  <w:marTop w:val="0"/>
                  <w:marBottom w:val="0"/>
                  <w:divBdr>
                    <w:top w:val="none" w:sz="0" w:space="0" w:color="auto"/>
                    <w:left w:val="none" w:sz="0" w:space="0" w:color="auto"/>
                    <w:bottom w:val="none" w:sz="0" w:space="0" w:color="auto"/>
                    <w:right w:val="none" w:sz="0" w:space="0" w:color="auto"/>
                  </w:divBdr>
                </w:div>
                <w:div w:id="1606038151">
                  <w:marLeft w:val="0"/>
                  <w:marRight w:val="0"/>
                  <w:marTop w:val="0"/>
                  <w:marBottom w:val="0"/>
                  <w:divBdr>
                    <w:top w:val="none" w:sz="0" w:space="0" w:color="auto"/>
                    <w:left w:val="none" w:sz="0" w:space="0" w:color="auto"/>
                    <w:bottom w:val="none" w:sz="0" w:space="0" w:color="auto"/>
                    <w:right w:val="none" w:sz="0" w:space="0" w:color="auto"/>
                  </w:divBdr>
                </w:div>
                <w:div w:id="1606038158">
                  <w:marLeft w:val="0"/>
                  <w:marRight w:val="0"/>
                  <w:marTop w:val="0"/>
                  <w:marBottom w:val="0"/>
                  <w:divBdr>
                    <w:top w:val="none" w:sz="0" w:space="0" w:color="auto"/>
                    <w:left w:val="none" w:sz="0" w:space="0" w:color="auto"/>
                    <w:bottom w:val="none" w:sz="0" w:space="0" w:color="auto"/>
                    <w:right w:val="none" w:sz="0" w:space="0" w:color="auto"/>
                  </w:divBdr>
                </w:div>
                <w:div w:id="1606038162">
                  <w:marLeft w:val="0"/>
                  <w:marRight w:val="0"/>
                  <w:marTop w:val="0"/>
                  <w:marBottom w:val="0"/>
                  <w:divBdr>
                    <w:top w:val="none" w:sz="0" w:space="0" w:color="auto"/>
                    <w:left w:val="none" w:sz="0" w:space="0" w:color="auto"/>
                    <w:bottom w:val="none" w:sz="0" w:space="0" w:color="auto"/>
                    <w:right w:val="none" w:sz="0" w:space="0" w:color="auto"/>
                  </w:divBdr>
                </w:div>
                <w:div w:id="1606038164">
                  <w:marLeft w:val="0"/>
                  <w:marRight w:val="0"/>
                  <w:marTop w:val="0"/>
                  <w:marBottom w:val="0"/>
                  <w:divBdr>
                    <w:top w:val="none" w:sz="0" w:space="0" w:color="auto"/>
                    <w:left w:val="none" w:sz="0" w:space="0" w:color="auto"/>
                    <w:bottom w:val="none" w:sz="0" w:space="0" w:color="auto"/>
                    <w:right w:val="none" w:sz="0" w:space="0" w:color="auto"/>
                  </w:divBdr>
                </w:div>
                <w:div w:id="1606038165">
                  <w:marLeft w:val="0"/>
                  <w:marRight w:val="0"/>
                  <w:marTop w:val="0"/>
                  <w:marBottom w:val="0"/>
                  <w:divBdr>
                    <w:top w:val="none" w:sz="0" w:space="0" w:color="auto"/>
                    <w:left w:val="none" w:sz="0" w:space="0" w:color="auto"/>
                    <w:bottom w:val="none" w:sz="0" w:space="0" w:color="auto"/>
                    <w:right w:val="none" w:sz="0" w:space="0" w:color="auto"/>
                  </w:divBdr>
                </w:div>
                <w:div w:id="1606038167">
                  <w:marLeft w:val="0"/>
                  <w:marRight w:val="0"/>
                  <w:marTop w:val="0"/>
                  <w:marBottom w:val="0"/>
                  <w:divBdr>
                    <w:top w:val="none" w:sz="0" w:space="0" w:color="auto"/>
                    <w:left w:val="none" w:sz="0" w:space="0" w:color="auto"/>
                    <w:bottom w:val="none" w:sz="0" w:space="0" w:color="auto"/>
                    <w:right w:val="none" w:sz="0" w:space="0" w:color="auto"/>
                  </w:divBdr>
                </w:div>
                <w:div w:id="1606038168">
                  <w:marLeft w:val="0"/>
                  <w:marRight w:val="0"/>
                  <w:marTop w:val="0"/>
                  <w:marBottom w:val="0"/>
                  <w:divBdr>
                    <w:top w:val="none" w:sz="0" w:space="0" w:color="auto"/>
                    <w:left w:val="none" w:sz="0" w:space="0" w:color="auto"/>
                    <w:bottom w:val="none" w:sz="0" w:space="0" w:color="auto"/>
                    <w:right w:val="none" w:sz="0" w:space="0" w:color="auto"/>
                  </w:divBdr>
                </w:div>
                <w:div w:id="1606038169">
                  <w:marLeft w:val="0"/>
                  <w:marRight w:val="0"/>
                  <w:marTop w:val="0"/>
                  <w:marBottom w:val="0"/>
                  <w:divBdr>
                    <w:top w:val="none" w:sz="0" w:space="0" w:color="auto"/>
                    <w:left w:val="none" w:sz="0" w:space="0" w:color="auto"/>
                    <w:bottom w:val="none" w:sz="0" w:space="0" w:color="auto"/>
                    <w:right w:val="none" w:sz="0" w:space="0" w:color="auto"/>
                  </w:divBdr>
                </w:div>
                <w:div w:id="1606038172">
                  <w:marLeft w:val="0"/>
                  <w:marRight w:val="0"/>
                  <w:marTop w:val="0"/>
                  <w:marBottom w:val="0"/>
                  <w:divBdr>
                    <w:top w:val="none" w:sz="0" w:space="0" w:color="auto"/>
                    <w:left w:val="none" w:sz="0" w:space="0" w:color="auto"/>
                    <w:bottom w:val="none" w:sz="0" w:space="0" w:color="auto"/>
                    <w:right w:val="none" w:sz="0" w:space="0" w:color="auto"/>
                  </w:divBdr>
                </w:div>
                <w:div w:id="1606038174">
                  <w:marLeft w:val="0"/>
                  <w:marRight w:val="0"/>
                  <w:marTop w:val="0"/>
                  <w:marBottom w:val="0"/>
                  <w:divBdr>
                    <w:top w:val="none" w:sz="0" w:space="0" w:color="auto"/>
                    <w:left w:val="none" w:sz="0" w:space="0" w:color="auto"/>
                    <w:bottom w:val="none" w:sz="0" w:space="0" w:color="auto"/>
                    <w:right w:val="none" w:sz="0" w:space="0" w:color="auto"/>
                  </w:divBdr>
                </w:div>
                <w:div w:id="1606038176">
                  <w:marLeft w:val="0"/>
                  <w:marRight w:val="0"/>
                  <w:marTop w:val="0"/>
                  <w:marBottom w:val="0"/>
                  <w:divBdr>
                    <w:top w:val="none" w:sz="0" w:space="0" w:color="auto"/>
                    <w:left w:val="none" w:sz="0" w:space="0" w:color="auto"/>
                    <w:bottom w:val="none" w:sz="0" w:space="0" w:color="auto"/>
                    <w:right w:val="none" w:sz="0" w:space="0" w:color="auto"/>
                  </w:divBdr>
                </w:div>
                <w:div w:id="1606038177">
                  <w:marLeft w:val="0"/>
                  <w:marRight w:val="0"/>
                  <w:marTop w:val="0"/>
                  <w:marBottom w:val="0"/>
                  <w:divBdr>
                    <w:top w:val="none" w:sz="0" w:space="0" w:color="auto"/>
                    <w:left w:val="none" w:sz="0" w:space="0" w:color="auto"/>
                    <w:bottom w:val="none" w:sz="0" w:space="0" w:color="auto"/>
                    <w:right w:val="none" w:sz="0" w:space="0" w:color="auto"/>
                  </w:divBdr>
                </w:div>
                <w:div w:id="1606038178">
                  <w:marLeft w:val="0"/>
                  <w:marRight w:val="0"/>
                  <w:marTop w:val="0"/>
                  <w:marBottom w:val="0"/>
                  <w:divBdr>
                    <w:top w:val="none" w:sz="0" w:space="0" w:color="auto"/>
                    <w:left w:val="none" w:sz="0" w:space="0" w:color="auto"/>
                    <w:bottom w:val="none" w:sz="0" w:space="0" w:color="auto"/>
                    <w:right w:val="none" w:sz="0" w:space="0" w:color="auto"/>
                  </w:divBdr>
                </w:div>
                <w:div w:id="1606038179">
                  <w:marLeft w:val="0"/>
                  <w:marRight w:val="0"/>
                  <w:marTop w:val="0"/>
                  <w:marBottom w:val="0"/>
                  <w:divBdr>
                    <w:top w:val="none" w:sz="0" w:space="0" w:color="auto"/>
                    <w:left w:val="none" w:sz="0" w:space="0" w:color="auto"/>
                    <w:bottom w:val="none" w:sz="0" w:space="0" w:color="auto"/>
                    <w:right w:val="none" w:sz="0" w:space="0" w:color="auto"/>
                  </w:divBdr>
                </w:div>
                <w:div w:id="1606038180">
                  <w:marLeft w:val="0"/>
                  <w:marRight w:val="0"/>
                  <w:marTop w:val="0"/>
                  <w:marBottom w:val="0"/>
                  <w:divBdr>
                    <w:top w:val="none" w:sz="0" w:space="0" w:color="auto"/>
                    <w:left w:val="none" w:sz="0" w:space="0" w:color="auto"/>
                    <w:bottom w:val="none" w:sz="0" w:space="0" w:color="auto"/>
                    <w:right w:val="none" w:sz="0" w:space="0" w:color="auto"/>
                  </w:divBdr>
                </w:div>
                <w:div w:id="1606038181">
                  <w:marLeft w:val="0"/>
                  <w:marRight w:val="0"/>
                  <w:marTop w:val="0"/>
                  <w:marBottom w:val="0"/>
                  <w:divBdr>
                    <w:top w:val="none" w:sz="0" w:space="0" w:color="auto"/>
                    <w:left w:val="none" w:sz="0" w:space="0" w:color="auto"/>
                    <w:bottom w:val="none" w:sz="0" w:space="0" w:color="auto"/>
                    <w:right w:val="none" w:sz="0" w:space="0" w:color="auto"/>
                  </w:divBdr>
                </w:div>
                <w:div w:id="1606038182">
                  <w:marLeft w:val="0"/>
                  <w:marRight w:val="0"/>
                  <w:marTop w:val="0"/>
                  <w:marBottom w:val="0"/>
                  <w:divBdr>
                    <w:top w:val="none" w:sz="0" w:space="0" w:color="auto"/>
                    <w:left w:val="none" w:sz="0" w:space="0" w:color="auto"/>
                    <w:bottom w:val="none" w:sz="0" w:space="0" w:color="auto"/>
                    <w:right w:val="none" w:sz="0" w:space="0" w:color="auto"/>
                  </w:divBdr>
                </w:div>
                <w:div w:id="1606038183">
                  <w:marLeft w:val="0"/>
                  <w:marRight w:val="0"/>
                  <w:marTop w:val="0"/>
                  <w:marBottom w:val="0"/>
                  <w:divBdr>
                    <w:top w:val="none" w:sz="0" w:space="0" w:color="auto"/>
                    <w:left w:val="none" w:sz="0" w:space="0" w:color="auto"/>
                    <w:bottom w:val="none" w:sz="0" w:space="0" w:color="auto"/>
                    <w:right w:val="none" w:sz="0" w:space="0" w:color="auto"/>
                  </w:divBdr>
                </w:div>
                <w:div w:id="1606038186">
                  <w:marLeft w:val="0"/>
                  <w:marRight w:val="0"/>
                  <w:marTop w:val="0"/>
                  <w:marBottom w:val="0"/>
                  <w:divBdr>
                    <w:top w:val="none" w:sz="0" w:space="0" w:color="auto"/>
                    <w:left w:val="none" w:sz="0" w:space="0" w:color="auto"/>
                    <w:bottom w:val="none" w:sz="0" w:space="0" w:color="auto"/>
                    <w:right w:val="none" w:sz="0" w:space="0" w:color="auto"/>
                  </w:divBdr>
                </w:div>
                <w:div w:id="1606038187">
                  <w:marLeft w:val="0"/>
                  <w:marRight w:val="0"/>
                  <w:marTop w:val="0"/>
                  <w:marBottom w:val="0"/>
                  <w:divBdr>
                    <w:top w:val="none" w:sz="0" w:space="0" w:color="auto"/>
                    <w:left w:val="none" w:sz="0" w:space="0" w:color="auto"/>
                    <w:bottom w:val="none" w:sz="0" w:space="0" w:color="auto"/>
                    <w:right w:val="none" w:sz="0" w:space="0" w:color="auto"/>
                  </w:divBdr>
                </w:div>
                <w:div w:id="1606038188">
                  <w:marLeft w:val="0"/>
                  <w:marRight w:val="0"/>
                  <w:marTop w:val="0"/>
                  <w:marBottom w:val="0"/>
                  <w:divBdr>
                    <w:top w:val="none" w:sz="0" w:space="0" w:color="auto"/>
                    <w:left w:val="none" w:sz="0" w:space="0" w:color="auto"/>
                    <w:bottom w:val="none" w:sz="0" w:space="0" w:color="auto"/>
                    <w:right w:val="none" w:sz="0" w:space="0" w:color="auto"/>
                  </w:divBdr>
                </w:div>
                <w:div w:id="1606038189">
                  <w:marLeft w:val="0"/>
                  <w:marRight w:val="0"/>
                  <w:marTop w:val="0"/>
                  <w:marBottom w:val="0"/>
                  <w:divBdr>
                    <w:top w:val="none" w:sz="0" w:space="0" w:color="auto"/>
                    <w:left w:val="none" w:sz="0" w:space="0" w:color="auto"/>
                    <w:bottom w:val="none" w:sz="0" w:space="0" w:color="auto"/>
                    <w:right w:val="none" w:sz="0" w:space="0" w:color="auto"/>
                  </w:divBdr>
                </w:div>
                <w:div w:id="1606038190">
                  <w:marLeft w:val="0"/>
                  <w:marRight w:val="0"/>
                  <w:marTop w:val="0"/>
                  <w:marBottom w:val="0"/>
                  <w:divBdr>
                    <w:top w:val="none" w:sz="0" w:space="0" w:color="auto"/>
                    <w:left w:val="none" w:sz="0" w:space="0" w:color="auto"/>
                    <w:bottom w:val="none" w:sz="0" w:space="0" w:color="auto"/>
                    <w:right w:val="none" w:sz="0" w:space="0" w:color="auto"/>
                  </w:divBdr>
                </w:div>
                <w:div w:id="1606038191">
                  <w:marLeft w:val="0"/>
                  <w:marRight w:val="0"/>
                  <w:marTop w:val="0"/>
                  <w:marBottom w:val="0"/>
                  <w:divBdr>
                    <w:top w:val="none" w:sz="0" w:space="0" w:color="auto"/>
                    <w:left w:val="none" w:sz="0" w:space="0" w:color="auto"/>
                    <w:bottom w:val="none" w:sz="0" w:space="0" w:color="auto"/>
                    <w:right w:val="none" w:sz="0" w:space="0" w:color="auto"/>
                  </w:divBdr>
                </w:div>
                <w:div w:id="1606038195">
                  <w:marLeft w:val="0"/>
                  <w:marRight w:val="0"/>
                  <w:marTop w:val="0"/>
                  <w:marBottom w:val="0"/>
                  <w:divBdr>
                    <w:top w:val="none" w:sz="0" w:space="0" w:color="auto"/>
                    <w:left w:val="none" w:sz="0" w:space="0" w:color="auto"/>
                    <w:bottom w:val="none" w:sz="0" w:space="0" w:color="auto"/>
                    <w:right w:val="none" w:sz="0" w:space="0" w:color="auto"/>
                  </w:divBdr>
                </w:div>
                <w:div w:id="1606038196">
                  <w:marLeft w:val="0"/>
                  <w:marRight w:val="0"/>
                  <w:marTop w:val="0"/>
                  <w:marBottom w:val="0"/>
                  <w:divBdr>
                    <w:top w:val="none" w:sz="0" w:space="0" w:color="auto"/>
                    <w:left w:val="none" w:sz="0" w:space="0" w:color="auto"/>
                    <w:bottom w:val="none" w:sz="0" w:space="0" w:color="auto"/>
                    <w:right w:val="none" w:sz="0" w:space="0" w:color="auto"/>
                  </w:divBdr>
                </w:div>
                <w:div w:id="1606038197">
                  <w:marLeft w:val="0"/>
                  <w:marRight w:val="0"/>
                  <w:marTop w:val="0"/>
                  <w:marBottom w:val="0"/>
                  <w:divBdr>
                    <w:top w:val="none" w:sz="0" w:space="0" w:color="auto"/>
                    <w:left w:val="none" w:sz="0" w:space="0" w:color="auto"/>
                    <w:bottom w:val="none" w:sz="0" w:space="0" w:color="auto"/>
                    <w:right w:val="none" w:sz="0" w:space="0" w:color="auto"/>
                  </w:divBdr>
                </w:div>
                <w:div w:id="1606038198">
                  <w:marLeft w:val="0"/>
                  <w:marRight w:val="0"/>
                  <w:marTop w:val="0"/>
                  <w:marBottom w:val="0"/>
                  <w:divBdr>
                    <w:top w:val="none" w:sz="0" w:space="0" w:color="auto"/>
                    <w:left w:val="none" w:sz="0" w:space="0" w:color="auto"/>
                    <w:bottom w:val="none" w:sz="0" w:space="0" w:color="auto"/>
                    <w:right w:val="none" w:sz="0" w:space="0" w:color="auto"/>
                  </w:divBdr>
                </w:div>
                <w:div w:id="1606038201">
                  <w:marLeft w:val="0"/>
                  <w:marRight w:val="0"/>
                  <w:marTop w:val="0"/>
                  <w:marBottom w:val="0"/>
                  <w:divBdr>
                    <w:top w:val="none" w:sz="0" w:space="0" w:color="auto"/>
                    <w:left w:val="none" w:sz="0" w:space="0" w:color="auto"/>
                    <w:bottom w:val="none" w:sz="0" w:space="0" w:color="auto"/>
                    <w:right w:val="none" w:sz="0" w:space="0" w:color="auto"/>
                  </w:divBdr>
                </w:div>
                <w:div w:id="1606038203">
                  <w:marLeft w:val="0"/>
                  <w:marRight w:val="0"/>
                  <w:marTop w:val="0"/>
                  <w:marBottom w:val="0"/>
                  <w:divBdr>
                    <w:top w:val="none" w:sz="0" w:space="0" w:color="auto"/>
                    <w:left w:val="none" w:sz="0" w:space="0" w:color="auto"/>
                    <w:bottom w:val="none" w:sz="0" w:space="0" w:color="auto"/>
                    <w:right w:val="none" w:sz="0" w:space="0" w:color="auto"/>
                  </w:divBdr>
                </w:div>
                <w:div w:id="1606038204">
                  <w:marLeft w:val="0"/>
                  <w:marRight w:val="0"/>
                  <w:marTop w:val="0"/>
                  <w:marBottom w:val="0"/>
                  <w:divBdr>
                    <w:top w:val="none" w:sz="0" w:space="0" w:color="auto"/>
                    <w:left w:val="none" w:sz="0" w:space="0" w:color="auto"/>
                    <w:bottom w:val="none" w:sz="0" w:space="0" w:color="auto"/>
                    <w:right w:val="none" w:sz="0" w:space="0" w:color="auto"/>
                  </w:divBdr>
                </w:div>
                <w:div w:id="1606038205">
                  <w:marLeft w:val="0"/>
                  <w:marRight w:val="0"/>
                  <w:marTop w:val="0"/>
                  <w:marBottom w:val="0"/>
                  <w:divBdr>
                    <w:top w:val="none" w:sz="0" w:space="0" w:color="auto"/>
                    <w:left w:val="none" w:sz="0" w:space="0" w:color="auto"/>
                    <w:bottom w:val="none" w:sz="0" w:space="0" w:color="auto"/>
                    <w:right w:val="none" w:sz="0" w:space="0" w:color="auto"/>
                  </w:divBdr>
                </w:div>
                <w:div w:id="1606038206">
                  <w:marLeft w:val="0"/>
                  <w:marRight w:val="0"/>
                  <w:marTop w:val="0"/>
                  <w:marBottom w:val="0"/>
                  <w:divBdr>
                    <w:top w:val="none" w:sz="0" w:space="0" w:color="auto"/>
                    <w:left w:val="none" w:sz="0" w:space="0" w:color="auto"/>
                    <w:bottom w:val="none" w:sz="0" w:space="0" w:color="auto"/>
                    <w:right w:val="none" w:sz="0" w:space="0" w:color="auto"/>
                  </w:divBdr>
                </w:div>
                <w:div w:id="1606038207">
                  <w:marLeft w:val="0"/>
                  <w:marRight w:val="0"/>
                  <w:marTop w:val="0"/>
                  <w:marBottom w:val="0"/>
                  <w:divBdr>
                    <w:top w:val="none" w:sz="0" w:space="0" w:color="auto"/>
                    <w:left w:val="none" w:sz="0" w:space="0" w:color="auto"/>
                    <w:bottom w:val="none" w:sz="0" w:space="0" w:color="auto"/>
                    <w:right w:val="none" w:sz="0" w:space="0" w:color="auto"/>
                  </w:divBdr>
                </w:div>
                <w:div w:id="1606038209">
                  <w:marLeft w:val="0"/>
                  <w:marRight w:val="0"/>
                  <w:marTop w:val="0"/>
                  <w:marBottom w:val="0"/>
                  <w:divBdr>
                    <w:top w:val="none" w:sz="0" w:space="0" w:color="auto"/>
                    <w:left w:val="none" w:sz="0" w:space="0" w:color="auto"/>
                    <w:bottom w:val="none" w:sz="0" w:space="0" w:color="auto"/>
                    <w:right w:val="none" w:sz="0" w:space="0" w:color="auto"/>
                  </w:divBdr>
                </w:div>
                <w:div w:id="1606038213">
                  <w:marLeft w:val="0"/>
                  <w:marRight w:val="0"/>
                  <w:marTop w:val="0"/>
                  <w:marBottom w:val="0"/>
                  <w:divBdr>
                    <w:top w:val="none" w:sz="0" w:space="0" w:color="auto"/>
                    <w:left w:val="none" w:sz="0" w:space="0" w:color="auto"/>
                    <w:bottom w:val="none" w:sz="0" w:space="0" w:color="auto"/>
                    <w:right w:val="none" w:sz="0" w:space="0" w:color="auto"/>
                  </w:divBdr>
                </w:div>
                <w:div w:id="1606038215">
                  <w:marLeft w:val="0"/>
                  <w:marRight w:val="0"/>
                  <w:marTop w:val="0"/>
                  <w:marBottom w:val="0"/>
                  <w:divBdr>
                    <w:top w:val="none" w:sz="0" w:space="0" w:color="auto"/>
                    <w:left w:val="none" w:sz="0" w:space="0" w:color="auto"/>
                    <w:bottom w:val="none" w:sz="0" w:space="0" w:color="auto"/>
                    <w:right w:val="none" w:sz="0" w:space="0" w:color="auto"/>
                  </w:divBdr>
                </w:div>
                <w:div w:id="1606038216">
                  <w:marLeft w:val="0"/>
                  <w:marRight w:val="0"/>
                  <w:marTop w:val="0"/>
                  <w:marBottom w:val="0"/>
                  <w:divBdr>
                    <w:top w:val="none" w:sz="0" w:space="0" w:color="auto"/>
                    <w:left w:val="none" w:sz="0" w:space="0" w:color="auto"/>
                    <w:bottom w:val="none" w:sz="0" w:space="0" w:color="auto"/>
                    <w:right w:val="none" w:sz="0" w:space="0" w:color="auto"/>
                  </w:divBdr>
                </w:div>
                <w:div w:id="1606038217">
                  <w:marLeft w:val="0"/>
                  <w:marRight w:val="0"/>
                  <w:marTop w:val="0"/>
                  <w:marBottom w:val="0"/>
                  <w:divBdr>
                    <w:top w:val="none" w:sz="0" w:space="0" w:color="auto"/>
                    <w:left w:val="none" w:sz="0" w:space="0" w:color="auto"/>
                    <w:bottom w:val="none" w:sz="0" w:space="0" w:color="auto"/>
                    <w:right w:val="none" w:sz="0" w:space="0" w:color="auto"/>
                  </w:divBdr>
                </w:div>
                <w:div w:id="1606038218">
                  <w:marLeft w:val="0"/>
                  <w:marRight w:val="0"/>
                  <w:marTop w:val="0"/>
                  <w:marBottom w:val="0"/>
                  <w:divBdr>
                    <w:top w:val="none" w:sz="0" w:space="0" w:color="auto"/>
                    <w:left w:val="none" w:sz="0" w:space="0" w:color="auto"/>
                    <w:bottom w:val="none" w:sz="0" w:space="0" w:color="auto"/>
                    <w:right w:val="none" w:sz="0" w:space="0" w:color="auto"/>
                  </w:divBdr>
                </w:div>
                <w:div w:id="1606038225">
                  <w:marLeft w:val="0"/>
                  <w:marRight w:val="0"/>
                  <w:marTop w:val="0"/>
                  <w:marBottom w:val="0"/>
                  <w:divBdr>
                    <w:top w:val="none" w:sz="0" w:space="0" w:color="auto"/>
                    <w:left w:val="none" w:sz="0" w:space="0" w:color="auto"/>
                    <w:bottom w:val="none" w:sz="0" w:space="0" w:color="auto"/>
                    <w:right w:val="none" w:sz="0" w:space="0" w:color="auto"/>
                  </w:divBdr>
                </w:div>
                <w:div w:id="1606038226">
                  <w:marLeft w:val="0"/>
                  <w:marRight w:val="0"/>
                  <w:marTop w:val="0"/>
                  <w:marBottom w:val="0"/>
                  <w:divBdr>
                    <w:top w:val="none" w:sz="0" w:space="0" w:color="auto"/>
                    <w:left w:val="none" w:sz="0" w:space="0" w:color="auto"/>
                    <w:bottom w:val="none" w:sz="0" w:space="0" w:color="auto"/>
                    <w:right w:val="none" w:sz="0" w:space="0" w:color="auto"/>
                  </w:divBdr>
                </w:div>
                <w:div w:id="1606038227">
                  <w:marLeft w:val="0"/>
                  <w:marRight w:val="0"/>
                  <w:marTop w:val="0"/>
                  <w:marBottom w:val="0"/>
                  <w:divBdr>
                    <w:top w:val="none" w:sz="0" w:space="0" w:color="auto"/>
                    <w:left w:val="none" w:sz="0" w:space="0" w:color="auto"/>
                    <w:bottom w:val="none" w:sz="0" w:space="0" w:color="auto"/>
                    <w:right w:val="none" w:sz="0" w:space="0" w:color="auto"/>
                  </w:divBdr>
                </w:div>
                <w:div w:id="1606038229">
                  <w:marLeft w:val="0"/>
                  <w:marRight w:val="0"/>
                  <w:marTop w:val="0"/>
                  <w:marBottom w:val="0"/>
                  <w:divBdr>
                    <w:top w:val="none" w:sz="0" w:space="0" w:color="auto"/>
                    <w:left w:val="none" w:sz="0" w:space="0" w:color="auto"/>
                    <w:bottom w:val="none" w:sz="0" w:space="0" w:color="auto"/>
                    <w:right w:val="none" w:sz="0" w:space="0" w:color="auto"/>
                  </w:divBdr>
                </w:div>
                <w:div w:id="1606038230">
                  <w:marLeft w:val="0"/>
                  <w:marRight w:val="0"/>
                  <w:marTop w:val="0"/>
                  <w:marBottom w:val="0"/>
                  <w:divBdr>
                    <w:top w:val="none" w:sz="0" w:space="0" w:color="auto"/>
                    <w:left w:val="none" w:sz="0" w:space="0" w:color="auto"/>
                    <w:bottom w:val="none" w:sz="0" w:space="0" w:color="auto"/>
                    <w:right w:val="none" w:sz="0" w:space="0" w:color="auto"/>
                  </w:divBdr>
                </w:div>
                <w:div w:id="1606038231">
                  <w:marLeft w:val="0"/>
                  <w:marRight w:val="0"/>
                  <w:marTop w:val="0"/>
                  <w:marBottom w:val="0"/>
                  <w:divBdr>
                    <w:top w:val="none" w:sz="0" w:space="0" w:color="auto"/>
                    <w:left w:val="none" w:sz="0" w:space="0" w:color="auto"/>
                    <w:bottom w:val="none" w:sz="0" w:space="0" w:color="auto"/>
                    <w:right w:val="none" w:sz="0" w:space="0" w:color="auto"/>
                  </w:divBdr>
                </w:div>
                <w:div w:id="1606038233">
                  <w:marLeft w:val="0"/>
                  <w:marRight w:val="0"/>
                  <w:marTop w:val="0"/>
                  <w:marBottom w:val="0"/>
                  <w:divBdr>
                    <w:top w:val="none" w:sz="0" w:space="0" w:color="auto"/>
                    <w:left w:val="none" w:sz="0" w:space="0" w:color="auto"/>
                    <w:bottom w:val="none" w:sz="0" w:space="0" w:color="auto"/>
                    <w:right w:val="none" w:sz="0" w:space="0" w:color="auto"/>
                  </w:divBdr>
                </w:div>
                <w:div w:id="1606038234">
                  <w:marLeft w:val="0"/>
                  <w:marRight w:val="0"/>
                  <w:marTop w:val="0"/>
                  <w:marBottom w:val="0"/>
                  <w:divBdr>
                    <w:top w:val="none" w:sz="0" w:space="0" w:color="auto"/>
                    <w:left w:val="none" w:sz="0" w:space="0" w:color="auto"/>
                    <w:bottom w:val="none" w:sz="0" w:space="0" w:color="auto"/>
                    <w:right w:val="none" w:sz="0" w:space="0" w:color="auto"/>
                  </w:divBdr>
                </w:div>
                <w:div w:id="1606038238">
                  <w:marLeft w:val="0"/>
                  <w:marRight w:val="0"/>
                  <w:marTop w:val="0"/>
                  <w:marBottom w:val="0"/>
                  <w:divBdr>
                    <w:top w:val="none" w:sz="0" w:space="0" w:color="auto"/>
                    <w:left w:val="none" w:sz="0" w:space="0" w:color="auto"/>
                    <w:bottom w:val="none" w:sz="0" w:space="0" w:color="auto"/>
                    <w:right w:val="none" w:sz="0" w:space="0" w:color="auto"/>
                  </w:divBdr>
                </w:div>
                <w:div w:id="1606038241">
                  <w:marLeft w:val="0"/>
                  <w:marRight w:val="0"/>
                  <w:marTop w:val="0"/>
                  <w:marBottom w:val="0"/>
                  <w:divBdr>
                    <w:top w:val="none" w:sz="0" w:space="0" w:color="auto"/>
                    <w:left w:val="none" w:sz="0" w:space="0" w:color="auto"/>
                    <w:bottom w:val="none" w:sz="0" w:space="0" w:color="auto"/>
                    <w:right w:val="none" w:sz="0" w:space="0" w:color="auto"/>
                  </w:divBdr>
                </w:div>
                <w:div w:id="1606038242">
                  <w:marLeft w:val="0"/>
                  <w:marRight w:val="0"/>
                  <w:marTop w:val="0"/>
                  <w:marBottom w:val="0"/>
                  <w:divBdr>
                    <w:top w:val="none" w:sz="0" w:space="0" w:color="auto"/>
                    <w:left w:val="none" w:sz="0" w:space="0" w:color="auto"/>
                    <w:bottom w:val="none" w:sz="0" w:space="0" w:color="auto"/>
                    <w:right w:val="none" w:sz="0" w:space="0" w:color="auto"/>
                  </w:divBdr>
                </w:div>
                <w:div w:id="1606038246">
                  <w:marLeft w:val="0"/>
                  <w:marRight w:val="0"/>
                  <w:marTop w:val="0"/>
                  <w:marBottom w:val="0"/>
                  <w:divBdr>
                    <w:top w:val="none" w:sz="0" w:space="0" w:color="auto"/>
                    <w:left w:val="none" w:sz="0" w:space="0" w:color="auto"/>
                    <w:bottom w:val="none" w:sz="0" w:space="0" w:color="auto"/>
                    <w:right w:val="none" w:sz="0" w:space="0" w:color="auto"/>
                  </w:divBdr>
                </w:div>
                <w:div w:id="1606038247">
                  <w:marLeft w:val="0"/>
                  <w:marRight w:val="0"/>
                  <w:marTop w:val="0"/>
                  <w:marBottom w:val="0"/>
                  <w:divBdr>
                    <w:top w:val="none" w:sz="0" w:space="0" w:color="auto"/>
                    <w:left w:val="none" w:sz="0" w:space="0" w:color="auto"/>
                    <w:bottom w:val="none" w:sz="0" w:space="0" w:color="auto"/>
                    <w:right w:val="none" w:sz="0" w:space="0" w:color="auto"/>
                  </w:divBdr>
                </w:div>
                <w:div w:id="1606038248">
                  <w:marLeft w:val="0"/>
                  <w:marRight w:val="0"/>
                  <w:marTop w:val="0"/>
                  <w:marBottom w:val="0"/>
                  <w:divBdr>
                    <w:top w:val="none" w:sz="0" w:space="0" w:color="auto"/>
                    <w:left w:val="none" w:sz="0" w:space="0" w:color="auto"/>
                    <w:bottom w:val="none" w:sz="0" w:space="0" w:color="auto"/>
                    <w:right w:val="none" w:sz="0" w:space="0" w:color="auto"/>
                  </w:divBdr>
                </w:div>
                <w:div w:id="1606038249">
                  <w:marLeft w:val="0"/>
                  <w:marRight w:val="0"/>
                  <w:marTop w:val="0"/>
                  <w:marBottom w:val="0"/>
                  <w:divBdr>
                    <w:top w:val="none" w:sz="0" w:space="0" w:color="auto"/>
                    <w:left w:val="none" w:sz="0" w:space="0" w:color="auto"/>
                    <w:bottom w:val="none" w:sz="0" w:space="0" w:color="auto"/>
                    <w:right w:val="none" w:sz="0" w:space="0" w:color="auto"/>
                  </w:divBdr>
                </w:div>
                <w:div w:id="1606038251">
                  <w:marLeft w:val="0"/>
                  <w:marRight w:val="0"/>
                  <w:marTop w:val="0"/>
                  <w:marBottom w:val="0"/>
                  <w:divBdr>
                    <w:top w:val="none" w:sz="0" w:space="0" w:color="auto"/>
                    <w:left w:val="none" w:sz="0" w:space="0" w:color="auto"/>
                    <w:bottom w:val="none" w:sz="0" w:space="0" w:color="auto"/>
                    <w:right w:val="none" w:sz="0" w:space="0" w:color="auto"/>
                  </w:divBdr>
                </w:div>
                <w:div w:id="1606038253">
                  <w:marLeft w:val="0"/>
                  <w:marRight w:val="0"/>
                  <w:marTop w:val="0"/>
                  <w:marBottom w:val="0"/>
                  <w:divBdr>
                    <w:top w:val="none" w:sz="0" w:space="0" w:color="auto"/>
                    <w:left w:val="none" w:sz="0" w:space="0" w:color="auto"/>
                    <w:bottom w:val="none" w:sz="0" w:space="0" w:color="auto"/>
                    <w:right w:val="none" w:sz="0" w:space="0" w:color="auto"/>
                  </w:divBdr>
                </w:div>
                <w:div w:id="1606038256">
                  <w:marLeft w:val="0"/>
                  <w:marRight w:val="0"/>
                  <w:marTop w:val="0"/>
                  <w:marBottom w:val="0"/>
                  <w:divBdr>
                    <w:top w:val="none" w:sz="0" w:space="0" w:color="auto"/>
                    <w:left w:val="none" w:sz="0" w:space="0" w:color="auto"/>
                    <w:bottom w:val="none" w:sz="0" w:space="0" w:color="auto"/>
                    <w:right w:val="none" w:sz="0" w:space="0" w:color="auto"/>
                  </w:divBdr>
                </w:div>
                <w:div w:id="1606038266">
                  <w:marLeft w:val="0"/>
                  <w:marRight w:val="0"/>
                  <w:marTop w:val="0"/>
                  <w:marBottom w:val="0"/>
                  <w:divBdr>
                    <w:top w:val="none" w:sz="0" w:space="0" w:color="auto"/>
                    <w:left w:val="none" w:sz="0" w:space="0" w:color="auto"/>
                    <w:bottom w:val="none" w:sz="0" w:space="0" w:color="auto"/>
                    <w:right w:val="none" w:sz="0" w:space="0" w:color="auto"/>
                  </w:divBdr>
                </w:div>
                <w:div w:id="1606038267">
                  <w:marLeft w:val="0"/>
                  <w:marRight w:val="0"/>
                  <w:marTop w:val="0"/>
                  <w:marBottom w:val="0"/>
                  <w:divBdr>
                    <w:top w:val="none" w:sz="0" w:space="0" w:color="auto"/>
                    <w:left w:val="none" w:sz="0" w:space="0" w:color="auto"/>
                    <w:bottom w:val="none" w:sz="0" w:space="0" w:color="auto"/>
                    <w:right w:val="none" w:sz="0" w:space="0" w:color="auto"/>
                  </w:divBdr>
                </w:div>
                <w:div w:id="1606038270">
                  <w:marLeft w:val="0"/>
                  <w:marRight w:val="0"/>
                  <w:marTop w:val="0"/>
                  <w:marBottom w:val="0"/>
                  <w:divBdr>
                    <w:top w:val="none" w:sz="0" w:space="0" w:color="auto"/>
                    <w:left w:val="none" w:sz="0" w:space="0" w:color="auto"/>
                    <w:bottom w:val="none" w:sz="0" w:space="0" w:color="auto"/>
                    <w:right w:val="none" w:sz="0" w:space="0" w:color="auto"/>
                  </w:divBdr>
                </w:div>
                <w:div w:id="1606038271">
                  <w:marLeft w:val="0"/>
                  <w:marRight w:val="0"/>
                  <w:marTop w:val="0"/>
                  <w:marBottom w:val="0"/>
                  <w:divBdr>
                    <w:top w:val="none" w:sz="0" w:space="0" w:color="auto"/>
                    <w:left w:val="none" w:sz="0" w:space="0" w:color="auto"/>
                    <w:bottom w:val="none" w:sz="0" w:space="0" w:color="auto"/>
                    <w:right w:val="none" w:sz="0" w:space="0" w:color="auto"/>
                  </w:divBdr>
                </w:div>
                <w:div w:id="1606038273">
                  <w:marLeft w:val="0"/>
                  <w:marRight w:val="0"/>
                  <w:marTop w:val="0"/>
                  <w:marBottom w:val="0"/>
                  <w:divBdr>
                    <w:top w:val="none" w:sz="0" w:space="0" w:color="auto"/>
                    <w:left w:val="none" w:sz="0" w:space="0" w:color="auto"/>
                    <w:bottom w:val="none" w:sz="0" w:space="0" w:color="auto"/>
                    <w:right w:val="none" w:sz="0" w:space="0" w:color="auto"/>
                  </w:divBdr>
                </w:div>
                <w:div w:id="1606038277">
                  <w:marLeft w:val="0"/>
                  <w:marRight w:val="0"/>
                  <w:marTop w:val="0"/>
                  <w:marBottom w:val="0"/>
                  <w:divBdr>
                    <w:top w:val="none" w:sz="0" w:space="0" w:color="auto"/>
                    <w:left w:val="none" w:sz="0" w:space="0" w:color="auto"/>
                    <w:bottom w:val="none" w:sz="0" w:space="0" w:color="auto"/>
                    <w:right w:val="none" w:sz="0" w:space="0" w:color="auto"/>
                  </w:divBdr>
                </w:div>
                <w:div w:id="1606038278">
                  <w:marLeft w:val="0"/>
                  <w:marRight w:val="0"/>
                  <w:marTop w:val="0"/>
                  <w:marBottom w:val="0"/>
                  <w:divBdr>
                    <w:top w:val="none" w:sz="0" w:space="0" w:color="auto"/>
                    <w:left w:val="none" w:sz="0" w:space="0" w:color="auto"/>
                    <w:bottom w:val="none" w:sz="0" w:space="0" w:color="auto"/>
                    <w:right w:val="none" w:sz="0" w:space="0" w:color="auto"/>
                  </w:divBdr>
                </w:div>
                <w:div w:id="1606038284">
                  <w:marLeft w:val="0"/>
                  <w:marRight w:val="0"/>
                  <w:marTop w:val="0"/>
                  <w:marBottom w:val="0"/>
                  <w:divBdr>
                    <w:top w:val="none" w:sz="0" w:space="0" w:color="auto"/>
                    <w:left w:val="none" w:sz="0" w:space="0" w:color="auto"/>
                    <w:bottom w:val="none" w:sz="0" w:space="0" w:color="auto"/>
                    <w:right w:val="none" w:sz="0" w:space="0" w:color="auto"/>
                  </w:divBdr>
                </w:div>
                <w:div w:id="1606038286">
                  <w:marLeft w:val="0"/>
                  <w:marRight w:val="0"/>
                  <w:marTop w:val="0"/>
                  <w:marBottom w:val="0"/>
                  <w:divBdr>
                    <w:top w:val="none" w:sz="0" w:space="0" w:color="auto"/>
                    <w:left w:val="none" w:sz="0" w:space="0" w:color="auto"/>
                    <w:bottom w:val="none" w:sz="0" w:space="0" w:color="auto"/>
                    <w:right w:val="none" w:sz="0" w:space="0" w:color="auto"/>
                  </w:divBdr>
                </w:div>
                <w:div w:id="1606038289">
                  <w:marLeft w:val="0"/>
                  <w:marRight w:val="0"/>
                  <w:marTop w:val="0"/>
                  <w:marBottom w:val="0"/>
                  <w:divBdr>
                    <w:top w:val="none" w:sz="0" w:space="0" w:color="auto"/>
                    <w:left w:val="none" w:sz="0" w:space="0" w:color="auto"/>
                    <w:bottom w:val="none" w:sz="0" w:space="0" w:color="auto"/>
                    <w:right w:val="none" w:sz="0" w:space="0" w:color="auto"/>
                  </w:divBdr>
                </w:div>
                <w:div w:id="1606038290">
                  <w:marLeft w:val="0"/>
                  <w:marRight w:val="0"/>
                  <w:marTop w:val="0"/>
                  <w:marBottom w:val="0"/>
                  <w:divBdr>
                    <w:top w:val="none" w:sz="0" w:space="0" w:color="auto"/>
                    <w:left w:val="none" w:sz="0" w:space="0" w:color="auto"/>
                    <w:bottom w:val="none" w:sz="0" w:space="0" w:color="auto"/>
                    <w:right w:val="none" w:sz="0" w:space="0" w:color="auto"/>
                  </w:divBdr>
                </w:div>
                <w:div w:id="1606038291">
                  <w:marLeft w:val="0"/>
                  <w:marRight w:val="0"/>
                  <w:marTop w:val="0"/>
                  <w:marBottom w:val="0"/>
                  <w:divBdr>
                    <w:top w:val="none" w:sz="0" w:space="0" w:color="auto"/>
                    <w:left w:val="none" w:sz="0" w:space="0" w:color="auto"/>
                    <w:bottom w:val="none" w:sz="0" w:space="0" w:color="auto"/>
                    <w:right w:val="none" w:sz="0" w:space="0" w:color="auto"/>
                  </w:divBdr>
                </w:div>
                <w:div w:id="1606038292">
                  <w:marLeft w:val="0"/>
                  <w:marRight w:val="0"/>
                  <w:marTop w:val="0"/>
                  <w:marBottom w:val="0"/>
                  <w:divBdr>
                    <w:top w:val="none" w:sz="0" w:space="0" w:color="auto"/>
                    <w:left w:val="none" w:sz="0" w:space="0" w:color="auto"/>
                    <w:bottom w:val="none" w:sz="0" w:space="0" w:color="auto"/>
                    <w:right w:val="none" w:sz="0" w:space="0" w:color="auto"/>
                  </w:divBdr>
                </w:div>
                <w:div w:id="1606038293">
                  <w:marLeft w:val="0"/>
                  <w:marRight w:val="0"/>
                  <w:marTop w:val="0"/>
                  <w:marBottom w:val="0"/>
                  <w:divBdr>
                    <w:top w:val="none" w:sz="0" w:space="0" w:color="auto"/>
                    <w:left w:val="none" w:sz="0" w:space="0" w:color="auto"/>
                    <w:bottom w:val="none" w:sz="0" w:space="0" w:color="auto"/>
                    <w:right w:val="none" w:sz="0" w:space="0" w:color="auto"/>
                  </w:divBdr>
                </w:div>
                <w:div w:id="1606038295">
                  <w:marLeft w:val="0"/>
                  <w:marRight w:val="0"/>
                  <w:marTop w:val="0"/>
                  <w:marBottom w:val="0"/>
                  <w:divBdr>
                    <w:top w:val="none" w:sz="0" w:space="0" w:color="auto"/>
                    <w:left w:val="none" w:sz="0" w:space="0" w:color="auto"/>
                    <w:bottom w:val="none" w:sz="0" w:space="0" w:color="auto"/>
                    <w:right w:val="none" w:sz="0" w:space="0" w:color="auto"/>
                  </w:divBdr>
                </w:div>
                <w:div w:id="1606038298">
                  <w:marLeft w:val="0"/>
                  <w:marRight w:val="0"/>
                  <w:marTop w:val="0"/>
                  <w:marBottom w:val="0"/>
                  <w:divBdr>
                    <w:top w:val="none" w:sz="0" w:space="0" w:color="auto"/>
                    <w:left w:val="none" w:sz="0" w:space="0" w:color="auto"/>
                    <w:bottom w:val="none" w:sz="0" w:space="0" w:color="auto"/>
                    <w:right w:val="none" w:sz="0" w:space="0" w:color="auto"/>
                  </w:divBdr>
                </w:div>
                <w:div w:id="1606038299">
                  <w:marLeft w:val="0"/>
                  <w:marRight w:val="0"/>
                  <w:marTop w:val="0"/>
                  <w:marBottom w:val="0"/>
                  <w:divBdr>
                    <w:top w:val="none" w:sz="0" w:space="0" w:color="auto"/>
                    <w:left w:val="none" w:sz="0" w:space="0" w:color="auto"/>
                    <w:bottom w:val="none" w:sz="0" w:space="0" w:color="auto"/>
                    <w:right w:val="none" w:sz="0" w:space="0" w:color="auto"/>
                  </w:divBdr>
                </w:div>
                <w:div w:id="1606038300">
                  <w:marLeft w:val="0"/>
                  <w:marRight w:val="0"/>
                  <w:marTop w:val="0"/>
                  <w:marBottom w:val="0"/>
                  <w:divBdr>
                    <w:top w:val="none" w:sz="0" w:space="0" w:color="auto"/>
                    <w:left w:val="none" w:sz="0" w:space="0" w:color="auto"/>
                    <w:bottom w:val="none" w:sz="0" w:space="0" w:color="auto"/>
                    <w:right w:val="none" w:sz="0" w:space="0" w:color="auto"/>
                  </w:divBdr>
                </w:div>
              </w:divsChild>
            </w:div>
            <w:div w:id="1606038157">
              <w:marLeft w:val="0"/>
              <w:marRight w:val="0"/>
              <w:marTop w:val="0"/>
              <w:marBottom w:val="0"/>
              <w:divBdr>
                <w:top w:val="none" w:sz="0" w:space="0" w:color="auto"/>
                <w:left w:val="none" w:sz="0" w:space="0" w:color="auto"/>
                <w:bottom w:val="none" w:sz="0" w:space="0" w:color="auto"/>
                <w:right w:val="none" w:sz="0" w:space="0" w:color="auto"/>
              </w:divBdr>
            </w:div>
          </w:divsChild>
        </w:div>
        <w:div w:id="1606038221">
          <w:marLeft w:val="0"/>
          <w:marRight w:val="0"/>
          <w:marTop w:val="0"/>
          <w:marBottom w:val="0"/>
          <w:divBdr>
            <w:top w:val="none" w:sz="0" w:space="0" w:color="auto"/>
            <w:left w:val="none" w:sz="0" w:space="0" w:color="auto"/>
            <w:bottom w:val="none" w:sz="0" w:space="0" w:color="auto"/>
            <w:right w:val="none" w:sz="0" w:space="0" w:color="auto"/>
          </w:divBdr>
        </w:div>
        <w:div w:id="1606038222">
          <w:marLeft w:val="0"/>
          <w:marRight w:val="0"/>
          <w:marTop w:val="0"/>
          <w:marBottom w:val="0"/>
          <w:divBdr>
            <w:top w:val="none" w:sz="0" w:space="0" w:color="auto"/>
            <w:left w:val="none" w:sz="0" w:space="0" w:color="auto"/>
            <w:bottom w:val="none" w:sz="0" w:space="0" w:color="auto"/>
            <w:right w:val="none" w:sz="0" w:space="0" w:color="auto"/>
          </w:divBdr>
        </w:div>
        <w:div w:id="1606038223">
          <w:marLeft w:val="0"/>
          <w:marRight w:val="0"/>
          <w:marTop w:val="0"/>
          <w:marBottom w:val="0"/>
          <w:divBdr>
            <w:top w:val="none" w:sz="0" w:space="0" w:color="auto"/>
            <w:left w:val="none" w:sz="0" w:space="0" w:color="auto"/>
            <w:bottom w:val="none" w:sz="0" w:space="0" w:color="auto"/>
            <w:right w:val="none" w:sz="0" w:space="0" w:color="auto"/>
          </w:divBdr>
        </w:div>
        <w:div w:id="1606038228">
          <w:marLeft w:val="0"/>
          <w:marRight w:val="0"/>
          <w:marTop w:val="0"/>
          <w:marBottom w:val="0"/>
          <w:divBdr>
            <w:top w:val="none" w:sz="0" w:space="0" w:color="auto"/>
            <w:left w:val="none" w:sz="0" w:space="0" w:color="auto"/>
            <w:bottom w:val="none" w:sz="0" w:space="0" w:color="auto"/>
            <w:right w:val="none" w:sz="0" w:space="0" w:color="auto"/>
          </w:divBdr>
        </w:div>
        <w:div w:id="1606038232">
          <w:marLeft w:val="0"/>
          <w:marRight w:val="0"/>
          <w:marTop w:val="0"/>
          <w:marBottom w:val="0"/>
          <w:divBdr>
            <w:top w:val="none" w:sz="0" w:space="0" w:color="auto"/>
            <w:left w:val="none" w:sz="0" w:space="0" w:color="auto"/>
            <w:bottom w:val="none" w:sz="0" w:space="0" w:color="auto"/>
            <w:right w:val="none" w:sz="0" w:space="0" w:color="auto"/>
          </w:divBdr>
        </w:div>
        <w:div w:id="1606038235">
          <w:marLeft w:val="0"/>
          <w:marRight w:val="0"/>
          <w:marTop w:val="0"/>
          <w:marBottom w:val="0"/>
          <w:divBdr>
            <w:top w:val="none" w:sz="0" w:space="0" w:color="auto"/>
            <w:left w:val="none" w:sz="0" w:space="0" w:color="auto"/>
            <w:bottom w:val="none" w:sz="0" w:space="0" w:color="auto"/>
            <w:right w:val="none" w:sz="0" w:space="0" w:color="auto"/>
          </w:divBdr>
        </w:div>
        <w:div w:id="1606038236">
          <w:marLeft w:val="0"/>
          <w:marRight w:val="0"/>
          <w:marTop w:val="0"/>
          <w:marBottom w:val="0"/>
          <w:divBdr>
            <w:top w:val="none" w:sz="0" w:space="0" w:color="auto"/>
            <w:left w:val="none" w:sz="0" w:space="0" w:color="auto"/>
            <w:bottom w:val="none" w:sz="0" w:space="0" w:color="auto"/>
            <w:right w:val="none" w:sz="0" w:space="0" w:color="auto"/>
          </w:divBdr>
        </w:div>
        <w:div w:id="1606038239">
          <w:marLeft w:val="0"/>
          <w:marRight w:val="0"/>
          <w:marTop w:val="0"/>
          <w:marBottom w:val="0"/>
          <w:divBdr>
            <w:top w:val="none" w:sz="0" w:space="0" w:color="auto"/>
            <w:left w:val="none" w:sz="0" w:space="0" w:color="auto"/>
            <w:bottom w:val="none" w:sz="0" w:space="0" w:color="auto"/>
            <w:right w:val="none" w:sz="0" w:space="0" w:color="auto"/>
          </w:divBdr>
        </w:div>
        <w:div w:id="1606038240">
          <w:marLeft w:val="0"/>
          <w:marRight w:val="0"/>
          <w:marTop w:val="0"/>
          <w:marBottom w:val="0"/>
          <w:divBdr>
            <w:top w:val="none" w:sz="0" w:space="0" w:color="auto"/>
            <w:left w:val="none" w:sz="0" w:space="0" w:color="auto"/>
            <w:bottom w:val="none" w:sz="0" w:space="0" w:color="auto"/>
            <w:right w:val="none" w:sz="0" w:space="0" w:color="auto"/>
          </w:divBdr>
        </w:div>
        <w:div w:id="1606038243">
          <w:marLeft w:val="0"/>
          <w:marRight w:val="0"/>
          <w:marTop w:val="0"/>
          <w:marBottom w:val="0"/>
          <w:divBdr>
            <w:top w:val="none" w:sz="0" w:space="0" w:color="auto"/>
            <w:left w:val="none" w:sz="0" w:space="0" w:color="auto"/>
            <w:bottom w:val="none" w:sz="0" w:space="0" w:color="auto"/>
            <w:right w:val="none" w:sz="0" w:space="0" w:color="auto"/>
          </w:divBdr>
        </w:div>
        <w:div w:id="1606038244">
          <w:marLeft w:val="0"/>
          <w:marRight w:val="0"/>
          <w:marTop w:val="0"/>
          <w:marBottom w:val="0"/>
          <w:divBdr>
            <w:top w:val="none" w:sz="0" w:space="0" w:color="auto"/>
            <w:left w:val="none" w:sz="0" w:space="0" w:color="auto"/>
            <w:bottom w:val="none" w:sz="0" w:space="0" w:color="auto"/>
            <w:right w:val="none" w:sz="0" w:space="0" w:color="auto"/>
          </w:divBdr>
        </w:div>
        <w:div w:id="1606038245">
          <w:marLeft w:val="0"/>
          <w:marRight w:val="0"/>
          <w:marTop w:val="0"/>
          <w:marBottom w:val="0"/>
          <w:divBdr>
            <w:top w:val="none" w:sz="0" w:space="0" w:color="auto"/>
            <w:left w:val="none" w:sz="0" w:space="0" w:color="auto"/>
            <w:bottom w:val="none" w:sz="0" w:space="0" w:color="auto"/>
            <w:right w:val="none" w:sz="0" w:space="0" w:color="auto"/>
          </w:divBdr>
        </w:div>
        <w:div w:id="1606038250">
          <w:marLeft w:val="0"/>
          <w:marRight w:val="0"/>
          <w:marTop w:val="0"/>
          <w:marBottom w:val="0"/>
          <w:divBdr>
            <w:top w:val="none" w:sz="0" w:space="0" w:color="auto"/>
            <w:left w:val="none" w:sz="0" w:space="0" w:color="auto"/>
            <w:bottom w:val="none" w:sz="0" w:space="0" w:color="auto"/>
            <w:right w:val="none" w:sz="0" w:space="0" w:color="auto"/>
          </w:divBdr>
        </w:div>
        <w:div w:id="1606038252">
          <w:marLeft w:val="0"/>
          <w:marRight w:val="0"/>
          <w:marTop w:val="0"/>
          <w:marBottom w:val="0"/>
          <w:divBdr>
            <w:top w:val="none" w:sz="0" w:space="0" w:color="auto"/>
            <w:left w:val="none" w:sz="0" w:space="0" w:color="auto"/>
            <w:bottom w:val="none" w:sz="0" w:space="0" w:color="auto"/>
            <w:right w:val="none" w:sz="0" w:space="0" w:color="auto"/>
          </w:divBdr>
        </w:div>
        <w:div w:id="1606038255">
          <w:marLeft w:val="0"/>
          <w:marRight w:val="0"/>
          <w:marTop w:val="0"/>
          <w:marBottom w:val="0"/>
          <w:divBdr>
            <w:top w:val="none" w:sz="0" w:space="0" w:color="auto"/>
            <w:left w:val="none" w:sz="0" w:space="0" w:color="auto"/>
            <w:bottom w:val="none" w:sz="0" w:space="0" w:color="auto"/>
            <w:right w:val="none" w:sz="0" w:space="0" w:color="auto"/>
          </w:divBdr>
        </w:div>
        <w:div w:id="1606038257">
          <w:marLeft w:val="0"/>
          <w:marRight w:val="0"/>
          <w:marTop w:val="0"/>
          <w:marBottom w:val="0"/>
          <w:divBdr>
            <w:top w:val="none" w:sz="0" w:space="0" w:color="auto"/>
            <w:left w:val="none" w:sz="0" w:space="0" w:color="auto"/>
            <w:bottom w:val="none" w:sz="0" w:space="0" w:color="auto"/>
            <w:right w:val="none" w:sz="0" w:space="0" w:color="auto"/>
          </w:divBdr>
        </w:div>
        <w:div w:id="1606038258">
          <w:marLeft w:val="0"/>
          <w:marRight w:val="0"/>
          <w:marTop w:val="0"/>
          <w:marBottom w:val="0"/>
          <w:divBdr>
            <w:top w:val="none" w:sz="0" w:space="0" w:color="auto"/>
            <w:left w:val="none" w:sz="0" w:space="0" w:color="auto"/>
            <w:bottom w:val="none" w:sz="0" w:space="0" w:color="auto"/>
            <w:right w:val="none" w:sz="0" w:space="0" w:color="auto"/>
          </w:divBdr>
        </w:div>
        <w:div w:id="1606038260">
          <w:marLeft w:val="0"/>
          <w:marRight w:val="0"/>
          <w:marTop w:val="0"/>
          <w:marBottom w:val="0"/>
          <w:divBdr>
            <w:top w:val="none" w:sz="0" w:space="0" w:color="auto"/>
            <w:left w:val="none" w:sz="0" w:space="0" w:color="auto"/>
            <w:bottom w:val="none" w:sz="0" w:space="0" w:color="auto"/>
            <w:right w:val="none" w:sz="0" w:space="0" w:color="auto"/>
          </w:divBdr>
        </w:div>
        <w:div w:id="1606038261">
          <w:marLeft w:val="0"/>
          <w:marRight w:val="0"/>
          <w:marTop w:val="0"/>
          <w:marBottom w:val="0"/>
          <w:divBdr>
            <w:top w:val="none" w:sz="0" w:space="0" w:color="auto"/>
            <w:left w:val="none" w:sz="0" w:space="0" w:color="auto"/>
            <w:bottom w:val="none" w:sz="0" w:space="0" w:color="auto"/>
            <w:right w:val="none" w:sz="0" w:space="0" w:color="auto"/>
          </w:divBdr>
        </w:div>
        <w:div w:id="1606038262">
          <w:marLeft w:val="0"/>
          <w:marRight w:val="0"/>
          <w:marTop w:val="0"/>
          <w:marBottom w:val="0"/>
          <w:divBdr>
            <w:top w:val="none" w:sz="0" w:space="0" w:color="auto"/>
            <w:left w:val="none" w:sz="0" w:space="0" w:color="auto"/>
            <w:bottom w:val="none" w:sz="0" w:space="0" w:color="auto"/>
            <w:right w:val="none" w:sz="0" w:space="0" w:color="auto"/>
          </w:divBdr>
        </w:div>
        <w:div w:id="1606038263">
          <w:marLeft w:val="0"/>
          <w:marRight w:val="0"/>
          <w:marTop w:val="0"/>
          <w:marBottom w:val="0"/>
          <w:divBdr>
            <w:top w:val="none" w:sz="0" w:space="0" w:color="auto"/>
            <w:left w:val="none" w:sz="0" w:space="0" w:color="auto"/>
            <w:bottom w:val="none" w:sz="0" w:space="0" w:color="auto"/>
            <w:right w:val="none" w:sz="0" w:space="0" w:color="auto"/>
          </w:divBdr>
        </w:div>
        <w:div w:id="1606038264">
          <w:marLeft w:val="0"/>
          <w:marRight w:val="0"/>
          <w:marTop w:val="0"/>
          <w:marBottom w:val="0"/>
          <w:divBdr>
            <w:top w:val="none" w:sz="0" w:space="0" w:color="auto"/>
            <w:left w:val="none" w:sz="0" w:space="0" w:color="auto"/>
            <w:bottom w:val="none" w:sz="0" w:space="0" w:color="auto"/>
            <w:right w:val="none" w:sz="0" w:space="0" w:color="auto"/>
          </w:divBdr>
        </w:div>
        <w:div w:id="1606038265">
          <w:marLeft w:val="0"/>
          <w:marRight w:val="0"/>
          <w:marTop w:val="0"/>
          <w:marBottom w:val="0"/>
          <w:divBdr>
            <w:top w:val="none" w:sz="0" w:space="0" w:color="auto"/>
            <w:left w:val="none" w:sz="0" w:space="0" w:color="auto"/>
            <w:bottom w:val="none" w:sz="0" w:space="0" w:color="auto"/>
            <w:right w:val="none" w:sz="0" w:space="0" w:color="auto"/>
          </w:divBdr>
        </w:div>
        <w:div w:id="1606038268">
          <w:marLeft w:val="0"/>
          <w:marRight w:val="0"/>
          <w:marTop w:val="0"/>
          <w:marBottom w:val="0"/>
          <w:divBdr>
            <w:top w:val="none" w:sz="0" w:space="0" w:color="auto"/>
            <w:left w:val="none" w:sz="0" w:space="0" w:color="auto"/>
            <w:bottom w:val="none" w:sz="0" w:space="0" w:color="auto"/>
            <w:right w:val="none" w:sz="0" w:space="0" w:color="auto"/>
          </w:divBdr>
        </w:div>
        <w:div w:id="1606038269">
          <w:marLeft w:val="0"/>
          <w:marRight w:val="0"/>
          <w:marTop w:val="0"/>
          <w:marBottom w:val="0"/>
          <w:divBdr>
            <w:top w:val="none" w:sz="0" w:space="0" w:color="auto"/>
            <w:left w:val="none" w:sz="0" w:space="0" w:color="auto"/>
            <w:bottom w:val="none" w:sz="0" w:space="0" w:color="auto"/>
            <w:right w:val="none" w:sz="0" w:space="0" w:color="auto"/>
          </w:divBdr>
        </w:div>
        <w:div w:id="1606038272">
          <w:marLeft w:val="0"/>
          <w:marRight w:val="0"/>
          <w:marTop w:val="0"/>
          <w:marBottom w:val="0"/>
          <w:divBdr>
            <w:top w:val="none" w:sz="0" w:space="0" w:color="auto"/>
            <w:left w:val="none" w:sz="0" w:space="0" w:color="auto"/>
            <w:bottom w:val="none" w:sz="0" w:space="0" w:color="auto"/>
            <w:right w:val="none" w:sz="0" w:space="0" w:color="auto"/>
          </w:divBdr>
        </w:div>
        <w:div w:id="1606038275">
          <w:marLeft w:val="0"/>
          <w:marRight w:val="0"/>
          <w:marTop w:val="0"/>
          <w:marBottom w:val="0"/>
          <w:divBdr>
            <w:top w:val="none" w:sz="0" w:space="0" w:color="auto"/>
            <w:left w:val="none" w:sz="0" w:space="0" w:color="auto"/>
            <w:bottom w:val="none" w:sz="0" w:space="0" w:color="auto"/>
            <w:right w:val="none" w:sz="0" w:space="0" w:color="auto"/>
          </w:divBdr>
        </w:div>
        <w:div w:id="1606038276">
          <w:marLeft w:val="0"/>
          <w:marRight w:val="0"/>
          <w:marTop w:val="0"/>
          <w:marBottom w:val="0"/>
          <w:divBdr>
            <w:top w:val="none" w:sz="0" w:space="0" w:color="auto"/>
            <w:left w:val="none" w:sz="0" w:space="0" w:color="auto"/>
            <w:bottom w:val="none" w:sz="0" w:space="0" w:color="auto"/>
            <w:right w:val="none" w:sz="0" w:space="0" w:color="auto"/>
          </w:divBdr>
        </w:div>
        <w:div w:id="1606038280">
          <w:marLeft w:val="0"/>
          <w:marRight w:val="0"/>
          <w:marTop w:val="0"/>
          <w:marBottom w:val="0"/>
          <w:divBdr>
            <w:top w:val="none" w:sz="0" w:space="0" w:color="auto"/>
            <w:left w:val="none" w:sz="0" w:space="0" w:color="auto"/>
            <w:bottom w:val="none" w:sz="0" w:space="0" w:color="auto"/>
            <w:right w:val="none" w:sz="0" w:space="0" w:color="auto"/>
          </w:divBdr>
        </w:div>
        <w:div w:id="1606038281">
          <w:marLeft w:val="0"/>
          <w:marRight w:val="0"/>
          <w:marTop w:val="0"/>
          <w:marBottom w:val="0"/>
          <w:divBdr>
            <w:top w:val="none" w:sz="0" w:space="0" w:color="auto"/>
            <w:left w:val="none" w:sz="0" w:space="0" w:color="auto"/>
            <w:bottom w:val="none" w:sz="0" w:space="0" w:color="auto"/>
            <w:right w:val="none" w:sz="0" w:space="0" w:color="auto"/>
          </w:divBdr>
        </w:div>
        <w:div w:id="1606038282">
          <w:marLeft w:val="0"/>
          <w:marRight w:val="0"/>
          <w:marTop w:val="0"/>
          <w:marBottom w:val="0"/>
          <w:divBdr>
            <w:top w:val="none" w:sz="0" w:space="0" w:color="auto"/>
            <w:left w:val="none" w:sz="0" w:space="0" w:color="auto"/>
            <w:bottom w:val="none" w:sz="0" w:space="0" w:color="auto"/>
            <w:right w:val="none" w:sz="0" w:space="0" w:color="auto"/>
          </w:divBdr>
        </w:div>
        <w:div w:id="1606038283">
          <w:marLeft w:val="0"/>
          <w:marRight w:val="0"/>
          <w:marTop w:val="0"/>
          <w:marBottom w:val="0"/>
          <w:divBdr>
            <w:top w:val="none" w:sz="0" w:space="0" w:color="auto"/>
            <w:left w:val="none" w:sz="0" w:space="0" w:color="auto"/>
            <w:bottom w:val="none" w:sz="0" w:space="0" w:color="auto"/>
            <w:right w:val="none" w:sz="0" w:space="0" w:color="auto"/>
          </w:divBdr>
        </w:div>
        <w:div w:id="1606038285">
          <w:marLeft w:val="0"/>
          <w:marRight w:val="0"/>
          <w:marTop w:val="0"/>
          <w:marBottom w:val="0"/>
          <w:divBdr>
            <w:top w:val="none" w:sz="0" w:space="0" w:color="auto"/>
            <w:left w:val="none" w:sz="0" w:space="0" w:color="auto"/>
            <w:bottom w:val="none" w:sz="0" w:space="0" w:color="auto"/>
            <w:right w:val="none" w:sz="0" w:space="0" w:color="auto"/>
          </w:divBdr>
        </w:div>
        <w:div w:id="1606038287">
          <w:marLeft w:val="0"/>
          <w:marRight w:val="0"/>
          <w:marTop w:val="0"/>
          <w:marBottom w:val="0"/>
          <w:divBdr>
            <w:top w:val="none" w:sz="0" w:space="0" w:color="auto"/>
            <w:left w:val="none" w:sz="0" w:space="0" w:color="auto"/>
            <w:bottom w:val="none" w:sz="0" w:space="0" w:color="auto"/>
            <w:right w:val="none" w:sz="0" w:space="0" w:color="auto"/>
          </w:divBdr>
        </w:div>
        <w:div w:id="1606038288">
          <w:marLeft w:val="0"/>
          <w:marRight w:val="0"/>
          <w:marTop w:val="0"/>
          <w:marBottom w:val="0"/>
          <w:divBdr>
            <w:top w:val="none" w:sz="0" w:space="0" w:color="auto"/>
            <w:left w:val="none" w:sz="0" w:space="0" w:color="auto"/>
            <w:bottom w:val="none" w:sz="0" w:space="0" w:color="auto"/>
            <w:right w:val="none" w:sz="0" w:space="0" w:color="auto"/>
          </w:divBdr>
        </w:div>
        <w:div w:id="1606038294">
          <w:marLeft w:val="0"/>
          <w:marRight w:val="0"/>
          <w:marTop w:val="0"/>
          <w:marBottom w:val="0"/>
          <w:divBdr>
            <w:top w:val="none" w:sz="0" w:space="0" w:color="auto"/>
            <w:left w:val="none" w:sz="0" w:space="0" w:color="auto"/>
            <w:bottom w:val="none" w:sz="0" w:space="0" w:color="auto"/>
            <w:right w:val="none" w:sz="0" w:space="0" w:color="auto"/>
          </w:divBdr>
        </w:div>
        <w:div w:id="1606038296">
          <w:marLeft w:val="0"/>
          <w:marRight w:val="0"/>
          <w:marTop w:val="0"/>
          <w:marBottom w:val="0"/>
          <w:divBdr>
            <w:top w:val="none" w:sz="0" w:space="0" w:color="auto"/>
            <w:left w:val="none" w:sz="0" w:space="0" w:color="auto"/>
            <w:bottom w:val="none" w:sz="0" w:space="0" w:color="auto"/>
            <w:right w:val="none" w:sz="0" w:space="0" w:color="auto"/>
          </w:divBdr>
        </w:div>
        <w:div w:id="1606038297">
          <w:marLeft w:val="0"/>
          <w:marRight w:val="0"/>
          <w:marTop w:val="0"/>
          <w:marBottom w:val="0"/>
          <w:divBdr>
            <w:top w:val="none" w:sz="0" w:space="0" w:color="auto"/>
            <w:left w:val="none" w:sz="0" w:space="0" w:color="auto"/>
            <w:bottom w:val="none" w:sz="0" w:space="0" w:color="auto"/>
            <w:right w:val="none" w:sz="0" w:space="0" w:color="auto"/>
          </w:divBdr>
        </w:div>
      </w:divsChild>
    </w:div>
    <w:div w:id="1606038279">
      <w:marLeft w:val="0"/>
      <w:marRight w:val="0"/>
      <w:marTop w:val="0"/>
      <w:marBottom w:val="0"/>
      <w:divBdr>
        <w:top w:val="none" w:sz="0" w:space="0" w:color="auto"/>
        <w:left w:val="none" w:sz="0" w:space="0" w:color="auto"/>
        <w:bottom w:val="none" w:sz="0" w:space="0" w:color="auto"/>
        <w:right w:val="none" w:sz="0" w:space="0" w:color="auto"/>
      </w:divBdr>
      <w:divsChild>
        <w:div w:id="1606038150">
          <w:marLeft w:val="0"/>
          <w:marRight w:val="0"/>
          <w:marTop w:val="0"/>
          <w:marBottom w:val="0"/>
          <w:divBdr>
            <w:top w:val="none" w:sz="0" w:space="0" w:color="auto"/>
            <w:left w:val="none" w:sz="0" w:space="0" w:color="auto"/>
            <w:bottom w:val="none" w:sz="0" w:space="0" w:color="auto"/>
            <w:right w:val="none" w:sz="0" w:space="0" w:color="auto"/>
          </w:divBdr>
          <w:divsChild>
            <w:div w:id="1606038160">
              <w:marLeft w:val="0"/>
              <w:marRight w:val="0"/>
              <w:marTop w:val="0"/>
              <w:marBottom w:val="0"/>
              <w:divBdr>
                <w:top w:val="none" w:sz="0" w:space="0" w:color="auto"/>
                <w:left w:val="none" w:sz="0" w:space="0" w:color="auto"/>
                <w:bottom w:val="none" w:sz="0" w:space="0" w:color="auto"/>
                <w:right w:val="none" w:sz="0" w:space="0" w:color="auto"/>
              </w:divBdr>
            </w:div>
            <w:div w:id="1606038224">
              <w:marLeft w:val="0"/>
              <w:marRight w:val="0"/>
              <w:marTop w:val="0"/>
              <w:marBottom w:val="0"/>
              <w:divBdr>
                <w:top w:val="none" w:sz="0" w:space="0" w:color="auto"/>
                <w:left w:val="none" w:sz="0" w:space="0" w:color="auto"/>
                <w:bottom w:val="none" w:sz="0" w:space="0" w:color="auto"/>
                <w:right w:val="none" w:sz="0" w:space="0" w:color="auto"/>
              </w:divBdr>
            </w:div>
            <w:div w:id="16060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204A7AB84D4D1D28F3D8BC80C31123EFCF5D052FA10312A87FC5FA5381C741E63B8113266757B609A3528DBCAB816B760C714198473Y6B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363</TotalTime>
  <Pages>4</Pages>
  <Words>1166</Words>
  <Characters>6647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Выродова</dc:creator>
  <cp:keywords/>
  <dc:description/>
  <cp:lastModifiedBy>qwerty</cp:lastModifiedBy>
  <cp:revision>48</cp:revision>
  <cp:lastPrinted>2022-12-21T08:12:00Z</cp:lastPrinted>
  <dcterms:created xsi:type="dcterms:W3CDTF">2021-11-03T07:02:00Z</dcterms:created>
  <dcterms:modified xsi:type="dcterms:W3CDTF">2023-12-12T11:27:00Z</dcterms:modified>
</cp:coreProperties>
</file>