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Normal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 А С П О Р Я Ж Е Н И Е</w:t>
      </w:r>
    </w:p>
    <w:p>
      <w:pPr>
        <w:pStyle w:val="Normal"/>
        <w:tabs>
          <w:tab w:val="left" w:pos="3840" w:leader="none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tabs>
          <w:tab w:val="left" w:pos="3840" w:leader="none"/>
        </w:tabs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АДМИНИСТРАЦИИ ПЕТРОВСКОГО </w:t>
      </w:r>
      <w:r>
        <w:rPr>
          <w:color w:val="000000"/>
          <w:sz w:val="24"/>
        </w:rPr>
        <w:t xml:space="preserve">МУНИЦИПАЛЬНОГ</w:t>
      </w:r>
      <w:r>
        <w:rPr>
          <w:color w:val="000000"/>
          <w:sz w:val="24"/>
        </w:rPr>
        <w:t xml:space="preserve">О ОКРУГА</w:t>
      </w:r>
    </w:p>
    <w:p>
      <w:pPr>
        <w:pStyle w:val="Normal"/>
        <w:tabs>
          <w:tab w:val="left" w:pos="3840" w:leader="none"/>
        </w:tabs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СТАВРОПОЛЬСКОГО КРАЯ</w:t>
      </w:r>
    </w:p>
    <w:p>
      <w:pPr>
        <w:pStyle w:val="Normal"/>
        <w:tabs>
          <w:tab w:val="left" w:pos="3840" w:leader="none"/>
        </w:tabs>
        <w:ind w:firstLine="709"/>
        <w:jc w:val="center"/>
        <w:rPr>
          <w:color w:val="000000"/>
        </w:rPr>
      </w:pPr>
      <w:r>
        <w:rPr>
          <w:color w:val="000000"/>
        </w:rPr>
      </w:r>
    </w:p>
    <w:tbl>
      <w:tblPr>
        <w:tblW w:w="0" w:type="auto"/>
        <w:tblInd w:w="108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063"/>
        <w:gridCol w:w="3171"/>
        <w:gridCol w:w="3122"/>
      </w:tblGrid>
      <w:tr>
        <w:tc>
          <w:tcPr>
            <w:tcW w:w="3063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ind w:left="-108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20 ноября 2024 г.</w:t>
            </w:r>
            <w:r>
              <w:rPr>
                <w:color w:val="000000"/>
                <w:sz w:val="24"/>
              </w:rPr>
            </w:r>
          </w:p>
        </w:tc>
        <w:tc>
          <w:tcPr>
            <w:tcW w:w="3171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b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г. Светлоград</w:t>
            </w:r>
            <w:r>
              <w:rPr>
                <w:b/>
                <w:color w:val="000000"/>
                <w:sz w:val="24"/>
              </w:rPr>
            </w:r>
          </w:p>
        </w:tc>
        <w:tc>
          <w:tcPr>
            <w:tcW w:w="312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№ 529-р</w:t>
            </w:r>
            <w:r>
              <w:rPr>
                <w:color w:val="000000"/>
                <w:sz w:val="24"/>
              </w:rPr>
            </w:r>
          </w:p>
        </w:tc>
      </w:tr>
    </w:tbl>
    <w:p>
      <w:pPr>
        <w:pStyle w:val="Normal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Normal"/>
        <w:spacing w:line="240" w:lineRule="exact"/>
        <w:jc w:val="both"/>
        <w:rPr>
          <w:szCs w:val="28"/>
        </w:rPr>
      </w:pPr>
      <w:r>
        <w:rPr>
          <w:color w:val="000000"/>
          <w:szCs w:val="28"/>
        </w:rPr>
        <w:t xml:space="preserve">О </w:t>
      </w:r>
      <w:r>
        <w:rPr>
          <w:color w:val="000000"/>
          <w:szCs w:val="28"/>
        </w:rPr>
        <w:t xml:space="preserve">внесении изменений в </w:t>
      </w:r>
      <w:r>
        <w:rPr>
          <w:color w:val="000000"/>
          <w:szCs w:val="28"/>
        </w:rPr>
        <w:t xml:space="preserve">С</w:t>
      </w:r>
      <w:r>
        <w:rPr>
          <w:color w:val="000000"/>
          <w:szCs w:val="28"/>
        </w:rPr>
        <w:t xml:space="preserve">писок кадрового резерва для замещения вакантных должностей муниципальной службы в администрации Петровского городского округа Ставропольского края на </w:t>
      </w:r>
      <w:r>
        <w:rPr>
          <w:szCs w:val="28"/>
        </w:rPr>
        <w:t xml:space="preserve">2022-2025 годы, утвержденн</w:t>
      </w:r>
      <w:r>
        <w:rPr>
          <w:szCs w:val="28"/>
        </w:rPr>
        <w:t xml:space="preserve">ый</w:t>
      </w:r>
      <w:r>
        <w:rPr>
          <w:szCs w:val="28"/>
        </w:rPr>
        <w:t xml:space="preserve"> распоряжением администрации Петровского городского округа Ставропольского края от 25 февраля 2022</w:t>
      </w:r>
      <w:r>
        <w:rPr>
          <w:szCs w:val="28"/>
        </w:rPr>
        <w:t xml:space="preserve"> </w:t>
      </w:r>
      <w:r>
        <w:rPr>
          <w:szCs w:val="28"/>
        </w:rPr>
        <w:t xml:space="preserve">г. № 86-р</w:t>
      </w:r>
      <w:r>
        <w:rPr>
          <w:szCs w:val="28"/>
        </w:rPr>
      </w:r>
    </w:p>
    <w:p>
      <w:pPr>
        <w:pStyle w:val="UserStyle_1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Normal"/>
        <w:spacing w:line="240" w:lineRule="exact"/>
        <w:jc w:val="both"/>
        <w:rPr>
          <w:color w:val="000000"/>
          <w:szCs w:val="28"/>
        </w:rPr>
      </w:pPr>
      <w:r>
        <w:rPr>
          <w:color w:val="000000"/>
          <w:szCs w:val="28"/>
        </w:rPr>
      </w:r>
    </w:p>
    <w:p>
      <w:pPr>
        <w:pStyle w:val="UserStyle_1"/>
        <w:widowControl/>
        <w:ind w:righ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решени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 Совета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депутатов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Петровского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го округа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Ставропольского края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от 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апрел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я 20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24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года 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35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«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ложения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замещение вакантной должности муниципальной службы в органах местного самоуправления Петровского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округа Ставропольского края»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постановлением администрации Петровского городского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округа Ставропольского края от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04 июня 2018 года № 883 «Об утверждении Положения о кадровом резерве для замещения вакантных должностей муниципальной службы в администрации Петровского городского округа Ставропольского края»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 изменениями)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на основании протокола заседания конкурсной комиссии для проведени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я конкурса на замещение вакантной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должност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муниципальной службы в 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Петровского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го округа Ставропольского края от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15 ноября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года № 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Normal"/>
        <w:jc w:val="both"/>
        <w:rPr>
          <w:color w:val="000000"/>
          <w:szCs w:val="28"/>
        </w:rPr>
      </w:pPr>
      <w:r>
        <w:rPr>
          <w:color w:val="000000"/>
          <w:szCs w:val="28"/>
        </w:rPr>
      </w:r>
    </w:p>
    <w:p>
      <w:pPr>
        <w:pStyle w:val="Normal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1.</w:t>
      </w:r>
      <w:r>
        <w:rPr>
          <w:color w:val="000000"/>
          <w:szCs w:val="28"/>
        </w:rPr>
        <w:t xml:space="preserve"> Внести в </w:t>
      </w:r>
      <w:r>
        <w:rPr>
          <w:color w:val="000000"/>
          <w:szCs w:val="28"/>
        </w:rPr>
        <w:t xml:space="preserve">С</w:t>
      </w:r>
      <w:r>
        <w:rPr>
          <w:color w:val="000000"/>
          <w:szCs w:val="28"/>
        </w:rPr>
        <w:t xml:space="preserve">писок кадрового резерва для замещения вакантных должностей муниципальной службы в администрации Петровского </w:t>
      </w:r>
      <w:r>
        <w:rPr>
          <w:color w:val="000000"/>
          <w:szCs w:val="28"/>
        </w:rPr>
        <w:t xml:space="preserve">городского </w:t>
      </w:r>
      <w:r>
        <w:rPr>
          <w:color w:val="000000"/>
          <w:szCs w:val="28"/>
        </w:rPr>
        <w:t xml:space="preserve">округа Ставропольского края на 20</w:t>
      </w:r>
      <w:r>
        <w:rPr>
          <w:color w:val="000000"/>
          <w:szCs w:val="28"/>
        </w:rPr>
        <w:t xml:space="preserve">22</w:t>
      </w:r>
      <w:r>
        <w:rPr>
          <w:color w:val="000000"/>
          <w:szCs w:val="28"/>
        </w:rPr>
        <w:t xml:space="preserve">-20</w:t>
      </w:r>
      <w:r>
        <w:rPr>
          <w:color w:val="000000"/>
          <w:szCs w:val="28"/>
        </w:rPr>
        <w:t xml:space="preserve">25</w:t>
      </w:r>
      <w:r>
        <w:rPr>
          <w:color w:val="000000"/>
          <w:szCs w:val="28"/>
        </w:rPr>
        <w:t xml:space="preserve"> годы</w:t>
      </w:r>
      <w:r>
        <w:rPr>
          <w:color w:val="000000"/>
          <w:szCs w:val="28"/>
        </w:rPr>
        <w:t xml:space="preserve">, утвержденный распоряжением администрации Петровского </w:t>
      </w:r>
      <w:r>
        <w:rPr>
          <w:color w:val="000000"/>
          <w:szCs w:val="28"/>
        </w:rPr>
        <w:t xml:space="preserve">городского </w:t>
      </w:r>
      <w:r>
        <w:rPr>
          <w:color w:val="000000"/>
          <w:szCs w:val="28"/>
        </w:rPr>
        <w:t xml:space="preserve">округа Ставропольского края </w:t>
      </w:r>
      <w:r>
        <w:rPr>
          <w:color w:val="000000"/>
          <w:szCs w:val="28"/>
        </w:rPr>
        <w:t xml:space="preserve">от </w:t>
      </w:r>
      <w:r>
        <w:rPr>
          <w:color w:val="000000"/>
          <w:szCs w:val="28"/>
        </w:rPr>
        <w:t xml:space="preserve">25</w:t>
      </w:r>
      <w:r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февраля</w:t>
      </w:r>
      <w:r>
        <w:rPr>
          <w:color w:val="000000"/>
          <w:szCs w:val="28"/>
        </w:rPr>
        <w:t xml:space="preserve"> 20</w:t>
      </w:r>
      <w:r>
        <w:rPr>
          <w:color w:val="000000"/>
          <w:szCs w:val="28"/>
        </w:rPr>
        <w:t xml:space="preserve">22</w:t>
      </w:r>
      <w:r>
        <w:rPr>
          <w:color w:val="000000"/>
          <w:szCs w:val="28"/>
        </w:rPr>
        <w:t xml:space="preserve"> года № </w:t>
      </w:r>
      <w:r>
        <w:rPr>
          <w:color w:val="000000"/>
          <w:szCs w:val="28"/>
        </w:rPr>
        <w:t xml:space="preserve">86</w:t>
      </w:r>
      <w:r>
        <w:rPr>
          <w:color w:val="000000"/>
          <w:szCs w:val="28"/>
        </w:rPr>
        <w:t xml:space="preserve">-р</w:t>
      </w:r>
      <w:r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«Об утверждении списка кадрового резерва для замещения вакантных должностей муниципальной службы в администрации Петровского городского округа Ставропольского края на 2022-2025 годы» </w:t>
      </w:r>
      <w:r>
        <w:rPr>
          <w:color w:val="000000"/>
          <w:szCs w:val="28"/>
        </w:rPr>
        <w:t xml:space="preserve">(</w:t>
      </w:r>
      <w:r>
        <w:rPr>
          <w:color w:val="000000"/>
          <w:szCs w:val="28"/>
        </w:rPr>
        <w:t xml:space="preserve">с изменениями</w:t>
      </w:r>
      <w:r>
        <w:rPr>
          <w:color w:val="000000"/>
          <w:szCs w:val="28"/>
        </w:rPr>
        <w:t xml:space="preserve">)</w:t>
      </w:r>
      <w:r>
        <w:rPr>
          <w:color w:val="000000"/>
          <w:szCs w:val="28"/>
        </w:rPr>
        <w:t xml:space="preserve">,</w:t>
      </w:r>
      <w:r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следующие изменения:</w:t>
      </w:r>
    </w:p>
    <w:p>
      <w:pPr>
        <w:pStyle w:val="Normal"/>
        <w:ind w:firstLine="709"/>
        <w:jc w:val="both"/>
        <w:rPr>
          <w:color w:val="000000"/>
          <w:sz w:val="24"/>
          <w:szCs w:val="28"/>
        </w:rPr>
      </w:pPr>
      <w:r>
        <w:rPr>
          <w:color w:val="000000"/>
          <w:szCs w:val="28"/>
        </w:rPr>
        <w:t xml:space="preserve">1.1. </w:t>
      </w:r>
      <w:r>
        <w:rPr>
          <w:color w:val="000000"/>
          <w:szCs w:val="28"/>
        </w:rPr>
        <w:t xml:space="preserve">Дополнить раздел «Отдел по организационно-кадровым вопросам и профилактике коррупц</w:t>
      </w:r>
      <w:r>
        <w:rPr>
          <w:color w:val="000000"/>
          <w:szCs w:val="28"/>
        </w:rPr>
        <w:t xml:space="preserve">ионных правонарушений» пунктом </w:t>
      </w:r>
      <w:r>
        <w:rPr>
          <w:color w:val="000000"/>
          <w:szCs w:val="28"/>
        </w:rPr>
        <w:t xml:space="preserve">7</w:t>
      </w:r>
      <w:r>
        <w:rPr>
          <w:color w:val="000000"/>
          <w:szCs w:val="28"/>
          <w:vertAlign w:val="superscript"/>
        </w:rPr>
        <w:t xml:space="preserve">1</w:t>
      </w:r>
      <w:r>
        <w:rPr>
          <w:color w:val="000000"/>
          <w:szCs w:val="28"/>
          <w:vertAlign w:val="superscript"/>
        </w:rPr>
        <w:t xml:space="preserve"> </w:t>
      </w:r>
      <w:r>
        <w:rPr>
          <w:color w:val="000000"/>
          <w:szCs w:val="28"/>
        </w:rPr>
        <w:t xml:space="preserve">следующего содержания:</w:t>
      </w:r>
      <w:r>
        <w:rPr>
          <w:color w:val="000000"/>
          <w:sz w:val="24"/>
          <w:szCs w:val="28"/>
        </w:rPr>
      </w:r>
    </w:p>
    <w:p>
      <w:pPr>
        <w:pStyle w:val="Normal"/>
        <w:ind w:left="-142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«</w:t>
      </w:r>
    </w:p>
    <w:tbl>
      <w:tblPr>
        <w:tblW w:w="946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34"/>
        <w:gridCol w:w="283"/>
        <w:gridCol w:w="567"/>
        <w:gridCol w:w="1701"/>
        <w:gridCol w:w="1418"/>
        <w:gridCol w:w="1275"/>
        <w:gridCol w:w="1843"/>
        <w:gridCol w:w="1843"/>
      </w:tblGrid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34" w:type="dxa"/>
            <w:textDirection w:val="lrTb"/>
            <w:vAlign w:val="top"/>
          </w:tcPr>
          <w:p>
            <w:pPr>
              <w:pStyle w:val="Normal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</w:t>
            </w:r>
            <w:r>
              <w:rPr>
                <w:color w:val="000000"/>
                <w:sz w:val="22"/>
                <w:szCs w:val="22"/>
                <w:vertAlign w:val="superscript"/>
              </w:rPr>
              <w:t xml:space="preserve">1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83" w:type="dxa"/>
            <w:textDirection w:val="lrTb"/>
            <w:vAlign w:val="top"/>
          </w:tcPr>
          <w:p>
            <w:pPr>
              <w:pStyle w:val="Normal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67" w:type="dxa"/>
            <w:textDirection w:val="lrTb"/>
            <w:vAlign w:val="top"/>
          </w:tcPr>
          <w:p>
            <w:pPr>
              <w:pStyle w:val="Normal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pStyle w:val="Normal"/>
              <w:ind w:left="7" w:hanging="1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Тихова Елизавета Андреевна</w:t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vAlign w:val="top"/>
          </w:tcPr>
          <w:p>
            <w:pPr>
              <w:pStyle w:val="Normal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24.12.1988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5" w:type="dxa"/>
            <w:textDirection w:val="lrTb"/>
            <w:vAlign w:val="top"/>
          </w:tcPr>
          <w:p>
            <w:pPr>
              <w:pStyle w:val="Normal"/>
              <w:ind w:right="-6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высшее,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экономист</w:t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textDirection w:val="lrTb"/>
            <w:vAlign w:val="top"/>
          </w:tcPr>
          <w:p>
            <w:pPr>
              <w:pStyle w:val="Normal"/>
              <w:ind w:right="-65" w:hanging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общий стаж</w:t>
            </w:r>
          </w:p>
          <w:p>
            <w:pPr>
              <w:pStyle w:val="Normal"/>
              <w:ind w:right="-62" w:firstLine="3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 лет 10 мес.,</w:t>
            </w:r>
          </w:p>
          <w:p>
            <w:pPr>
              <w:pStyle w:val="Normal"/>
              <w:ind w:right="-62" w:firstLine="3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стаж муниципальной службы 11 лет 6 мес.</w:t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textDirection w:val="lrTb"/>
            <w:vAlign w:val="top"/>
          </w:tcPr>
          <w:p>
            <w:pPr>
              <w:pStyle w:val="Normal"/>
              <w:ind w:right="-392" w:hanging="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</w:t>
            </w:r>
            <w:r>
              <w:rPr>
                <w:sz w:val="22"/>
                <w:szCs w:val="22"/>
              </w:rPr>
              <w:t xml:space="preserve">едущий</w:t>
            </w:r>
            <w:r>
              <w:rPr>
                <w:sz w:val="22"/>
                <w:szCs w:val="22"/>
              </w:rPr>
            </w:r>
          </w:p>
          <w:p>
            <w:pPr>
              <w:pStyle w:val="Normal"/>
              <w:ind w:right="-392" w:hanging="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специалист</w:t>
            </w:r>
            <w:r>
              <w:rPr>
                <w:sz w:val="22"/>
                <w:szCs w:val="22"/>
              </w:rPr>
            </w:r>
          </w:p>
          <w:p>
            <w:pPr>
              <w:pStyle w:val="Normal"/>
              <w:ind w:right="-392" w:hanging="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отдела по организационно-кадровым </w:t>
            </w:r>
            <w:r>
              <w:rPr>
                <w:sz w:val="22"/>
                <w:szCs w:val="22"/>
              </w:rPr>
            </w:r>
          </w:p>
          <w:p>
            <w:pPr>
              <w:pStyle w:val="Normal"/>
              <w:ind w:right="-392" w:hanging="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вопросам и профилактике коррупционных правонарушений</w:t>
            </w:r>
          </w:p>
        </w:tc>
      </w:tr>
    </w:tbl>
    <w:p>
      <w:pPr>
        <w:pStyle w:val="Normal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                                                                                                                     ».</w:t>
      </w:r>
    </w:p>
    <w:p>
      <w:pPr>
        <w:pStyle w:val="Normal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</w:r>
    </w:p>
    <w:p>
      <w:pPr>
        <w:pStyle w:val="Normal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2</w:t>
      </w:r>
      <w:r>
        <w:rPr>
          <w:color w:val="000000"/>
          <w:szCs w:val="28"/>
        </w:rPr>
        <w:t xml:space="preserve">. Настоящее распоряжение</w:t>
      </w:r>
      <w:r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вступает в силу со дня его подписания.</w:t>
      </w:r>
    </w:p>
    <w:p>
      <w:pPr>
        <w:pStyle w:val="Normal"/>
        <w:jc w:val="both"/>
        <w:rPr>
          <w:color w:val="000000"/>
          <w:szCs w:val="28"/>
        </w:rPr>
      </w:pPr>
      <w:r>
        <w:rPr>
          <w:color w:val="000000"/>
          <w:szCs w:val="28"/>
        </w:rPr>
      </w:r>
    </w:p>
    <w:p>
      <w:pPr>
        <w:pStyle w:val="Normal"/>
        <w:jc w:val="both"/>
        <w:rPr>
          <w:color w:val="000000"/>
          <w:szCs w:val="28"/>
        </w:rPr>
      </w:pPr>
      <w:r>
        <w:rPr>
          <w:color w:val="000000"/>
          <w:szCs w:val="28"/>
        </w:rPr>
      </w:r>
    </w:p>
    <w:p>
      <w:pPr>
        <w:pStyle w:val="Normal"/>
        <w:spacing w:line="240" w:lineRule="exact"/>
        <w:ind w:right="1416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Глава Петровского </w:t>
      </w:r>
    </w:p>
    <w:p>
      <w:pPr>
        <w:pStyle w:val="Normal"/>
        <w:spacing w:line="240" w:lineRule="exact"/>
        <w:ind w:right="1416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муниципального округа</w:t>
      </w:r>
    </w:p>
    <w:p>
      <w:pPr>
        <w:pStyle w:val="Normal"/>
        <w:spacing w:line="240" w:lineRule="exact"/>
        <w:ind w:right="-2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Ставропольского края</w:t>
        <w:tab/>
        <w:tab/>
        <w:tab/>
        <w:tab/>
        <w:tab/>
        <w:t xml:space="preserve">       </w:t>
      </w:r>
      <w:r>
        <w:rPr>
          <w:color w:val="000000"/>
          <w:szCs w:val="28"/>
        </w:rPr>
        <w:t xml:space="preserve">                     </w:t>
      </w:r>
      <w:r>
        <w:rPr>
          <w:color w:val="000000"/>
          <w:szCs w:val="28"/>
        </w:rPr>
        <w:t xml:space="preserve">  Н.В.Конкина</w:t>
      </w:r>
      <w:r>
        <w:rPr>
          <w:color w:val="000000"/>
          <w:szCs w:val="28"/>
        </w:rPr>
      </w:r>
    </w:p>
    <w:p>
      <w:pPr>
        <w:pStyle w:val="Normal"/>
        <w:spacing w:line="240" w:lineRule="exact"/>
        <w:ind w:right="-2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spacing w:line="240" w:lineRule="exact"/>
        <w:ind w:right="-2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spacing w:line="240" w:lineRule="exact"/>
        <w:ind w:right="-2"/>
        <w:jc w:val="both"/>
        <w:rPr>
          <w:color w:val="ffffff"/>
          <w:szCs w:val="28"/>
        </w:rPr>
      </w:pPr>
      <w:r>
        <w:rPr>
          <w:color w:val="ffffff"/>
          <w:szCs w:val="28"/>
        </w:rPr>
        <w:t xml:space="preserve">Проект распоряжения вносит </w:t>
      </w:r>
      <w:r>
        <w:rPr>
          <w:color w:val="ffffff"/>
          <w:szCs w:val="28"/>
        </w:rPr>
        <w:t xml:space="preserve">заместитель главы </w:t>
      </w:r>
      <w:r>
        <w:rPr>
          <w:color w:val="ffffff"/>
          <w:szCs w:val="28"/>
        </w:rPr>
        <w:t xml:space="preserve">администрации Петровского муниципального округа Ставропольского края </w:t>
      </w:r>
    </w:p>
    <w:p>
      <w:pPr>
        <w:pStyle w:val="Normal"/>
        <w:tabs>
          <w:tab w:val="left" w:pos="11907" w:leader="none"/>
          <w:tab w:val="left" w:pos="14034" w:leader="none"/>
        </w:tabs>
        <w:spacing w:line="240" w:lineRule="exact"/>
        <w:ind w:right="-2"/>
        <w:jc w:val="both"/>
        <w:rPr>
          <w:color w:val="ffffff"/>
          <w:szCs w:val="28"/>
        </w:rPr>
      </w:pPr>
      <w:r>
        <w:rPr>
          <w:color w:val="ffffff"/>
          <w:szCs w:val="28"/>
        </w:rPr>
        <w:t xml:space="preserve">                                                                                                               </w:t>
      </w:r>
      <w:r>
        <w:rPr>
          <w:color w:val="ffffff"/>
          <w:szCs w:val="28"/>
        </w:rPr>
        <w:t xml:space="preserve">Ю.В.Петрич</w:t>
      </w:r>
      <w:r>
        <w:rPr>
          <w:color w:val="ffffff"/>
          <w:szCs w:val="28"/>
        </w:rPr>
      </w:r>
    </w:p>
    <w:p>
      <w:pPr>
        <w:pStyle w:val="Normal"/>
        <w:spacing w:line="240" w:lineRule="exact"/>
        <w:ind w:left="-1560" w:right="1274"/>
        <w:jc w:val="both"/>
        <w:rPr>
          <w:color w:val="ffffff"/>
          <w:szCs w:val="28"/>
        </w:rPr>
      </w:pPr>
      <w:r>
        <w:rPr>
          <w:color w:val="ffffff"/>
          <w:szCs w:val="28"/>
        </w:rPr>
      </w:r>
    </w:p>
    <w:p>
      <w:pPr>
        <w:pStyle w:val="Normal"/>
        <w:tabs>
          <w:tab w:val="left" w:pos="3840" w:leader="none"/>
        </w:tabs>
        <w:spacing w:line="240" w:lineRule="exact"/>
        <w:ind w:right="1274"/>
        <w:jc w:val="both"/>
        <w:rPr>
          <w:color w:val="ffffff"/>
          <w:szCs w:val="28"/>
        </w:rPr>
      </w:pPr>
      <w:r>
        <w:rPr>
          <w:color w:val="ffffff"/>
          <w:szCs w:val="28"/>
        </w:rPr>
        <w:t xml:space="preserve">Визируют:</w:t>
      </w:r>
    </w:p>
    <w:p>
      <w:pPr>
        <w:pStyle w:val="Normal"/>
        <w:tabs>
          <w:tab w:val="left" w:pos="3840" w:leader="none"/>
        </w:tabs>
        <w:spacing w:line="240" w:lineRule="exact"/>
        <w:ind w:left="-1560" w:right="1274"/>
        <w:jc w:val="both"/>
        <w:rPr>
          <w:color w:val="ffffff"/>
          <w:szCs w:val="28"/>
        </w:rPr>
      </w:pPr>
      <w:r>
        <w:rPr>
          <w:color w:val="ffffff"/>
          <w:szCs w:val="28"/>
        </w:rPr>
      </w:r>
    </w:p>
    <w:p>
      <w:pPr>
        <w:pStyle w:val="Normal"/>
        <w:tabs>
          <w:tab w:val="left" w:pos="3840" w:leader="none"/>
        </w:tabs>
        <w:spacing w:line="240" w:lineRule="exact"/>
        <w:ind w:left="-1560" w:right="1274"/>
        <w:jc w:val="both"/>
        <w:rPr>
          <w:color w:val="ffffff"/>
          <w:szCs w:val="28"/>
        </w:rPr>
      </w:pPr>
      <w:r>
        <w:rPr>
          <w:color w:val="ffffff"/>
          <w:szCs w:val="28"/>
        </w:rPr>
      </w:r>
    </w:p>
    <w:p>
      <w:pPr>
        <w:pStyle w:val="Normal"/>
        <w:spacing w:line="240" w:lineRule="exact"/>
        <w:ind w:right="-59"/>
        <w:rPr>
          <w:color w:val="ffffff"/>
          <w:szCs w:val="28"/>
        </w:rPr>
      </w:pPr>
      <w:r>
        <w:rPr>
          <w:color w:val="ffffff"/>
          <w:szCs w:val="28"/>
        </w:rPr>
        <w:t xml:space="preserve">Начальник правового отдела администрации </w:t>
      </w:r>
    </w:p>
    <w:p>
      <w:pPr>
        <w:pStyle w:val="Normal"/>
        <w:spacing w:line="240" w:lineRule="exact"/>
        <w:ind w:right="-59"/>
        <w:rPr>
          <w:color w:val="ffffff"/>
          <w:szCs w:val="28"/>
        </w:rPr>
      </w:pPr>
      <w:r>
        <w:rPr>
          <w:color w:val="ffffff"/>
          <w:szCs w:val="28"/>
        </w:rPr>
        <w:t xml:space="preserve">Петровского муниципального округа </w:t>
      </w:r>
    </w:p>
    <w:p>
      <w:pPr>
        <w:pStyle w:val="Normal"/>
        <w:spacing w:line="240" w:lineRule="exact"/>
        <w:ind w:right="-59"/>
        <w:rPr>
          <w:color w:val="ffffff"/>
          <w:szCs w:val="28"/>
        </w:rPr>
      </w:pPr>
      <w:r>
        <w:rPr>
          <w:color w:val="ffffff"/>
          <w:szCs w:val="28"/>
        </w:rPr>
        <w:t xml:space="preserve">Ставропольского края</w:t>
        <w:tab/>
        <w:tab/>
        <w:tab/>
        <w:tab/>
        <w:tab/>
        <w:t xml:space="preserve">                            О.А.Нехаенко</w:t>
      </w:r>
    </w:p>
    <w:p>
      <w:pPr>
        <w:pStyle w:val="Normal"/>
        <w:tabs>
          <w:tab w:val="left" w:pos="3840" w:leader="none"/>
        </w:tabs>
        <w:spacing w:line="240" w:lineRule="exact"/>
        <w:ind w:right="1274"/>
        <w:jc w:val="both"/>
        <w:rPr>
          <w:color w:val="ffffff"/>
          <w:szCs w:val="28"/>
        </w:rPr>
      </w:pPr>
      <w:r>
        <w:rPr>
          <w:color w:val="ffffff"/>
          <w:szCs w:val="28"/>
        </w:rPr>
      </w:r>
    </w:p>
    <w:p>
      <w:pPr>
        <w:pStyle w:val="Normal"/>
        <w:tabs>
          <w:tab w:val="left" w:pos="3840" w:leader="none"/>
        </w:tabs>
        <w:spacing w:line="240" w:lineRule="exact"/>
        <w:ind w:right="1274"/>
        <w:jc w:val="both"/>
        <w:rPr>
          <w:color w:val="ffffff"/>
          <w:szCs w:val="28"/>
        </w:rPr>
      </w:pPr>
      <w:r>
        <w:rPr>
          <w:color w:val="ffffff"/>
          <w:szCs w:val="28"/>
        </w:rPr>
      </w:r>
    </w:p>
    <w:p>
      <w:pPr>
        <w:pStyle w:val="Normal"/>
        <w:spacing w:line="240" w:lineRule="exact"/>
        <w:jc w:val="both"/>
        <w:rPr>
          <w:color w:val="ffffff"/>
          <w:szCs w:val="28"/>
        </w:rPr>
      </w:pPr>
      <w:r>
        <w:rPr>
          <w:color w:val="ffffff"/>
          <w:szCs w:val="28"/>
        </w:rPr>
        <w:t xml:space="preserve">Проект распоряжения подготовлен отделом по организационно-кадровым вопросам и профилактике коррупционных правонарушений администрации Петровского муниципального округа Ставропольского края </w:t>
      </w:r>
    </w:p>
    <w:p>
      <w:pPr>
        <w:pStyle w:val="Normal"/>
        <w:spacing w:line="240" w:lineRule="exact"/>
        <w:jc w:val="both"/>
        <w:rPr>
          <w:color w:val="ffffff"/>
          <w:szCs w:val="28"/>
        </w:rPr>
      </w:pPr>
      <w:r>
        <w:rPr>
          <w:color w:val="ffffff"/>
          <w:szCs w:val="28"/>
        </w:rPr>
        <w:tab/>
        <w:tab/>
        <w:tab/>
        <w:tab/>
        <w:tab/>
        <w:tab/>
        <w:tab/>
        <w:t xml:space="preserve">                                     С.Н.Кулькина</w:t>
      </w:r>
    </w:p>
    <w:p>
      <w:pPr>
        <w:pStyle w:val="Normal"/>
        <w:tabs>
          <w:tab w:val="left" w:pos="3840" w:leader="none"/>
        </w:tabs>
        <w:spacing w:line="240" w:lineRule="exact"/>
        <w:ind w:right="1274"/>
        <w:jc w:val="both"/>
        <w:rPr>
          <w:color w:val="ffffff"/>
          <w:szCs w:val="28"/>
        </w:rPr>
      </w:pPr>
      <w:r>
        <w:rPr>
          <w:color w:val="ffffff"/>
          <w:szCs w:val="28"/>
        </w:rPr>
      </w:r>
    </w:p>
    <w:sectPr>
      <w:type w:val="nextPage"/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10000000000000000"/>
  </w:font>
  <w:font w:name="Tahoma">
    <w:panose1 w:val="020B0604030504040204"/>
  </w:font>
  <w:font w:name="Arial">
    <w:panose1 w:val="020B0604020202020204"/>
  </w:font>
  <w:font w:name="Courier New">
    <w:panose1 w:val="020703090202050204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480" w:hanging="180"/>
      </w:pPr>
    </w:lvl>
  </w:abstractNum>
  <w:abstractNum w:abstractNumId="1">
    <w:multiLevelType w:val="hybridMultilevel"/>
    <w:lvl w:ilvl="0">
      <w:start w:val="1"/>
      <w:numFmt w:val="bullet"/>
      <w:suff w:val="tab"/>
      <w:lvlText w:val=""/>
      <w:lvlJc w:val="left"/>
      <w:pPr>
        <w:pStyle w:val="Normal"/>
        <w:ind w:left="1429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Normal"/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869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3589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5029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749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7189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/>
  <w:compat>
    <w:spaceForUL w:val="true"/>
    <w:useWord2002TableStyleRules w:val="true"/>
    <w:growAutofit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rPr>
      <w:sz w:val="28"/>
      <w:szCs w:val="24"/>
      <w:lang w:val="ru-RU" w:eastAsia="ru-RU" w:bidi="ar-SA"/>
    </w:rPr>
  </w:style>
  <w:style w:type="paragraph" w:styleId="Heading2">
    <w:name w:val="Заголовок 2"/>
    <w:basedOn w:val="Normal"/>
    <w:next w:val="Normal"/>
    <w:link w:val="UserStyle_0"/>
    <w:qFormat/>
    <w:pPr>
      <w:keepNext/>
      <w:jc w:val="both"/>
      <w:outlineLvl w:val="1"/>
    </w:pPr>
    <w:rPr>
      <w:b/>
      <w:bCs/>
      <w:lang w:val="en-US" w:eastAsia="en-US"/>
    </w:rPr>
  </w:style>
  <w:style w:type="character" w:styleId="NormalCharacter">
    <w:name w:val="Основной шрифт абзаца"/>
    <w:next w:val="NormalCharacter"/>
    <w:link w:val="Normal"/>
    <w:semiHidden/>
  </w:style>
  <w:style w:type="table" w:styleId="TableNormal">
    <w:name w:val="Обычная таблица"/>
    <w:next w:val="TableNormal"/>
    <w:link w:val="Normal"/>
    <w:semiHidden/>
  </w:style>
  <w:style w:type="numbering" w:styleId="NormalList">
    <w:name w:val="Нет списка"/>
    <w:next w:val="NormalList"/>
    <w:link w:val="Normal"/>
    <w:semiHidden/>
  </w:style>
  <w:style w:type="paragraph" w:styleId="UserStyle_1">
    <w:name w:val="ConsNonformat"/>
    <w:next w:val="UserStyle_1"/>
    <w:link w:val="Normal"/>
    <w:pPr>
      <w:widowControl w:val="off"/>
      <w:ind w:right="19772"/>
    </w:pPr>
    <w:rPr>
      <w:rFonts w:ascii="Courier New" w:hAnsi="Courier New" w:cs="Courier New"/>
      <w:lang w:val="ru-RU" w:eastAsia="ru-RU" w:bidi="ar-SA"/>
    </w:rPr>
  </w:style>
  <w:style w:type="table" w:styleId="TableGrid">
    <w:name w:val="Сетка таблицы"/>
    <w:basedOn w:val="TableNormal"/>
    <w:next w:val="TableGrid"/>
    <w:link w:val="Normal"/>
  </w:style>
  <w:style w:type="character" w:styleId="UserStyle_0">
    <w:name w:val="Заголовок 2 Знак"/>
    <w:next w:val="UserStyle_0"/>
    <w:link w:val="Heading2"/>
    <w:rPr>
      <w:b/>
      <w:bCs/>
      <w:sz w:val="28"/>
      <w:szCs w:val="24"/>
    </w:rPr>
  </w:style>
  <w:style w:type="paragraph" w:styleId="UserStyle_2">
    <w:name w:val="ConsPlusNormal"/>
    <w:next w:val="UserStyle_2"/>
    <w:link w:val="Normal"/>
    <w:pPr>
      <w:widowControl w:val="off"/>
      <w:ind w:firstLine="720"/>
    </w:pPr>
    <w:rPr>
      <w:rFonts w:ascii="Arial" w:hAnsi="Arial" w:cs="Arial"/>
      <w:lang w:val="ru-RU" w:eastAsia="ru-RU" w:bidi="ar-SA"/>
    </w:rPr>
  </w:style>
  <w:style w:type="paragraph" w:styleId="Acetate">
    <w:name w:val="Текст выноски"/>
    <w:basedOn w:val="Normal"/>
    <w:next w:val="Acetate"/>
    <w:link w:val="UserStyle_3"/>
    <w:uiPriority w:val="99"/>
    <w:semiHidden/>
    <w:unhideWhenUsed/>
    <w:rPr>
      <w:rFonts w:ascii="Tahoma" w:hAnsi="Tahoma"/>
      <w:sz w:val="16"/>
      <w:szCs w:val="16"/>
      <w:lang w:val="en-US" w:eastAsia="en-US"/>
    </w:rPr>
  </w:style>
  <w:style w:type="character" w:styleId="UserStyle_3">
    <w:name w:val="Текст выноски Знак"/>
    <w:next w:val="UserStyle_3"/>
    <w:link w:val="Acetate"/>
    <w:uiPriority w:val="99"/>
    <w:semiHidden/>
    <w:rPr>
      <w:rFonts w:ascii="Tahoma" w:hAnsi="Tahoma" w:cs="Tahoma"/>
      <w:sz w:val="16"/>
      <w:szCs w:val="16"/>
    </w:rPr>
  </w:style>
  <w:style w:type="paragraph" w:styleId="179">
    <w:name w:val="Абзац списка"/>
    <w:basedOn w:val="Normal"/>
    <w:next w:val="179"/>
    <w:link w:val="Normal"/>
    <w:uiPriority w:val="34"/>
    <w:qFormat/>
    <w:pPr>
      <w:widowControl w:val="off"/>
      <w:ind w:left="720" w:firstLine="709"/>
      <w:contextualSpacing/>
      <w:jc w:val="both"/>
    </w:pPr>
    <w:rPr>
      <w:sz w:val="24"/>
      <w:szCs w:val="20"/>
    </w:rPr>
  </w:style>
  <w:style w:type="paragraph" w:styleId="UserStyle_4">
    <w:name w:val="ConsPlusNonformat"/>
    <w:next w:val="UserStyle_4"/>
    <w:link w:val="Normal"/>
    <w:uiPriority w:val="99"/>
    <w:rPr>
      <w:rFonts w:ascii="Courier New" w:hAnsi="Courier New" w:cs="Courier New"/>
      <w:lang w:val="ru-RU" w:eastAsia="ru-RU" w:bidi="ar-SA"/>
    </w:rPr>
  </w:style>
  <w:style w:type="character" w:styleId="Hyperlink">
    <w:name w:val="Гиперссылка"/>
    <w:next w:val="Hyperlink"/>
    <w:link w:val="Normal"/>
    <w:uiPriority w:val="99"/>
    <w:semiHidden/>
    <w:unhideWhenUsed/>
    <w:rPr>
      <w:color w:val="0000ff"/>
      <w:u w:val="single"/>
    </w:rPr>
  </w:style>
  <w:style w:type="paragraph" w:styleId="UserStyle_5">
    <w:name w:val="Т-1,5"/>
    <w:basedOn w:val="Normal"/>
    <w:next w:val="UserStyle_5"/>
    <w:link w:val="Normal"/>
    <w:pPr>
      <w:spacing w:line="360" w:lineRule="auto"/>
      <w:ind w:firstLine="720"/>
      <w:jc w:val="both"/>
    </w:pPr>
    <w:rPr>
      <w:szCs w:val="20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haracters>2668</Characters>
  <CharactersWithSpaces>3130</CharactersWithSpaces>
  <DocSecurity>0</DocSecurity>
  <HyperlinksChanged>false</HyperlinksChanged>
  <Lines>22</Lines>
  <Pages>2</Pages>
  <Paragraphs>6</Paragraphs>
  <ScaleCrop>false</ScaleCrop>
  <SharedDoc>false</SharedDoc>
  <Template>Normal</Template>
  <Words>468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1</dc:creator>
  <cp:lastModifiedBy>Наталья Николаевна Германова</cp:lastModifiedBy>
  <cp:revision>2</cp:revision>
  <dcterms:created xsi:type="dcterms:W3CDTF">2024-11-21T05:44:00Z</dcterms:created>
  <dcterms:modified xsi:type="dcterms:W3CDTF">2024-11-21T05:44:00Z</dcterms:modified>
  <cp:version>917504</cp:version>
</cp:coreProperties>
</file>