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A4471" w14:textId="7EBB9AD8" w:rsidR="006B3AE2" w:rsidRPr="003A2B25" w:rsidRDefault="006B3AE2" w:rsidP="006B3AE2">
      <w:pPr>
        <w:pStyle w:val="a3"/>
        <w:rPr>
          <w:sz w:val="32"/>
          <w:szCs w:val="32"/>
        </w:rPr>
      </w:pPr>
      <w:proofErr w:type="gramStart"/>
      <w:r w:rsidRPr="003A2B25">
        <w:rPr>
          <w:sz w:val="32"/>
          <w:szCs w:val="32"/>
        </w:rPr>
        <w:t>П</w:t>
      </w:r>
      <w:proofErr w:type="gramEnd"/>
      <w:r w:rsidRPr="003A2B25">
        <w:rPr>
          <w:sz w:val="32"/>
          <w:szCs w:val="32"/>
        </w:rPr>
        <w:t xml:space="preserve"> О С Т А Н О В Л Е Н И Е</w:t>
      </w:r>
    </w:p>
    <w:p w14:paraId="1120A07C" w14:textId="77777777" w:rsidR="006B3AE2" w:rsidRPr="003A2B25" w:rsidRDefault="006B3AE2" w:rsidP="006B3AE2">
      <w:pPr>
        <w:pStyle w:val="a3"/>
        <w:rPr>
          <w:b w:val="0"/>
          <w:sz w:val="28"/>
          <w:szCs w:val="28"/>
        </w:rPr>
      </w:pPr>
    </w:p>
    <w:p w14:paraId="2BB96B39" w14:textId="5A22C279" w:rsidR="006B3AE2" w:rsidRPr="003A2B25" w:rsidRDefault="006B3AE2" w:rsidP="006B3AE2">
      <w:pPr>
        <w:pStyle w:val="a3"/>
        <w:rPr>
          <w:b w:val="0"/>
        </w:rPr>
      </w:pPr>
      <w:r w:rsidRPr="003A2B25">
        <w:rPr>
          <w:b w:val="0"/>
        </w:rPr>
        <w:t>АДМИНИСТРА</w:t>
      </w:r>
      <w:r w:rsidR="0016001C" w:rsidRPr="003A2B25">
        <w:rPr>
          <w:b w:val="0"/>
        </w:rPr>
        <w:t>ЦИИ ПЕТРОВСКОГО МУНИЦИПАЛЬНОГО</w:t>
      </w:r>
      <w:r w:rsidRPr="003A2B25">
        <w:rPr>
          <w:b w:val="0"/>
        </w:rPr>
        <w:t xml:space="preserve"> ОКРУГА</w:t>
      </w:r>
    </w:p>
    <w:p w14:paraId="035329B3" w14:textId="77777777" w:rsidR="006B3AE2" w:rsidRPr="003A2B25" w:rsidRDefault="006B3AE2" w:rsidP="006B3AE2">
      <w:pPr>
        <w:pStyle w:val="a3"/>
        <w:rPr>
          <w:b w:val="0"/>
        </w:rPr>
      </w:pPr>
      <w:r w:rsidRPr="003A2B25">
        <w:rPr>
          <w:b w:val="0"/>
        </w:rPr>
        <w:t xml:space="preserve"> СТАВРОПОЛЬСКОГО КРАЯ</w:t>
      </w:r>
    </w:p>
    <w:p w14:paraId="28737027" w14:textId="77777777" w:rsidR="006B3AE2" w:rsidRPr="003A2B25" w:rsidRDefault="006B3AE2" w:rsidP="006B3AE2">
      <w:pPr>
        <w:pStyle w:val="a3"/>
        <w:rPr>
          <w:b w:val="0"/>
          <w:sz w:val="28"/>
          <w:szCs w:val="28"/>
        </w:rPr>
      </w:pPr>
    </w:p>
    <w:tbl>
      <w:tblPr>
        <w:tblW w:w="0" w:type="auto"/>
        <w:tblInd w:w="108" w:type="dxa"/>
        <w:tblLook w:val="04A0" w:firstRow="1" w:lastRow="0" w:firstColumn="1" w:lastColumn="0" w:noHBand="0" w:noVBand="1"/>
      </w:tblPr>
      <w:tblGrid>
        <w:gridCol w:w="3063"/>
        <w:gridCol w:w="3171"/>
        <w:gridCol w:w="3122"/>
      </w:tblGrid>
      <w:tr w:rsidR="006B3AE2" w:rsidRPr="003A2B25" w14:paraId="38DADF11" w14:textId="77777777" w:rsidTr="00E27064">
        <w:tc>
          <w:tcPr>
            <w:tcW w:w="3063" w:type="dxa"/>
          </w:tcPr>
          <w:p w14:paraId="6FA23D84" w14:textId="5122441C" w:rsidR="006B3AE2" w:rsidRPr="003A2B25" w:rsidRDefault="007B03FA" w:rsidP="00E27064">
            <w:pPr>
              <w:pStyle w:val="a3"/>
              <w:ind w:left="-108"/>
              <w:jc w:val="both"/>
              <w:rPr>
                <w:b w:val="0"/>
              </w:rPr>
            </w:pPr>
            <w:r>
              <w:rPr>
                <w:b w:val="0"/>
              </w:rPr>
              <w:t>29 января 2024 г.</w:t>
            </w:r>
          </w:p>
        </w:tc>
        <w:tc>
          <w:tcPr>
            <w:tcW w:w="3171" w:type="dxa"/>
          </w:tcPr>
          <w:p w14:paraId="3E1EEE62" w14:textId="77777777" w:rsidR="006B3AE2" w:rsidRPr="003A2B25" w:rsidRDefault="006B3AE2" w:rsidP="00E27064">
            <w:pPr>
              <w:jc w:val="center"/>
              <w:rPr>
                <w:b/>
                <w:sz w:val="24"/>
              </w:rPr>
            </w:pPr>
            <w:r w:rsidRPr="003A2B25">
              <w:rPr>
                <w:sz w:val="24"/>
                <w:szCs w:val="24"/>
              </w:rPr>
              <w:t>г. Светлоград</w:t>
            </w:r>
          </w:p>
        </w:tc>
        <w:tc>
          <w:tcPr>
            <w:tcW w:w="3122" w:type="dxa"/>
          </w:tcPr>
          <w:p w14:paraId="43AC0223" w14:textId="2A9BB8D2" w:rsidR="006B3AE2" w:rsidRPr="003A2B25" w:rsidRDefault="007B03FA" w:rsidP="00FB7E00">
            <w:pPr>
              <w:pStyle w:val="a3"/>
              <w:jc w:val="right"/>
              <w:rPr>
                <w:b w:val="0"/>
              </w:rPr>
            </w:pPr>
            <w:r>
              <w:rPr>
                <w:b w:val="0"/>
              </w:rPr>
              <w:t>№ 125</w:t>
            </w:r>
            <w:bookmarkStart w:id="0" w:name="_GoBack"/>
            <w:bookmarkEnd w:id="0"/>
          </w:p>
        </w:tc>
      </w:tr>
    </w:tbl>
    <w:p w14:paraId="3FAC6DA9" w14:textId="77777777" w:rsidR="006B3AE2" w:rsidRPr="003A2B25" w:rsidRDefault="006B3AE2" w:rsidP="006B3AE2">
      <w:pPr>
        <w:jc w:val="center"/>
        <w:rPr>
          <w:position w:val="-2"/>
        </w:rPr>
      </w:pPr>
    </w:p>
    <w:p w14:paraId="54F7C81B" w14:textId="6FA89CD8" w:rsidR="006B3AE2" w:rsidRPr="003A2B25" w:rsidRDefault="006148D6" w:rsidP="006B3AE2">
      <w:pPr>
        <w:spacing w:line="240" w:lineRule="exact"/>
        <w:jc w:val="both"/>
        <w:rPr>
          <w:rFonts w:ascii="13" w:hAnsi="13"/>
        </w:rPr>
      </w:pPr>
      <w:r w:rsidRPr="003A2B25">
        <w:t>Об уст</w:t>
      </w:r>
      <w:r w:rsidR="0016001C" w:rsidRPr="003A2B25">
        <w:t>ановлении в Петровском муниципальном</w:t>
      </w:r>
      <w:r w:rsidRPr="003A2B25">
        <w:t xml:space="preserve"> округе Ставропольского края норматива стоимости одного квадратного метра общей площади жилья </w:t>
      </w:r>
      <w:r w:rsidR="009D4EBF" w:rsidRPr="003A2B25">
        <w:t xml:space="preserve">                  </w:t>
      </w:r>
      <w:r w:rsidR="0016001C" w:rsidRPr="003A2B25">
        <w:t>на 2024</w:t>
      </w:r>
      <w:r w:rsidRPr="003A2B25">
        <w:t xml:space="preserve"> год для расчета размера социальной выплаты молодым семьям на приобретение жилого помещения или создание объекта индивидуального жилищного строительства</w:t>
      </w:r>
    </w:p>
    <w:p w14:paraId="40C49A3C" w14:textId="77777777" w:rsidR="006B3AE2" w:rsidRPr="003A2B25" w:rsidRDefault="006B3AE2" w:rsidP="009D4EBF">
      <w:pPr>
        <w:jc w:val="both"/>
        <w:rPr>
          <w:position w:val="-2"/>
        </w:rPr>
      </w:pPr>
    </w:p>
    <w:p w14:paraId="515DD540" w14:textId="77777777" w:rsidR="006B3AE2" w:rsidRPr="003A2B25" w:rsidRDefault="006B3AE2" w:rsidP="009D4EBF">
      <w:pPr>
        <w:jc w:val="both"/>
        <w:rPr>
          <w:position w:val="-2"/>
        </w:rPr>
      </w:pPr>
    </w:p>
    <w:p w14:paraId="17CACFD8" w14:textId="2076C775" w:rsidR="006B3AE2" w:rsidRPr="003A2B25" w:rsidRDefault="00350E71" w:rsidP="009D4EBF">
      <w:pPr>
        <w:pStyle w:val="2"/>
        <w:ind w:firstLine="567"/>
        <w:rPr>
          <w:szCs w:val="28"/>
        </w:rPr>
      </w:pPr>
      <w:r w:rsidRPr="003A2B25">
        <w:rPr>
          <w:szCs w:val="28"/>
        </w:rPr>
        <w:t xml:space="preserve">В соответствии с Жилищным кодексом Российской Федерации,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16E4F" w:rsidRPr="003A2B25">
        <w:t>Порядком определения норматива стоимости 1 квадратного метра общей площади жилья в Петровском муниципальном округе Ставропольского края для расчета размера социальных выплат молодым семьям на приобретение жилого помещения или создание объекта индивидуального жилищного строительства, утвержденным постановлением администрации Петровского муниципального округа Ставропольского края от 27 декабря 2023 г. №2290</w:t>
      </w:r>
      <w:r w:rsidR="00370EEA" w:rsidRPr="003A2B25">
        <w:rPr>
          <w:szCs w:val="28"/>
        </w:rPr>
        <w:t>,</w:t>
      </w:r>
      <w:r w:rsidRPr="003A2B25">
        <w:rPr>
          <w:szCs w:val="28"/>
        </w:rPr>
        <w:t xml:space="preserve"> </w:t>
      </w:r>
      <w:r w:rsidR="006B3AE2" w:rsidRPr="003A2B25">
        <w:rPr>
          <w:szCs w:val="28"/>
        </w:rPr>
        <w:t>адми</w:t>
      </w:r>
      <w:r w:rsidR="0016001C" w:rsidRPr="003A2B25">
        <w:rPr>
          <w:szCs w:val="28"/>
        </w:rPr>
        <w:t>нистрация Петровского муниципального</w:t>
      </w:r>
      <w:r w:rsidR="006B3AE2" w:rsidRPr="003A2B25">
        <w:rPr>
          <w:szCs w:val="28"/>
        </w:rPr>
        <w:t xml:space="preserve"> округа Ставропольского края</w:t>
      </w:r>
    </w:p>
    <w:p w14:paraId="5A9451E8" w14:textId="77777777" w:rsidR="006B3AE2" w:rsidRPr="003A2B25" w:rsidRDefault="006B3AE2" w:rsidP="009D4EBF">
      <w:pPr>
        <w:jc w:val="both"/>
        <w:rPr>
          <w:lang w:eastAsia="ru-RU"/>
        </w:rPr>
      </w:pPr>
    </w:p>
    <w:p w14:paraId="07171337" w14:textId="77777777" w:rsidR="006B3AE2" w:rsidRPr="003A2B25" w:rsidRDefault="006B3AE2" w:rsidP="009D4EBF">
      <w:pPr>
        <w:jc w:val="both"/>
        <w:rPr>
          <w:lang w:eastAsia="ru-RU"/>
        </w:rPr>
      </w:pPr>
    </w:p>
    <w:p w14:paraId="1B48E7F8" w14:textId="77777777" w:rsidR="006B3AE2" w:rsidRPr="003A2B25" w:rsidRDefault="006B3AE2" w:rsidP="009D4EBF">
      <w:pPr>
        <w:jc w:val="both"/>
        <w:rPr>
          <w:lang w:eastAsia="ru-RU"/>
        </w:rPr>
      </w:pPr>
      <w:r w:rsidRPr="003A2B25">
        <w:rPr>
          <w:lang w:eastAsia="ru-RU"/>
        </w:rPr>
        <w:t>ПОСТАНОВЛЯЕТ:</w:t>
      </w:r>
    </w:p>
    <w:p w14:paraId="56F7D767" w14:textId="77777777" w:rsidR="006B3AE2" w:rsidRPr="003A2B25" w:rsidRDefault="006B3AE2" w:rsidP="009D4EBF">
      <w:pPr>
        <w:jc w:val="both"/>
        <w:rPr>
          <w:position w:val="-2"/>
        </w:rPr>
      </w:pPr>
    </w:p>
    <w:p w14:paraId="7D0F811A" w14:textId="77777777" w:rsidR="006B3AE2" w:rsidRPr="003A2B25" w:rsidRDefault="006B3AE2" w:rsidP="009D4EBF">
      <w:pPr>
        <w:jc w:val="both"/>
        <w:rPr>
          <w:position w:val="-2"/>
        </w:rPr>
      </w:pPr>
    </w:p>
    <w:p w14:paraId="56D8B7DB" w14:textId="6098C744" w:rsidR="00350E71" w:rsidRPr="003A2B25" w:rsidRDefault="00350E71" w:rsidP="009D4EBF">
      <w:pPr>
        <w:autoSpaceDE w:val="0"/>
        <w:autoSpaceDN w:val="0"/>
        <w:adjustRightInd w:val="0"/>
        <w:ind w:firstLine="540"/>
        <w:jc w:val="both"/>
      </w:pPr>
      <w:r w:rsidRPr="003A2B25">
        <w:t>1. У</w:t>
      </w:r>
      <w:r w:rsidR="0016001C" w:rsidRPr="003A2B25">
        <w:t>становить в Петровском муниципальном</w:t>
      </w:r>
      <w:r w:rsidRPr="003A2B25">
        <w:t xml:space="preserve"> округе Ставропольского края норматив стоимости одного квадратного метра общей площади жилья на 20</w:t>
      </w:r>
      <w:r w:rsidR="000D21C9" w:rsidRPr="003A2B25">
        <w:t>2</w:t>
      </w:r>
      <w:r w:rsidR="0016001C" w:rsidRPr="003A2B25">
        <w:t>4</w:t>
      </w:r>
      <w:r w:rsidRPr="003A2B25">
        <w:t xml:space="preserve"> год для расчета размера социальной выплаты молодым семьям на приобретение жилого помещения или создание объекта индивидуального жилищного строительства в размере </w:t>
      </w:r>
      <w:r w:rsidR="00644D0D" w:rsidRPr="003A2B25">
        <w:t>3003</w:t>
      </w:r>
      <w:r w:rsidR="000219C7" w:rsidRPr="003A2B25">
        <w:t>0</w:t>
      </w:r>
      <w:r w:rsidRPr="003A2B25">
        <w:t xml:space="preserve"> (</w:t>
      </w:r>
      <w:r w:rsidR="000219C7" w:rsidRPr="003A2B25">
        <w:t>тридцать</w:t>
      </w:r>
      <w:r w:rsidR="00370EEA" w:rsidRPr="003A2B25">
        <w:t xml:space="preserve"> </w:t>
      </w:r>
      <w:r w:rsidRPr="003A2B25">
        <w:t>тысяч</w:t>
      </w:r>
      <w:r w:rsidR="005D6EBB" w:rsidRPr="003A2B25">
        <w:t xml:space="preserve"> </w:t>
      </w:r>
      <w:r w:rsidR="00644D0D" w:rsidRPr="003A2B25">
        <w:t>тридцать</w:t>
      </w:r>
      <w:r w:rsidRPr="003A2B25">
        <w:t>) рублей.</w:t>
      </w:r>
    </w:p>
    <w:p w14:paraId="53123EAC" w14:textId="77777777" w:rsidR="006B3AE2" w:rsidRPr="003A2B25" w:rsidRDefault="006B3AE2" w:rsidP="009D4EBF">
      <w:pPr>
        <w:jc w:val="both"/>
      </w:pPr>
    </w:p>
    <w:p w14:paraId="7DFB3ED2" w14:textId="36C16FD0" w:rsidR="006B3AE2" w:rsidRPr="003A2B25" w:rsidRDefault="00350E71" w:rsidP="009D4EBF">
      <w:pPr>
        <w:ind w:firstLine="567"/>
        <w:jc w:val="both"/>
        <w:rPr>
          <w:rFonts w:ascii="13" w:hAnsi="13"/>
        </w:rPr>
      </w:pPr>
      <w:r w:rsidRPr="003A2B25">
        <w:rPr>
          <w:position w:val="-2"/>
        </w:rPr>
        <w:t>2</w:t>
      </w:r>
      <w:r w:rsidR="006B3AE2" w:rsidRPr="003A2B25">
        <w:rPr>
          <w:position w:val="-2"/>
        </w:rPr>
        <w:t xml:space="preserve">. Настоящее постановление вступает в силу со дня его </w:t>
      </w:r>
      <w:r w:rsidR="0032075A" w:rsidRPr="003A2B25">
        <w:rPr>
          <w:position w:val="-2"/>
        </w:rPr>
        <w:t>опубликования</w:t>
      </w:r>
      <w:r w:rsidR="00D5716A" w:rsidRPr="003A2B25">
        <w:rPr>
          <w:position w:val="-2"/>
        </w:rPr>
        <w:t xml:space="preserve"> в газете «Вестник Петровского </w:t>
      </w:r>
      <w:r w:rsidR="0016001C" w:rsidRPr="003A2B25">
        <w:rPr>
          <w:position w:val="-2"/>
        </w:rPr>
        <w:t>муниципального</w:t>
      </w:r>
      <w:r w:rsidR="00DD6601" w:rsidRPr="003A2B25">
        <w:rPr>
          <w:position w:val="-2"/>
        </w:rPr>
        <w:t xml:space="preserve"> </w:t>
      </w:r>
      <w:r w:rsidR="00D5716A" w:rsidRPr="003A2B25">
        <w:rPr>
          <w:position w:val="-2"/>
        </w:rPr>
        <w:t>округа»</w:t>
      </w:r>
      <w:r w:rsidR="006B3AE2" w:rsidRPr="003A2B25">
        <w:rPr>
          <w:position w:val="-2"/>
        </w:rPr>
        <w:t>.</w:t>
      </w:r>
    </w:p>
    <w:p w14:paraId="2AA60589" w14:textId="77777777" w:rsidR="006B3AE2" w:rsidRPr="003A2B25" w:rsidRDefault="006B3AE2" w:rsidP="009D4EBF">
      <w:pPr>
        <w:jc w:val="both"/>
        <w:rPr>
          <w:position w:val="-2"/>
        </w:rPr>
      </w:pPr>
    </w:p>
    <w:p w14:paraId="3E2F2D5D" w14:textId="77777777" w:rsidR="006B3AE2" w:rsidRPr="003A2B25" w:rsidRDefault="006B3AE2" w:rsidP="009D4EBF">
      <w:pPr>
        <w:pStyle w:val="ConsNormal"/>
        <w:widowControl/>
        <w:ind w:right="0" w:firstLine="0"/>
        <w:rPr>
          <w:rFonts w:ascii="Times New Roman" w:hAnsi="Times New Roman" w:cs="Times New Roman"/>
          <w:sz w:val="28"/>
          <w:szCs w:val="28"/>
        </w:rPr>
      </w:pPr>
    </w:p>
    <w:p w14:paraId="32EC2566" w14:textId="77777777" w:rsidR="006B3AE2" w:rsidRPr="003A2B25" w:rsidRDefault="006B3AE2" w:rsidP="009D4EBF">
      <w:pPr>
        <w:pStyle w:val="ConsNormal"/>
        <w:widowControl/>
        <w:spacing w:line="240" w:lineRule="exact"/>
        <w:ind w:right="0" w:firstLine="0"/>
        <w:rPr>
          <w:rFonts w:ascii="Times New Roman" w:hAnsi="Times New Roman" w:cs="Times New Roman"/>
          <w:sz w:val="28"/>
          <w:szCs w:val="28"/>
        </w:rPr>
      </w:pPr>
      <w:r w:rsidRPr="003A2B25">
        <w:rPr>
          <w:rFonts w:ascii="Times New Roman" w:hAnsi="Times New Roman" w:cs="Times New Roman"/>
          <w:sz w:val="28"/>
          <w:szCs w:val="28"/>
        </w:rPr>
        <w:t xml:space="preserve">Глава </w:t>
      </w:r>
      <w:proofErr w:type="gramStart"/>
      <w:r w:rsidRPr="003A2B25">
        <w:rPr>
          <w:rFonts w:ascii="Times New Roman" w:hAnsi="Times New Roman" w:cs="Times New Roman"/>
          <w:sz w:val="28"/>
          <w:szCs w:val="28"/>
        </w:rPr>
        <w:t>Петровского</w:t>
      </w:r>
      <w:proofErr w:type="gramEnd"/>
      <w:r w:rsidRPr="003A2B25">
        <w:rPr>
          <w:rFonts w:ascii="Times New Roman" w:hAnsi="Times New Roman" w:cs="Times New Roman"/>
          <w:sz w:val="28"/>
          <w:szCs w:val="28"/>
        </w:rPr>
        <w:t xml:space="preserve"> </w:t>
      </w:r>
    </w:p>
    <w:p w14:paraId="28638103" w14:textId="2F3F9AB5" w:rsidR="006B3AE2" w:rsidRPr="003A2B25" w:rsidRDefault="0016001C" w:rsidP="009D4EBF">
      <w:pPr>
        <w:pStyle w:val="ConsNormal"/>
        <w:widowControl/>
        <w:spacing w:line="240" w:lineRule="exact"/>
        <w:ind w:right="0" w:firstLine="0"/>
        <w:rPr>
          <w:rFonts w:ascii="Times New Roman" w:hAnsi="Times New Roman" w:cs="Times New Roman"/>
          <w:sz w:val="28"/>
          <w:szCs w:val="28"/>
        </w:rPr>
      </w:pPr>
      <w:r w:rsidRPr="003A2B25">
        <w:rPr>
          <w:rFonts w:ascii="Times New Roman" w:hAnsi="Times New Roman" w:cs="Times New Roman"/>
          <w:sz w:val="28"/>
          <w:szCs w:val="28"/>
        </w:rPr>
        <w:t>муниципального</w:t>
      </w:r>
      <w:r w:rsidR="006B3AE2" w:rsidRPr="003A2B25">
        <w:rPr>
          <w:rFonts w:ascii="Times New Roman" w:hAnsi="Times New Roman" w:cs="Times New Roman"/>
          <w:sz w:val="28"/>
          <w:szCs w:val="28"/>
        </w:rPr>
        <w:t xml:space="preserve"> округа </w:t>
      </w:r>
    </w:p>
    <w:p w14:paraId="0C592A75" w14:textId="77777777" w:rsidR="006B3AE2" w:rsidRPr="003A2B25" w:rsidRDefault="006B3AE2" w:rsidP="009D4EBF">
      <w:pPr>
        <w:pStyle w:val="ConsNormal"/>
        <w:widowControl/>
        <w:spacing w:line="240" w:lineRule="exact"/>
        <w:ind w:right="0" w:firstLine="0"/>
        <w:rPr>
          <w:rFonts w:ascii="Times New Roman" w:hAnsi="Times New Roman" w:cs="Times New Roman"/>
          <w:sz w:val="28"/>
          <w:szCs w:val="28"/>
        </w:rPr>
      </w:pPr>
      <w:r w:rsidRPr="003A2B25">
        <w:rPr>
          <w:rFonts w:ascii="Times New Roman" w:hAnsi="Times New Roman" w:cs="Times New Roman"/>
          <w:sz w:val="28"/>
          <w:szCs w:val="28"/>
        </w:rPr>
        <w:t xml:space="preserve">Ставропольского края                             </w:t>
      </w:r>
      <w:r w:rsidR="00C22D38" w:rsidRPr="003A2B25">
        <w:rPr>
          <w:rFonts w:ascii="Times New Roman" w:hAnsi="Times New Roman" w:cs="Times New Roman"/>
          <w:sz w:val="28"/>
          <w:szCs w:val="28"/>
        </w:rPr>
        <w:t xml:space="preserve">  </w:t>
      </w:r>
      <w:r w:rsidRPr="003A2B25">
        <w:rPr>
          <w:rFonts w:ascii="Times New Roman" w:hAnsi="Times New Roman" w:cs="Times New Roman"/>
          <w:sz w:val="28"/>
          <w:szCs w:val="28"/>
        </w:rPr>
        <w:t xml:space="preserve">                        </w:t>
      </w:r>
      <w:r w:rsidR="00FA1D1A" w:rsidRPr="003A2B25">
        <w:rPr>
          <w:rFonts w:ascii="Times New Roman" w:hAnsi="Times New Roman" w:cs="Times New Roman"/>
          <w:sz w:val="28"/>
          <w:szCs w:val="28"/>
        </w:rPr>
        <w:t xml:space="preserve">  </w:t>
      </w:r>
      <w:r w:rsidR="009D4EBF" w:rsidRPr="003A2B25">
        <w:rPr>
          <w:rFonts w:ascii="Times New Roman" w:hAnsi="Times New Roman" w:cs="Times New Roman"/>
          <w:sz w:val="28"/>
          <w:szCs w:val="28"/>
        </w:rPr>
        <w:t xml:space="preserve">     </w:t>
      </w:r>
      <w:r w:rsidR="00FA1D1A" w:rsidRPr="003A2B25">
        <w:rPr>
          <w:rFonts w:ascii="Times New Roman" w:hAnsi="Times New Roman" w:cs="Times New Roman"/>
          <w:sz w:val="28"/>
          <w:szCs w:val="28"/>
        </w:rPr>
        <w:t xml:space="preserve"> </w:t>
      </w:r>
      <w:r w:rsidRPr="003A2B25">
        <w:rPr>
          <w:rFonts w:ascii="Times New Roman" w:hAnsi="Times New Roman" w:cs="Times New Roman"/>
          <w:sz w:val="28"/>
          <w:szCs w:val="28"/>
        </w:rPr>
        <w:t xml:space="preserve">          </w:t>
      </w:r>
      <w:proofErr w:type="spellStart"/>
      <w:r w:rsidR="003550FA" w:rsidRPr="003A2B25">
        <w:rPr>
          <w:rFonts w:ascii="Times New Roman" w:hAnsi="Times New Roman" w:cs="Times New Roman"/>
          <w:sz w:val="28"/>
          <w:szCs w:val="28"/>
        </w:rPr>
        <w:t>Н.В.Конкина</w:t>
      </w:r>
      <w:proofErr w:type="spellEnd"/>
    </w:p>
    <w:p w14:paraId="6E666B46" w14:textId="77777777" w:rsidR="009643EC" w:rsidRPr="003A2B25" w:rsidRDefault="009643EC" w:rsidP="009D4EBF">
      <w:pPr>
        <w:pStyle w:val="ConsNormal"/>
        <w:widowControl/>
        <w:spacing w:line="240" w:lineRule="exact"/>
        <w:ind w:right="0" w:firstLine="0"/>
        <w:rPr>
          <w:rFonts w:ascii="Times New Roman" w:hAnsi="Times New Roman" w:cs="Times New Roman"/>
          <w:sz w:val="28"/>
          <w:szCs w:val="28"/>
        </w:rPr>
      </w:pPr>
    </w:p>
    <w:p w14:paraId="6A2E57D6" w14:textId="77777777" w:rsidR="009643EC" w:rsidRPr="003A2B25" w:rsidRDefault="009643EC" w:rsidP="009D4EBF">
      <w:pPr>
        <w:pStyle w:val="ConsNormal"/>
        <w:widowControl/>
        <w:spacing w:line="240" w:lineRule="exact"/>
        <w:ind w:right="0" w:firstLine="0"/>
        <w:rPr>
          <w:rFonts w:ascii="Times New Roman" w:hAnsi="Times New Roman" w:cs="Times New Roman"/>
          <w:sz w:val="28"/>
          <w:szCs w:val="28"/>
        </w:rPr>
      </w:pPr>
    </w:p>
    <w:p w14:paraId="2F3AAD0D"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790DAB41"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1C6FCD28"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081E4AC8"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0D278691"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40622D16"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1168789E"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6FE7EDC8"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2F9A0E30"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441F1D15"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78AB79B4"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6568EEBE"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059BCEB6"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4555CDDF"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07C7AEDE"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128C3FBC"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2975D4E8"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2875984E"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4260C1E0"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14FA8A8A"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6AA193A4"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53A9EDAB"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2585B90A"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16188E06"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470D4A68"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63EC4388"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79E7AABE" w14:textId="77777777" w:rsid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5F98DAA0"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Проект постановления вносит первый заместитель главы администрации  Петровского муниципального округа Ставропольского края</w:t>
      </w:r>
    </w:p>
    <w:tbl>
      <w:tblPr>
        <w:tblW w:w="9359" w:type="dxa"/>
        <w:tblInd w:w="108" w:type="dxa"/>
        <w:tblLook w:val="00A0" w:firstRow="1" w:lastRow="0" w:firstColumn="1" w:lastColumn="0" w:noHBand="0" w:noVBand="0"/>
      </w:tblPr>
      <w:tblGrid>
        <w:gridCol w:w="3063"/>
        <w:gridCol w:w="3174"/>
        <w:gridCol w:w="3122"/>
      </w:tblGrid>
      <w:tr w:rsidR="00406E02" w:rsidRPr="00406E02" w14:paraId="7B6A3D5A" w14:textId="77777777" w:rsidTr="00DA690D">
        <w:tc>
          <w:tcPr>
            <w:tcW w:w="3063" w:type="dxa"/>
          </w:tcPr>
          <w:p w14:paraId="0608103C" w14:textId="77777777" w:rsidR="00406E02" w:rsidRPr="00406E02" w:rsidRDefault="00406E02" w:rsidP="00406E02">
            <w:pPr>
              <w:spacing w:line="240" w:lineRule="exact"/>
              <w:ind w:left="-1418" w:right="1274"/>
              <w:jc w:val="both"/>
              <w:rPr>
                <w:rFonts w:eastAsia="Times New Roman"/>
                <w:bCs/>
                <w:lang w:val="x-none" w:eastAsia="x-none"/>
              </w:rPr>
            </w:pPr>
          </w:p>
        </w:tc>
        <w:tc>
          <w:tcPr>
            <w:tcW w:w="3174" w:type="dxa"/>
          </w:tcPr>
          <w:p w14:paraId="7E6374AE"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center"/>
              <w:rPr>
                <w:rFonts w:eastAsia="Times New Roman"/>
                <w:iCs/>
                <w:spacing w:val="-2"/>
                <w:lang w:eastAsia="ru-RU"/>
              </w:rPr>
            </w:pPr>
          </w:p>
        </w:tc>
        <w:tc>
          <w:tcPr>
            <w:tcW w:w="3122" w:type="dxa"/>
          </w:tcPr>
          <w:p w14:paraId="488041D4" w14:textId="77777777" w:rsidR="00406E02" w:rsidRPr="00406E02" w:rsidRDefault="00406E02" w:rsidP="00406E02">
            <w:pPr>
              <w:spacing w:line="240" w:lineRule="exact"/>
              <w:ind w:left="-1418" w:right="1274"/>
              <w:jc w:val="right"/>
              <w:rPr>
                <w:rFonts w:eastAsia="Times New Roman"/>
                <w:bCs/>
                <w:lang w:val="x-none" w:eastAsia="x-none"/>
              </w:rPr>
            </w:pPr>
            <w:proofErr w:type="spellStart"/>
            <w:r w:rsidRPr="00406E02">
              <w:rPr>
                <w:rFonts w:eastAsia="Times New Roman"/>
                <w:bCs/>
                <w:lang w:val="x-none" w:eastAsia="x-none"/>
              </w:rPr>
              <w:t>А.И.Бабыкин</w:t>
            </w:r>
            <w:proofErr w:type="spellEnd"/>
          </w:p>
        </w:tc>
      </w:tr>
    </w:tbl>
    <w:p w14:paraId="35C08FA5" w14:textId="77777777" w:rsidR="00406E02" w:rsidRPr="00406E02" w:rsidRDefault="00406E02" w:rsidP="00406E02">
      <w:pPr>
        <w:widowControl w:val="0"/>
        <w:shd w:val="clear" w:color="auto" w:fill="FFFFFF"/>
        <w:tabs>
          <w:tab w:val="left" w:pos="0"/>
          <w:tab w:val="left" w:pos="835"/>
        </w:tabs>
        <w:autoSpaceDE w:val="0"/>
        <w:autoSpaceDN w:val="0"/>
        <w:adjustRightInd w:val="0"/>
        <w:spacing w:line="240" w:lineRule="exact"/>
        <w:ind w:left="-1418" w:right="1274"/>
        <w:jc w:val="both"/>
        <w:rPr>
          <w:rFonts w:eastAsia="Times New Roman"/>
          <w:iCs/>
          <w:spacing w:val="-2"/>
          <w:lang w:eastAsia="ru-RU"/>
        </w:rPr>
      </w:pPr>
    </w:p>
    <w:p w14:paraId="375380C9" w14:textId="77777777" w:rsidR="00406E02" w:rsidRPr="00406E02" w:rsidRDefault="00406E02" w:rsidP="00406E02">
      <w:pPr>
        <w:widowControl w:val="0"/>
        <w:shd w:val="clear" w:color="auto" w:fill="FFFFFF"/>
        <w:tabs>
          <w:tab w:val="left" w:pos="0"/>
          <w:tab w:val="left" w:pos="835"/>
        </w:tabs>
        <w:autoSpaceDE w:val="0"/>
        <w:autoSpaceDN w:val="0"/>
        <w:adjustRightInd w:val="0"/>
        <w:spacing w:line="240" w:lineRule="exact"/>
        <w:ind w:left="-1418" w:right="1274"/>
        <w:jc w:val="both"/>
        <w:rPr>
          <w:rFonts w:eastAsia="Times New Roman"/>
          <w:iCs/>
          <w:spacing w:val="-2"/>
          <w:lang w:eastAsia="ru-RU"/>
        </w:rPr>
      </w:pPr>
    </w:p>
    <w:p w14:paraId="198082AD" w14:textId="77777777" w:rsidR="00406E02" w:rsidRPr="00406E02" w:rsidRDefault="00406E02" w:rsidP="00406E02">
      <w:pPr>
        <w:widowControl w:val="0"/>
        <w:shd w:val="clear" w:color="auto" w:fill="FFFFFF"/>
        <w:tabs>
          <w:tab w:val="left" w:pos="0"/>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Визируют:</w:t>
      </w:r>
    </w:p>
    <w:p w14:paraId="7221F0A6"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1B1A0D4A"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7DD5FE4C"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15899A61"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Начальник правового отдела администрации </w:t>
      </w:r>
    </w:p>
    <w:p w14:paraId="5AF43CF3"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Петровского муниципального    </w:t>
      </w:r>
    </w:p>
    <w:p w14:paraId="66D31B94"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округа Ставропольского края                                                                </w:t>
      </w:r>
      <w:proofErr w:type="spellStart"/>
      <w:r w:rsidRPr="00406E02">
        <w:rPr>
          <w:rFonts w:eastAsia="Times New Roman"/>
          <w:iCs/>
          <w:spacing w:val="-2"/>
          <w:lang w:eastAsia="ru-RU"/>
        </w:rPr>
        <w:t>О.А.Нехаенко</w:t>
      </w:r>
      <w:proofErr w:type="spellEnd"/>
    </w:p>
    <w:p w14:paraId="4BD5ECC8" w14:textId="77777777" w:rsidR="00406E02" w:rsidRPr="00406E02" w:rsidRDefault="00406E02" w:rsidP="00406E02">
      <w:pPr>
        <w:widowControl w:val="0"/>
        <w:shd w:val="clear" w:color="auto" w:fill="FFFFFF"/>
        <w:tabs>
          <w:tab w:val="left" w:pos="0"/>
          <w:tab w:val="left" w:pos="835"/>
        </w:tabs>
        <w:autoSpaceDE w:val="0"/>
        <w:autoSpaceDN w:val="0"/>
        <w:adjustRightInd w:val="0"/>
        <w:spacing w:line="240" w:lineRule="exact"/>
        <w:ind w:left="-1418" w:right="1274"/>
        <w:jc w:val="both"/>
        <w:rPr>
          <w:rFonts w:eastAsia="Times New Roman"/>
          <w:iCs/>
          <w:spacing w:val="-2"/>
          <w:lang w:eastAsia="ru-RU"/>
        </w:rPr>
      </w:pPr>
    </w:p>
    <w:p w14:paraId="68E9A3B3" w14:textId="77777777" w:rsidR="00406E02" w:rsidRPr="00406E02" w:rsidRDefault="00406E02" w:rsidP="00406E02">
      <w:pPr>
        <w:widowControl w:val="0"/>
        <w:shd w:val="clear" w:color="auto" w:fill="FFFFFF"/>
        <w:tabs>
          <w:tab w:val="left" w:pos="0"/>
          <w:tab w:val="left" w:pos="835"/>
        </w:tabs>
        <w:autoSpaceDE w:val="0"/>
        <w:autoSpaceDN w:val="0"/>
        <w:adjustRightInd w:val="0"/>
        <w:spacing w:line="240" w:lineRule="exact"/>
        <w:ind w:left="-1418" w:right="1274"/>
        <w:jc w:val="both"/>
        <w:rPr>
          <w:rFonts w:eastAsia="Times New Roman"/>
          <w:iCs/>
          <w:spacing w:val="-2"/>
          <w:lang w:eastAsia="ru-RU"/>
        </w:rPr>
      </w:pPr>
    </w:p>
    <w:p w14:paraId="6639EB35"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Начальник отдела </w:t>
      </w:r>
      <w:proofErr w:type="gramStart"/>
      <w:r w:rsidRPr="00406E02">
        <w:rPr>
          <w:rFonts w:eastAsia="Times New Roman"/>
          <w:iCs/>
          <w:spacing w:val="-2"/>
          <w:lang w:eastAsia="ru-RU"/>
        </w:rPr>
        <w:t>по</w:t>
      </w:r>
      <w:proofErr w:type="gramEnd"/>
      <w:r w:rsidRPr="00406E02">
        <w:rPr>
          <w:rFonts w:eastAsia="Times New Roman"/>
          <w:iCs/>
          <w:spacing w:val="-2"/>
          <w:lang w:eastAsia="ru-RU"/>
        </w:rPr>
        <w:t xml:space="preserve"> организационно - </w:t>
      </w:r>
    </w:p>
    <w:p w14:paraId="570140A5"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кадровым вопросам и профилактике </w:t>
      </w:r>
    </w:p>
    <w:p w14:paraId="6619E576"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коррупционных правонарушений </w:t>
      </w:r>
    </w:p>
    <w:p w14:paraId="0A84D2D0"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администрации </w:t>
      </w:r>
      <w:proofErr w:type="gramStart"/>
      <w:r w:rsidRPr="00406E02">
        <w:rPr>
          <w:rFonts w:eastAsia="Times New Roman"/>
          <w:iCs/>
          <w:spacing w:val="-2"/>
          <w:lang w:eastAsia="ru-RU"/>
        </w:rPr>
        <w:t>Петровского</w:t>
      </w:r>
      <w:proofErr w:type="gramEnd"/>
      <w:r w:rsidRPr="00406E02">
        <w:rPr>
          <w:rFonts w:eastAsia="Times New Roman"/>
          <w:iCs/>
          <w:spacing w:val="-2"/>
          <w:lang w:eastAsia="ru-RU"/>
        </w:rPr>
        <w:t xml:space="preserve"> </w:t>
      </w:r>
    </w:p>
    <w:p w14:paraId="24981B1B"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муниципального округа </w:t>
      </w:r>
    </w:p>
    <w:p w14:paraId="7A548E5B"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Ставропольского края                                                                            </w:t>
      </w:r>
      <w:proofErr w:type="spellStart"/>
      <w:r w:rsidRPr="00406E02">
        <w:rPr>
          <w:rFonts w:eastAsia="Times New Roman"/>
          <w:iCs/>
          <w:spacing w:val="-2"/>
          <w:lang w:eastAsia="ru-RU"/>
        </w:rPr>
        <w:t>С.Н.Кулькина</w:t>
      </w:r>
      <w:proofErr w:type="spellEnd"/>
    </w:p>
    <w:p w14:paraId="18E63811" w14:textId="77777777" w:rsidR="00406E02" w:rsidRPr="00406E02" w:rsidRDefault="00406E02" w:rsidP="00406E02">
      <w:pPr>
        <w:widowControl w:val="0"/>
        <w:shd w:val="clear" w:color="auto" w:fill="FFFFFF"/>
        <w:tabs>
          <w:tab w:val="left" w:pos="0"/>
          <w:tab w:val="left" w:pos="835"/>
        </w:tabs>
        <w:autoSpaceDE w:val="0"/>
        <w:autoSpaceDN w:val="0"/>
        <w:adjustRightInd w:val="0"/>
        <w:spacing w:line="240" w:lineRule="exact"/>
        <w:ind w:left="-1418" w:right="1274"/>
        <w:jc w:val="both"/>
        <w:rPr>
          <w:rFonts w:eastAsia="Times New Roman"/>
          <w:iCs/>
          <w:spacing w:val="-2"/>
          <w:lang w:eastAsia="ru-RU"/>
        </w:rPr>
      </w:pPr>
    </w:p>
    <w:p w14:paraId="53019328" w14:textId="77777777" w:rsidR="00406E02" w:rsidRPr="00406E02" w:rsidRDefault="00406E02" w:rsidP="00406E02">
      <w:pPr>
        <w:widowControl w:val="0"/>
        <w:shd w:val="clear" w:color="auto" w:fill="FFFFFF"/>
        <w:tabs>
          <w:tab w:val="left" w:pos="0"/>
          <w:tab w:val="left" w:pos="835"/>
        </w:tabs>
        <w:autoSpaceDE w:val="0"/>
        <w:autoSpaceDN w:val="0"/>
        <w:adjustRightInd w:val="0"/>
        <w:spacing w:line="240" w:lineRule="exact"/>
        <w:ind w:left="-1418" w:right="1274"/>
        <w:jc w:val="both"/>
        <w:rPr>
          <w:rFonts w:eastAsia="Times New Roman"/>
          <w:iCs/>
          <w:spacing w:val="-2"/>
          <w:lang w:eastAsia="ru-RU"/>
        </w:rPr>
      </w:pPr>
    </w:p>
    <w:p w14:paraId="7E773B19"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Управляющий делами администрации </w:t>
      </w:r>
    </w:p>
    <w:p w14:paraId="3F23188E"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Петровского муниципального округа </w:t>
      </w:r>
    </w:p>
    <w:p w14:paraId="4071DDC5"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Ставропольского края                                                                               </w:t>
      </w:r>
      <w:proofErr w:type="spellStart"/>
      <w:r w:rsidRPr="00406E02">
        <w:rPr>
          <w:rFonts w:eastAsia="Times New Roman"/>
          <w:iCs/>
          <w:spacing w:val="-2"/>
          <w:lang w:eastAsia="ru-RU"/>
        </w:rPr>
        <w:t>Ю.В.Петрич</w:t>
      </w:r>
      <w:proofErr w:type="spellEnd"/>
    </w:p>
    <w:p w14:paraId="6B55B4C4"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5204BA1D"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1A64CE91"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p>
    <w:p w14:paraId="285556F6" w14:textId="77777777" w:rsidR="00406E02" w:rsidRPr="00406E02" w:rsidRDefault="00406E02" w:rsidP="00406E02">
      <w:pPr>
        <w:widowControl w:val="0"/>
        <w:shd w:val="clear" w:color="auto" w:fill="FFFFFF"/>
        <w:tabs>
          <w:tab w:val="left" w:pos="835"/>
        </w:tabs>
        <w:autoSpaceDE w:val="0"/>
        <w:autoSpaceDN w:val="0"/>
        <w:adjustRightInd w:val="0"/>
        <w:spacing w:line="240" w:lineRule="exact"/>
        <w:ind w:left="-1418" w:right="1274"/>
        <w:jc w:val="both"/>
        <w:rPr>
          <w:rFonts w:eastAsia="Times New Roman"/>
          <w:iCs/>
          <w:spacing w:val="-2"/>
          <w:lang w:eastAsia="ru-RU"/>
        </w:rPr>
      </w:pPr>
      <w:r w:rsidRPr="00406E02">
        <w:rPr>
          <w:rFonts w:eastAsia="Times New Roman"/>
          <w:iCs/>
          <w:spacing w:val="-2"/>
          <w:lang w:eastAsia="ru-RU"/>
        </w:rPr>
        <w:t xml:space="preserve">Проект постановления подготовлен отделом жилищного учета, строительства и муниципального контроля администрации Петровского муниципального округа Ставропольского края     </w:t>
      </w:r>
    </w:p>
    <w:p w14:paraId="62B3F93C" w14:textId="478E4245" w:rsidR="00BE168B" w:rsidRPr="00406E02" w:rsidRDefault="00406E02" w:rsidP="00406E02">
      <w:pPr>
        <w:autoSpaceDE w:val="0"/>
        <w:autoSpaceDN w:val="0"/>
        <w:adjustRightInd w:val="0"/>
        <w:spacing w:line="240" w:lineRule="exact"/>
        <w:ind w:left="-1418" w:right="1274"/>
        <w:rPr>
          <w:rFonts w:eastAsia="Times New Roman"/>
          <w:lang w:eastAsia="ru-RU"/>
        </w:rPr>
      </w:pPr>
      <w:r w:rsidRPr="00406E02">
        <w:rPr>
          <w:rFonts w:eastAsia="Times New Roman"/>
          <w:lang w:eastAsia="ru-RU"/>
        </w:rPr>
        <w:t xml:space="preserve">                                                                                                           </w:t>
      </w:r>
      <w:r>
        <w:rPr>
          <w:rFonts w:eastAsia="Times New Roman"/>
          <w:lang w:eastAsia="ru-RU"/>
        </w:rPr>
        <w:t xml:space="preserve">  </w:t>
      </w:r>
      <w:r w:rsidRPr="00406E02">
        <w:rPr>
          <w:rFonts w:eastAsia="Times New Roman"/>
          <w:lang w:eastAsia="ru-RU"/>
        </w:rPr>
        <w:t xml:space="preserve">   </w:t>
      </w:r>
      <w:proofErr w:type="spellStart"/>
      <w:r w:rsidRPr="00406E02">
        <w:rPr>
          <w:rFonts w:eastAsia="Times New Roman"/>
          <w:lang w:eastAsia="ru-RU"/>
        </w:rPr>
        <w:t>И.С.Куницын</w:t>
      </w:r>
      <w:proofErr w:type="spellEnd"/>
    </w:p>
    <w:sectPr w:rsidR="00BE168B" w:rsidRPr="00406E02" w:rsidSect="00406E02">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AE2"/>
    <w:rsid w:val="000219C7"/>
    <w:rsid w:val="0008208B"/>
    <w:rsid w:val="0009460A"/>
    <w:rsid w:val="000B29D2"/>
    <w:rsid w:val="000D21C9"/>
    <w:rsid w:val="000E7F15"/>
    <w:rsid w:val="000F506E"/>
    <w:rsid w:val="001139BC"/>
    <w:rsid w:val="00136C4B"/>
    <w:rsid w:val="00140F23"/>
    <w:rsid w:val="0015431E"/>
    <w:rsid w:val="0015614B"/>
    <w:rsid w:val="0016001C"/>
    <w:rsid w:val="001B0FBC"/>
    <w:rsid w:val="001C5CA5"/>
    <w:rsid w:val="00211D44"/>
    <w:rsid w:val="00211E77"/>
    <w:rsid w:val="0021317D"/>
    <w:rsid w:val="0023442C"/>
    <w:rsid w:val="002447EC"/>
    <w:rsid w:val="00245F84"/>
    <w:rsid w:val="002464CB"/>
    <w:rsid w:val="00293DD7"/>
    <w:rsid w:val="0032075A"/>
    <w:rsid w:val="00340416"/>
    <w:rsid w:val="00347295"/>
    <w:rsid w:val="00350E71"/>
    <w:rsid w:val="003550FA"/>
    <w:rsid w:val="00370EEA"/>
    <w:rsid w:val="00392949"/>
    <w:rsid w:val="00397B15"/>
    <w:rsid w:val="003A1B08"/>
    <w:rsid w:val="003A2B25"/>
    <w:rsid w:val="003C29E0"/>
    <w:rsid w:val="003F0F3E"/>
    <w:rsid w:val="003F7136"/>
    <w:rsid w:val="00406E02"/>
    <w:rsid w:val="00424DCE"/>
    <w:rsid w:val="004D0805"/>
    <w:rsid w:val="005200DB"/>
    <w:rsid w:val="005345D4"/>
    <w:rsid w:val="00591B5E"/>
    <w:rsid w:val="00594213"/>
    <w:rsid w:val="00596C47"/>
    <w:rsid w:val="005A2EAF"/>
    <w:rsid w:val="005D6EBB"/>
    <w:rsid w:val="005F4598"/>
    <w:rsid w:val="006078E4"/>
    <w:rsid w:val="006148D6"/>
    <w:rsid w:val="0063523E"/>
    <w:rsid w:val="00644D0D"/>
    <w:rsid w:val="006528D3"/>
    <w:rsid w:val="006B37FD"/>
    <w:rsid w:val="006B3AE2"/>
    <w:rsid w:val="006E1773"/>
    <w:rsid w:val="007254D0"/>
    <w:rsid w:val="007B03FA"/>
    <w:rsid w:val="007C0D07"/>
    <w:rsid w:val="007C629F"/>
    <w:rsid w:val="007F34D5"/>
    <w:rsid w:val="00821594"/>
    <w:rsid w:val="0083118A"/>
    <w:rsid w:val="0084112B"/>
    <w:rsid w:val="00854C98"/>
    <w:rsid w:val="008666AC"/>
    <w:rsid w:val="008D12D6"/>
    <w:rsid w:val="008D5B97"/>
    <w:rsid w:val="008E6614"/>
    <w:rsid w:val="00943F83"/>
    <w:rsid w:val="009643EC"/>
    <w:rsid w:val="009C6DE0"/>
    <w:rsid w:val="009D4EBF"/>
    <w:rsid w:val="009D5FF4"/>
    <w:rsid w:val="009E332F"/>
    <w:rsid w:val="00A16E4F"/>
    <w:rsid w:val="00A50200"/>
    <w:rsid w:val="00A80B2D"/>
    <w:rsid w:val="00A85041"/>
    <w:rsid w:val="00AB2365"/>
    <w:rsid w:val="00B20E18"/>
    <w:rsid w:val="00B310EE"/>
    <w:rsid w:val="00B46E8E"/>
    <w:rsid w:val="00B67D78"/>
    <w:rsid w:val="00BB5376"/>
    <w:rsid w:val="00BE168B"/>
    <w:rsid w:val="00BE5004"/>
    <w:rsid w:val="00C143C2"/>
    <w:rsid w:val="00C22D38"/>
    <w:rsid w:val="00C24A9D"/>
    <w:rsid w:val="00C25676"/>
    <w:rsid w:val="00C3181B"/>
    <w:rsid w:val="00C46625"/>
    <w:rsid w:val="00C679C6"/>
    <w:rsid w:val="00CD06B3"/>
    <w:rsid w:val="00D03BFB"/>
    <w:rsid w:val="00D2650B"/>
    <w:rsid w:val="00D5716A"/>
    <w:rsid w:val="00DA03BC"/>
    <w:rsid w:val="00DB31CF"/>
    <w:rsid w:val="00DD6601"/>
    <w:rsid w:val="00E27064"/>
    <w:rsid w:val="00E511E6"/>
    <w:rsid w:val="00E6657D"/>
    <w:rsid w:val="00EE124A"/>
    <w:rsid w:val="00EF5695"/>
    <w:rsid w:val="00F12E62"/>
    <w:rsid w:val="00F21346"/>
    <w:rsid w:val="00F3058F"/>
    <w:rsid w:val="00F36359"/>
    <w:rsid w:val="00FA1D1A"/>
    <w:rsid w:val="00FB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E2"/>
    <w:pPr>
      <w:spacing w:after="0" w:line="240" w:lineRule="auto"/>
    </w:pPr>
    <w:rPr>
      <w:rFonts w:ascii="Times New Roman" w:eastAsia="Calibri" w:hAnsi="Times New Roman" w:cs="Times New Roman"/>
      <w:sz w:val="28"/>
      <w:szCs w:val="28"/>
    </w:rPr>
  </w:style>
  <w:style w:type="paragraph" w:styleId="2">
    <w:name w:val="heading 2"/>
    <w:basedOn w:val="a"/>
    <w:next w:val="a"/>
    <w:link w:val="20"/>
    <w:unhideWhenUsed/>
    <w:qFormat/>
    <w:rsid w:val="006B3AE2"/>
    <w:pPr>
      <w:keepNext/>
      <w:jc w:val="both"/>
      <w:outlineLvl w:val="1"/>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3AE2"/>
    <w:rPr>
      <w:rFonts w:ascii="Times New Roman" w:eastAsia="Times New Roman" w:hAnsi="Times New Roman" w:cs="Times New Roman"/>
      <w:sz w:val="28"/>
      <w:szCs w:val="20"/>
      <w:lang w:eastAsia="ru-RU"/>
    </w:rPr>
  </w:style>
  <w:style w:type="paragraph" w:customStyle="1" w:styleId="ConsNormal">
    <w:name w:val="ConsNormal"/>
    <w:uiPriority w:val="99"/>
    <w:rsid w:val="006B3AE2"/>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Title">
    <w:name w:val="ConsTitle"/>
    <w:rsid w:val="006B3AE2"/>
    <w:pPr>
      <w:widowControl w:val="0"/>
      <w:autoSpaceDE w:val="0"/>
      <w:autoSpaceDN w:val="0"/>
      <w:adjustRightInd w:val="0"/>
      <w:spacing w:after="0" w:line="240" w:lineRule="auto"/>
      <w:ind w:right="19772"/>
      <w:jc w:val="both"/>
    </w:pPr>
    <w:rPr>
      <w:rFonts w:ascii="Arial" w:eastAsia="Times New Roman" w:hAnsi="Arial" w:cs="Arial"/>
      <w:b/>
      <w:bCs/>
      <w:sz w:val="16"/>
      <w:szCs w:val="16"/>
      <w:lang w:eastAsia="ru-RU"/>
    </w:rPr>
  </w:style>
  <w:style w:type="paragraph" w:styleId="a3">
    <w:name w:val="Title"/>
    <w:basedOn w:val="a"/>
    <w:link w:val="a4"/>
    <w:uiPriority w:val="99"/>
    <w:qFormat/>
    <w:rsid w:val="006B3AE2"/>
    <w:pPr>
      <w:jc w:val="center"/>
    </w:pPr>
    <w:rPr>
      <w:rFonts w:eastAsia="Times New Roman"/>
      <w:b/>
      <w:sz w:val="24"/>
      <w:szCs w:val="20"/>
      <w:lang w:eastAsia="ru-RU"/>
    </w:rPr>
  </w:style>
  <w:style w:type="character" w:customStyle="1" w:styleId="a4">
    <w:name w:val="Название Знак"/>
    <w:basedOn w:val="a0"/>
    <w:link w:val="a3"/>
    <w:uiPriority w:val="99"/>
    <w:rsid w:val="006B3AE2"/>
    <w:rPr>
      <w:rFonts w:ascii="Times New Roman" w:eastAsia="Times New Roman" w:hAnsi="Times New Roman" w:cs="Times New Roman"/>
      <w:b/>
      <w:sz w:val="24"/>
      <w:szCs w:val="20"/>
      <w:lang w:eastAsia="ru-RU"/>
    </w:rPr>
  </w:style>
  <w:style w:type="paragraph" w:customStyle="1" w:styleId="ConsPlusNonformat">
    <w:name w:val="ConsPlusNonformat"/>
    <w:rsid w:val="006B3A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820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1C5CA5"/>
    <w:rPr>
      <w:rFonts w:ascii="Segoe UI" w:hAnsi="Segoe UI" w:cs="Segoe UI"/>
      <w:sz w:val="18"/>
      <w:szCs w:val="18"/>
    </w:rPr>
  </w:style>
  <w:style w:type="character" w:customStyle="1" w:styleId="a6">
    <w:name w:val="Текст выноски Знак"/>
    <w:basedOn w:val="a0"/>
    <w:link w:val="a5"/>
    <w:uiPriority w:val="99"/>
    <w:semiHidden/>
    <w:rsid w:val="001C5CA5"/>
    <w:rPr>
      <w:rFonts w:ascii="Segoe UI" w:eastAsia="Calibri" w:hAnsi="Segoe UI" w:cs="Segoe UI"/>
      <w:sz w:val="18"/>
      <w:szCs w:val="18"/>
    </w:rPr>
  </w:style>
  <w:style w:type="paragraph" w:styleId="a7">
    <w:name w:val="Normal (Web)"/>
    <w:basedOn w:val="a"/>
    <w:uiPriority w:val="99"/>
    <w:semiHidden/>
    <w:unhideWhenUsed/>
    <w:rsid w:val="00E6657D"/>
    <w:pPr>
      <w:spacing w:before="100" w:beforeAutospacing="1" w:after="100" w:afterAutospacing="1"/>
    </w:pPr>
    <w:rPr>
      <w:rFonts w:eastAsia="Times New Roman"/>
      <w:sz w:val="24"/>
      <w:szCs w:val="24"/>
      <w:lang w:eastAsia="ru-RU"/>
    </w:rPr>
  </w:style>
  <w:style w:type="paragraph" w:customStyle="1" w:styleId="ConsNonformat">
    <w:name w:val="ConsNonformat"/>
    <w:rsid w:val="009643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AE2"/>
    <w:pPr>
      <w:spacing w:after="0" w:line="240" w:lineRule="auto"/>
    </w:pPr>
    <w:rPr>
      <w:rFonts w:ascii="Times New Roman" w:eastAsia="Calibri" w:hAnsi="Times New Roman" w:cs="Times New Roman"/>
      <w:sz w:val="28"/>
      <w:szCs w:val="28"/>
    </w:rPr>
  </w:style>
  <w:style w:type="paragraph" w:styleId="2">
    <w:name w:val="heading 2"/>
    <w:basedOn w:val="a"/>
    <w:next w:val="a"/>
    <w:link w:val="20"/>
    <w:unhideWhenUsed/>
    <w:qFormat/>
    <w:rsid w:val="006B3AE2"/>
    <w:pPr>
      <w:keepNext/>
      <w:jc w:val="both"/>
      <w:outlineLvl w:val="1"/>
    </w:pPr>
    <w:rPr>
      <w:rFonts w:eastAsia="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3AE2"/>
    <w:rPr>
      <w:rFonts w:ascii="Times New Roman" w:eastAsia="Times New Roman" w:hAnsi="Times New Roman" w:cs="Times New Roman"/>
      <w:sz w:val="28"/>
      <w:szCs w:val="20"/>
      <w:lang w:eastAsia="ru-RU"/>
    </w:rPr>
  </w:style>
  <w:style w:type="paragraph" w:customStyle="1" w:styleId="ConsNormal">
    <w:name w:val="ConsNormal"/>
    <w:uiPriority w:val="99"/>
    <w:rsid w:val="006B3AE2"/>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Title">
    <w:name w:val="ConsTitle"/>
    <w:rsid w:val="006B3AE2"/>
    <w:pPr>
      <w:widowControl w:val="0"/>
      <w:autoSpaceDE w:val="0"/>
      <w:autoSpaceDN w:val="0"/>
      <w:adjustRightInd w:val="0"/>
      <w:spacing w:after="0" w:line="240" w:lineRule="auto"/>
      <w:ind w:right="19772"/>
      <w:jc w:val="both"/>
    </w:pPr>
    <w:rPr>
      <w:rFonts w:ascii="Arial" w:eastAsia="Times New Roman" w:hAnsi="Arial" w:cs="Arial"/>
      <w:b/>
      <w:bCs/>
      <w:sz w:val="16"/>
      <w:szCs w:val="16"/>
      <w:lang w:eastAsia="ru-RU"/>
    </w:rPr>
  </w:style>
  <w:style w:type="paragraph" w:styleId="a3">
    <w:name w:val="Title"/>
    <w:basedOn w:val="a"/>
    <w:link w:val="a4"/>
    <w:uiPriority w:val="99"/>
    <w:qFormat/>
    <w:rsid w:val="006B3AE2"/>
    <w:pPr>
      <w:jc w:val="center"/>
    </w:pPr>
    <w:rPr>
      <w:rFonts w:eastAsia="Times New Roman"/>
      <w:b/>
      <w:sz w:val="24"/>
      <w:szCs w:val="20"/>
      <w:lang w:eastAsia="ru-RU"/>
    </w:rPr>
  </w:style>
  <w:style w:type="character" w:customStyle="1" w:styleId="a4">
    <w:name w:val="Название Знак"/>
    <w:basedOn w:val="a0"/>
    <w:link w:val="a3"/>
    <w:uiPriority w:val="99"/>
    <w:rsid w:val="006B3AE2"/>
    <w:rPr>
      <w:rFonts w:ascii="Times New Roman" w:eastAsia="Times New Roman" w:hAnsi="Times New Roman" w:cs="Times New Roman"/>
      <w:b/>
      <w:sz w:val="24"/>
      <w:szCs w:val="20"/>
      <w:lang w:eastAsia="ru-RU"/>
    </w:rPr>
  </w:style>
  <w:style w:type="paragraph" w:customStyle="1" w:styleId="ConsPlusNonformat">
    <w:name w:val="ConsPlusNonformat"/>
    <w:rsid w:val="006B3A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820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1C5CA5"/>
    <w:rPr>
      <w:rFonts w:ascii="Segoe UI" w:hAnsi="Segoe UI" w:cs="Segoe UI"/>
      <w:sz w:val="18"/>
      <w:szCs w:val="18"/>
    </w:rPr>
  </w:style>
  <w:style w:type="character" w:customStyle="1" w:styleId="a6">
    <w:name w:val="Текст выноски Знак"/>
    <w:basedOn w:val="a0"/>
    <w:link w:val="a5"/>
    <w:uiPriority w:val="99"/>
    <w:semiHidden/>
    <w:rsid w:val="001C5CA5"/>
    <w:rPr>
      <w:rFonts w:ascii="Segoe UI" w:eastAsia="Calibri" w:hAnsi="Segoe UI" w:cs="Segoe UI"/>
      <w:sz w:val="18"/>
      <w:szCs w:val="18"/>
    </w:rPr>
  </w:style>
  <w:style w:type="paragraph" w:styleId="a7">
    <w:name w:val="Normal (Web)"/>
    <w:basedOn w:val="a"/>
    <w:uiPriority w:val="99"/>
    <w:semiHidden/>
    <w:unhideWhenUsed/>
    <w:rsid w:val="00E6657D"/>
    <w:pPr>
      <w:spacing w:before="100" w:beforeAutospacing="1" w:after="100" w:afterAutospacing="1"/>
    </w:pPr>
    <w:rPr>
      <w:rFonts w:eastAsia="Times New Roman"/>
      <w:sz w:val="24"/>
      <w:szCs w:val="24"/>
      <w:lang w:eastAsia="ru-RU"/>
    </w:rPr>
  </w:style>
  <w:style w:type="paragraph" w:customStyle="1" w:styleId="ConsNonformat">
    <w:name w:val="ConsNonformat"/>
    <w:rsid w:val="009643E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777272">
      <w:bodyDiv w:val="1"/>
      <w:marLeft w:val="0"/>
      <w:marRight w:val="0"/>
      <w:marTop w:val="0"/>
      <w:marBottom w:val="0"/>
      <w:divBdr>
        <w:top w:val="none" w:sz="0" w:space="0" w:color="auto"/>
        <w:left w:val="none" w:sz="0" w:space="0" w:color="auto"/>
        <w:bottom w:val="none" w:sz="0" w:space="0" w:color="auto"/>
        <w:right w:val="none" w:sz="0" w:space="0" w:color="auto"/>
      </w:divBdr>
    </w:div>
    <w:div w:id="1589650329">
      <w:bodyDiv w:val="1"/>
      <w:marLeft w:val="0"/>
      <w:marRight w:val="0"/>
      <w:marTop w:val="0"/>
      <w:marBottom w:val="0"/>
      <w:divBdr>
        <w:top w:val="none" w:sz="0" w:space="0" w:color="auto"/>
        <w:left w:val="none" w:sz="0" w:space="0" w:color="auto"/>
        <w:bottom w:val="none" w:sz="0" w:space="0" w:color="auto"/>
        <w:right w:val="none" w:sz="0" w:space="0" w:color="auto"/>
      </w:divBdr>
    </w:div>
    <w:div w:id="178048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Петровсого муниципального района</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seryak</cp:lastModifiedBy>
  <cp:revision>2</cp:revision>
  <cp:lastPrinted>2024-01-29T10:37:00Z</cp:lastPrinted>
  <dcterms:created xsi:type="dcterms:W3CDTF">2024-01-29T10:37:00Z</dcterms:created>
  <dcterms:modified xsi:type="dcterms:W3CDTF">2024-01-29T10:37:00Z</dcterms:modified>
</cp:coreProperties>
</file>