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677" w:leader="none"/>
          <w:tab w:val="left" w:pos="7920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П О С Т А Н О В Л Е Н И Е</w:t>
        <w:tab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АДМИНИСТРАЦИИ ПЕТРОВСКОГО ГОРОДСКОГО ОКРУГА </w:t>
      </w:r>
    </w:p>
    <w:p>
      <w:pPr>
        <w:pStyle w:val="Normal"/>
        <w:jc w:val="center"/>
        <w:rPr>
          <w:bCs/>
        </w:rPr>
      </w:pPr>
      <w:r>
        <w:rPr>
          <w:bCs/>
        </w:rPr>
        <w:t>СТАВРОПОЛЬСКОГО КРАЯ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/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Normal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r>
              <w:rPr>
                <w:bCs/>
                <w:color w:val="000000"/>
              </w:rPr>
              <w:t>242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муниципального координационного совета по проектной деятельности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18 июля 2018 г. № 1181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администрация </w:t>
      </w:r>
      <w:r>
        <w:rPr>
          <w:bCs/>
          <w:sz w:val="28"/>
          <w:szCs w:val="28"/>
        </w:rPr>
        <w:t>Петровского городского округа Ставропольского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</w:rPr>
        <w:t>состав муниципального координационного совета по проектной деятельности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18 июля 2018 г. № 1181 «Об организации проектной деятельности в Петровском городском округе Ставропольского края» (далее – совет), следующие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Исключить из состава </w:t>
      </w:r>
      <w:r>
        <w:rPr>
          <w:sz w:val="28"/>
          <w:szCs w:val="28"/>
        </w:rPr>
        <w:t xml:space="preserve">совета </w:t>
      </w:r>
      <w:r>
        <w:rPr>
          <w:sz w:val="28"/>
        </w:rPr>
        <w:t>Тенькова А. И., Поляничко Т. В.</w:t>
      </w:r>
    </w:p>
    <w:p>
      <w:pPr>
        <w:pStyle w:val="Style23"/>
        <w:ind w:firstLine="709"/>
        <w:jc w:val="both"/>
        <w:rPr/>
      </w:pPr>
      <w:r>
        <w:rPr>
          <w:rFonts w:cs="Times New Roman" w:ascii="Times New Roman" w:hAnsi="Times New Roman"/>
          <w:sz w:val="28"/>
          <w:lang w:eastAsia="ar-SA"/>
        </w:rPr>
        <w:t xml:space="preserve">1.2. Включить в состав </w:t>
      </w:r>
      <w:r>
        <w:rPr>
          <w:rFonts w:cs="Times New Roman" w:ascii="Times New Roman" w:hAnsi="Times New Roman"/>
          <w:sz w:val="28"/>
          <w:szCs w:val="28"/>
        </w:rPr>
        <w:t>совета: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cs="Times New Roman"/>
          <w:sz w:val="22"/>
          <w:szCs w:val="28"/>
        </w:rPr>
      </w:r>
    </w:p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6211"/>
      </w:tblGrid>
      <w:tr>
        <w:trPr>
          <w:trHeight w:val="710" w:hRule="atLeast"/>
        </w:trPr>
        <w:tc>
          <w:tcPr>
            <w:tcW w:w="3219" w:type="dxa"/>
            <w:tcBorders/>
          </w:tcPr>
          <w:p>
            <w:pPr>
              <w:pStyle w:val="Normal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 Марина</w:t>
            </w:r>
          </w:p>
          <w:p>
            <w:pPr>
              <w:pStyle w:val="Normal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  <w:p>
            <w:pPr>
              <w:pStyle w:val="Normal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1" w:type="dxa"/>
            <w:tcBorders/>
          </w:tcPr>
          <w:p>
            <w:pPr>
              <w:pStyle w:val="Normal"/>
              <w:tabs>
                <w:tab w:val="clear" w:pos="708"/>
                <w:tab w:val="left" w:pos="9354" w:leader="none"/>
              </w:tabs>
              <w:ind w:right="-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Петровского городского округа Ставропольского края, член совета</w:t>
            </w:r>
          </w:p>
          <w:p>
            <w:pPr>
              <w:pStyle w:val="Normal"/>
              <w:tabs>
                <w:tab w:val="clear" w:pos="708"/>
                <w:tab w:val="left" w:pos="9354" w:leader="none"/>
              </w:tabs>
              <w:ind w:right="-2" w:hang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</w:p>
        </w:tc>
      </w:tr>
      <w:tr>
        <w:trPr>
          <w:trHeight w:val="283" w:hRule="atLeast"/>
        </w:trPr>
        <w:tc>
          <w:tcPr>
            <w:tcW w:w="3219" w:type="dxa"/>
            <w:tcBorders/>
          </w:tcPr>
          <w:p>
            <w:pPr>
              <w:pStyle w:val="Normal"/>
              <w:tabs>
                <w:tab w:val="clear" w:pos="708"/>
                <w:tab w:val="left" w:pos="38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Мязина Лариса Викторовна</w:t>
            </w:r>
          </w:p>
        </w:tc>
        <w:tc>
          <w:tcPr>
            <w:tcW w:w="6211" w:type="dxa"/>
            <w:tcBorders/>
          </w:tcPr>
          <w:p>
            <w:pPr>
              <w:pStyle w:val="Normal"/>
              <w:tabs>
                <w:tab w:val="clear" w:pos="708"/>
                <w:tab w:val="left" w:pos="921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стратегического планирования и инвестиций администрации Петровского городского округа Ставропольского</w:t>
            </w:r>
          </w:p>
          <w:p>
            <w:pPr>
              <w:pStyle w:val="Normal"/>
              <w:tabs>
                <w:tab w:val="clear" w:pos="708"/>
                <w:tab w:val="left" w:pos="921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края, член совета</w:t>
            </w:r>
          </w:p>
          <w:p>
            <w:pPr>
              <w:pStyle w:val="Normal"/>
              <w:tabs>
                <w:tab w:val="clear" w:pos="708"/>
                <w:tab w:val="left" w:pos="921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10" w:hRule="atLeast"/>
        </w:trPr>
        <w:tc>
          <w:tcPr>
            <w:tcW w:w="3219" w:type="dxa"/>
            <w:tcBorders/>
          </w:tcPr>
          <w:p>
            <w:pPr>
              <w:pStyle w:val="Normal"/>
              <w:tabs>
                <w:tab w:val="clear" w:pos="708"/>
                <w:tab w:val="left" w:pos="38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Портянко Евгений Викторович </w:t>
            </w:r>
          </w:p>
        </w:tc>
        <w:tc>
          <w:tcPr>
            <w:tcW w:w="6211" w:type="dxa"/>
            <w:tcBorders/>
          </w:tcPr>
          <w:p>
            <w:pPr>
              <w:pStyle w:val="Normal"/>
              <w:tabs>
                <w:tab w:val="clear" w:pos="708"/>
                <w:tab w:val="left" w:pos="381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управления муниципального хозяйства администрации Петровского городского округа Ставропольского края, член совета </w:t>
            </w:r>
          </w:p>
          <w:p>
            <w:pPr>
              <w:pStyle w:val="Normal"/>
              <w:tabs>
                <w:tab w:val="clear" w:pos="708"/>
                <w:tab w:val="left" w:pos="381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10" w:hRule="atLeast"/>
        </w:trPr>
        <w:tc>
          <w:tcPr>
            <w:tcW w:w="3219" w:type="dxa"/>
            <w:tcBorders/>
          </w:tcPr>
          <w:p>
            <w:pPr>
              <w:pStyle w:val="Normal"/>
              <w:tabs>
                <w:tab w:val="clear" w:pos="708"/>
                <w:tab w:val="left" w:pos="38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Туртупиди Наталия </w:t>
            </w:r>
          </w:p>
          <w:p>
            <w:pPr>
              <w:pStyle w:val="Normal"/>
              <w:tabs>
                <w:tab w:val="clear" w:pos="708"/>
                <w:tab w:val="left" w:pos="38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Ильинична</w:t>
            </w:r>
          </w:p>
        </w:tc>
        <w:tc>
          <w:tcPr>
            <w:tcW w:w="6211" w:type="dxa"/>
            <w:tcBorders/>
          </w:tcPr>
          <w:p>
            <w:pPr>
              <w:pStyle w:val="Normal"/>
              <w:tabs>
                <w:tab w:val="clear" w:pos="708"/>
                <w:tab w:val="left" w:pos="381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начальник управления труда и социальной защиты населения администрации Петровского городского округа Ставропольского края, член совета 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tabs>
          <w:tab w:val="clear" w:pos="708"/>
          <w:tab w:val="left" w:pos="8222" w:leader="none"/>
        </w:tabs>
        <w:spacing w:lineRule="exact" w:line="240"/>
        <w:ind w:left="-1276" w:right="113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222" w:leader="none"/>
        </w:tabs>
        <w:spacing w:lineRule="exact" w:line="240"/>
        <w:ind w:left="-1276" w:right="1132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/>
      </w:pPr>
      <w:r>
        <w:rPr/>
        <w:t>Проект постановления вносит первый заместитель главы администрации Петровского городского округа Ставропольского края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8"/>
              <w:snapToGrid w:val="false"/>
              <w:spacing w:lineRule="exact" w:line="240"/>
              <w:ind w:left="-108" w:hanging="0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W w:w="3122" w:type="dxa"/>
            <w:tcBorders/>
          </w:tcPr>
          <w:p>
            <w:pPr>
              <w:pStyle w:val="Style18"/>
              <w:spacing w:lineRule="exact" w:line="240"/>
              <w:jc w:val="righ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А.И.Бабыкин</w:t>
            </w:r>
          </w:p>
        </w:tc>
      </w:tr>
    </w:tbl>
    <w:p>
      <w:pPr>
        <w:pStyle w:val="Normal"/>
        <w:tabs>
          <w:tab w:val="clear" w:pos="708"/>
          <w:tab w:val="left" w:pos="8080" w:leader="none"/>
          <w:tab w:val="left" w:pos="9072" w:leader="none"/>
        </w:tabs>
        <w:spacing w:lineRule="exact" w:line="240"/>
        <w:ind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  <w:tab w:val="left" w:pos="9072" w:leader="none"/>
        </w:tabs>
        <w:spacing w:lineRule="exact" w:line="240"/>
        <w:ind w:left="-1276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                                                                     В.Д.Барыленко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Петровского городского округа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  Е.И.Сергеева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администрации Петровского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городского округа   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О.А.Нехаенко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начальника отдела по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организационно - кадровым вопросам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 профилактике коррупционных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правонарушений администрации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городского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округа Ставропольского края                                                            Н.В.Федорян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Управляющий делами администрации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Петровского городского округа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/>
        <w:ind w:right="-2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>Л.В.Кириленко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22z0">
    <w:name w:val="WW8Num22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2z1">
    <w:name w:val="WW8Num22z1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6z1">
    <w:name w:val="WW8Num26z1"/>
    <w:qFormat/>
    <w:rPr/>
  </w:style>
  <w:style w:type="character" w:styleId="WW8Num27z0">
    <w:name w:val="WW8Num27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7z1">
    <w:name w:val="WW8Num27z1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8z1">
    <w:name w:val="WW8Num28z1"/>
    <w:qFormat/>
    <w:rPr/>
  </w:style>
  <w:style w:type="character" w:styleId="WW8Num29z0">
    <w:name w:val="WW8Num29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29z1">
    <w:name w:val="WW8Num29z1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31z1">
    <w:name w:val="WW8Num31z1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32z1">
    <w:name w:val="WW8Num32z1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WW8Num34z1">
    <w:name w:val="WW8Num34z1"/>
    <w:qFormat/>
    <w:rPr/>
  </w:style>
  <w:style w:type="character" w:styleId="Style14">
    <w:name w:val="Основной шрифт абзаца"/>
    <w:qFormat/>
    <w:rPr/>
  </w:style>
  <w:style w:type="character" w:styleId="Style15">
    <w:name w:val="Название Знак"/>
    <w:basedOn w:val="Style14"/>
    <w:qFormat/>
    <w:rPr>
      <w:rFonts w:ascii="Times New Roman" w:hAnsi="Times New Roman" w:eastAsia="Times New Roman" w:cs="Times New Roman"/>
      <w:sz w:val="40"/>
      <w:szCs w:val="20"/>
    </w:rPr>
  </w:style>
  <w:style w:type="character" w:styleId="Style16">
    <w:name w:val="Основной текст Знак"/>
    <w:basedOn w:val="Style14"/>
    <w:qFormat/>
    <w:rPr>
      <w:rFonts w:ascii="Times New Roman" w:hAnsi="Times New Roman" w:eastAsia="Times New Roman" w:cs="Times New Roman"/>
      <w:sz w:val="28"/>
      <w:szCs w:val="20"/>
    </w:rPr>
  </w:style>
  <w:style w:type="character" w:styleId="-">
    <w:name w:val="Hyperlink"/>
    <w:basedOn w:val="Style14"/>
    <w:rPr>
      <w:color w:val="0000FF"/>
      <w:u w:val="none"/>
    </w:rPr>
  </w:style>
  <w:style w:type="character" w:styleId="Style17">
    <w:name w:val="Гипертекстовая ссылка"/>
    <w:basedOn w:val="Style14"/>
    <w:qFormat/>
    <w:rPr>
      <w:rFonts w:cs="Times New Roman"/>
      <w:b/>
      <w:color w:val="000000"/>
    </w:rPr>
  </w:style>
  <w:style w:type="character" w:styleId="FontStyle13">
    <w:name w:val="Font Style13"/>
    <w:basedOn w:val="Style14"/>
    <w:qFormat/>
    <w:rPr>
      <w:rFonts w:ascii="Times New Roman" w:hAnsi="Times New Roman" w:cs="Times New Roman"/>
      <w:sz w:val="26"/>
      <w:szCs w:val="26"/>
    </w:rPr>
  </w:style>
  <w:style w:type="character" w:styleId="Fontstyle131">
    <w:name w:val="fontstyle13"/>
    <w:basedOn w:val="Style14"/>
    <w:qFormat/>
    <w:rPr/>
  </w:style>
  <w:style w:type="character" w:styleId="Apple-converted-space">
    <w:name w:val="apple-converted-space"/>
    <w:basedOn w:val="Style14"/>
    <w:qFormat/>
    <w:rPr/>
  </w:style>
  <w:style w:type="paragraph" w:styleId="Style18">
    <w:name w:val="Заголовок"/>
    <w:basedOn w:val="Normal"/>
    <w:next w:val="Style19"/>
    <w:qFormat/>
    <w:pPr>
      <w:jc w:val="center"/>
    </w:pPr>
    <w:rPr>
      <w:sz w:val="40"/>
      <w:szCs w:val="20"/>
    </w:rPr>
  </w:style>
  <w:style w:type="paragraph" w:styleId="Style19">
    <w:name w:val="Body Text"/>
    <w:basedOn w:val="Normal"/>
    <w:pPr>
      <w:jc w:val="both"/>
    </w:pPr>
    <w:rPr>
      <w:sz w:val="28"/>
      <w:szCs w:val="20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Заголовок 11"/>
    <w:basedOn w:val="Normal"/>
    <w:qFormat/>
    <w:pPr>
      <w:widowControl w:val="false"/>
      <w:ind w:left="11" w:hanging="0"/>
      <w:jc w:val="center"/>
      <w:outlineLvl w:val="1"/>
    </w:pPr>
    <w:rPr>
      <w:b/>
      <w:bCs/>
      <w:sz w:val="28"/>
      <w:szCs w:val="28"/>
      <w:lang w:val="en-US"/>
    </w:rPr>
  </w:style>
  <w:style w:type="paragraph" w:styleId="Style61">
    <w:name w:val="style6"/>
    <w:basedOn w:val="Normal"/>
    <w:qFormat/>
    <w:pPr>
      <w:spacing w:before="280" w:after="280"/>
    </w:pPr>
    <w:rPr>
      <w:color w:val="000000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319"/>
      <w:ind w:firstLine="571"/>
      <w:jc w:val="both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3</Pages>
  <Words>322</Words>
  <Characters>2547</Characters>
  <CharactersWithSpaces>3355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2019-02-08T15:40:00Z</dcterms:created>
  <dc:creator>user</dc:creator>
  <dc:description/>
  <dc:language>ru-RU</dc:language>
  <cp:lastModifiedBy>seryak</cp:lastModifiedBy>
  <cp:lastPrinted>2019-02-08T15:37:00Z</cp:lastPrinted>
  <dcterms:modified xsi:type="dcterms:W3CDTF">2019-02-08T15:40:00Z</dcterms:modified>
  <cp:revision>2</cp:revision>
  <dc:subject/>
  <dc:title/>
</cp:coreProperties>
</file>