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938D" w14:textId="77777777" w:rsidR="00DC62FA" w:rsidRDefault="0000000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72526BF3" w14:textId="77777777" w:rsidR="00DC62FA" w:rsidRDefault="0000000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5F044069" w14:textId="77777777" w:rsidR="00DC62FA" w:rsidRDefault="00DC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7F527" w14:textId="0160A832" w:rsidR="00DC62FA" w:rsidRPr="001935A5" w:rsidRDefault="00000000" w:rsidP="001935A5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A47D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постановления администрации Петровского </w:t>
      </w:r>
      <w:r w:rsidR="0081512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A76E4" w:rsidRPr="00CA76E4">
        <w:rPr>
          <w:rFonts w:ascii="Times New Roman" w:hAnsi="Times New Roman" w:cs="Times New Roman"/>
          <w:sz w:val="28"/>
          <w:szCs w:val="28"/>
        </w:rPr>
        <w:t>«</w:t>
      </w:r>
      <w:r w:rsidR="007B4C34" w:rsidRPr="007B4C3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санитарно-противоэпидемической комиссии Петровского муниципального округа Ставропольского края</w:t>
      </w:r>
      <w:r w:rsidR="00CA76E4" w:rsidRPr="00CA7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14:paraId="34F4C06C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2C86AE40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45D79DDF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 w14:paraId="7BD05EEE" w14:textId="7DF878DF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D6D863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4-10-76.</w:t>
      </w:r>
    </w:p>
    <w:p w14:paraId="6437EE42" w14:textId="038855FE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4C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5D5568" w:rsidRPr="005D556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г. по          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4C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5D5568" w:rsidRPr="005D5568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35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556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0BC3ED4" w14:textId="77777777" w:rsidR="00DC62FA" w:rsidRDefault="000000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14:paraId="3C3856E6" w14:textId="5D7D89BD" w:rsidR="00DC62FA" w:rsidRDefault="00000000" w:rsidP="00EE5E6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" w:history="1">
        <w:r w:rsidR="001935A5" w:rsidRPr="001935A5">
          <w:rPr>
            <w:rStyle w:val="ad"/>
            <w:rFonts w:ascii="Times New Roman" w:hAnsi="Times New Roman" w:cs="Times New Roman"/>
            <w:sz w:val="28"/>
            <w:szCs w:val="28"/>
          </w:rPr>
          <w:t>https://petrgosk.gosuslugi.ru/ofitsialno/ekonomika/antimonopolnyy-komplaens/monitoring-proektov-normativnyh-pravovyh-aktov/proekty-2024-god/proekty-yanvar-2024-god/</w:t>
        </w:r>
      </w:hyperlink>
      <w:r w:rsidR="001935A5" w:rsidRPr="0019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</w:t>
      </w:r>
      <w:r w:rsidRPr="00A47D1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D5568" w:rsidRPr="00A4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 w:rsidRPr="00A47D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4C3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262B8" w:rsidRPr="00A4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A5" w:rsidRPr="00A47D1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A47D1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35A5" w:rsidRPr="00A47D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7D1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86A947D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0BCF5E93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2D6BD4BE" w14:textId="77D72418" w:rsidR="00DC62FA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Петровского </w:t>
      </w:r>
      <w:r w:rsidR="00A47D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935A5" w:rsidRPr="00CA76E4">
        <w:rPr>
          <w:rFonts w:ascii="Times New Roman" w:hAnsi="Times New Roman" w:cs="Times New Roman"/>
          <w:sz w:val="28"/>
          <w:szCs w:val="28"/>
        </w:rPr>
        <w:t>«</w:t>
      </w:r>
      <w:r w:rsidR="007B4C34" w:rsidRPr="007B4C3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санитарно-противоэпидемической комиссии Петровского муниципального округа Ставропольского края</w:t>
      </w:r>
      <w:r w:rsidR="001935A5" w:rsidRPr="00CA7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D3E5D" w14:textId="7777777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08DE3840" w14:textId="3773AC43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Ганжа Анна Васильевна, начальник отдела социального развития администрации Петровского </w:t>
      </w:r>
      <w:r w:rsidR="00A47D1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5020A725" w14:textId="6BA65427" w:rsidR="00DC62F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8(86547) 4-27-69</w:t>
      </w:r>
    </w:p>
    <w:p w14:paraId="00652FD0" w14:textId="44E7E97F" w:rsidR="00CA76E4" w:rsidRPr="00CA76E4" w:rsidRDefault="00CA76E4" w:rsidP="00CA76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F58A0D" w14:textId="59BDDF93" w:rsidR="00CA76E4" w:rsidRDefault="00CA76E4" w:rsidP="00CA76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36F5D9" w14:textId="1E23F13F" w:rsidR="00CA76E4" w:rsidRPr="00CA76E4" w:rsidRDefault="00CA76E4" w:rsidP="00CA76E4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A76E4" w:rsidRPr="00CA76E4" w:rsidSect="00F05C47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FA"/>
    <w:rsid w:val="001935A5"/>
    <w:rsid w:val="005D5568"/>
    <w:rsid w:val="005D6445"/>
    <w:rsid w:val="00761FE4"/>
    <w:rsid w:val="007A505D"/>
    <w:rsid w:val="007B4C34"/>
    <w:rsid w:val="0081512A"/>
    <w:rsid w:val="008976E5"/>
    <w:rsid w:val="00992DFE"/>
    <w:rsid w:val="00A47D15"/>
    <w:rsid w:val="00A630BE"/>
    <w:rsid w:val="00B5617A"/>
    <w:rsid w:val="00CA76E4"/>
    <w:rsid w:val="00DC62FA"/>
    <w:rsid w:val="00EE5E63"/>
    <w:rsid w:val="00F05C47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0A76"/>
  <w15:docId w15:val="{94E1B784-4F43-408B-A70E-E8DFF21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B3358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C60897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E1F60"/>
    <w:pPr>
      <w:widowControl w:val="0"/>
    </w:pPr>
    <w:rPr>
      <w:rFonts w:eastAsia="Times New Roman" w:cs="Calibri"/>
      <w:szCs w:val="20"/>
    </w:rPr>
  </w:style>
  <w:style w:type="paragraph" w:styleId="ac">
    <w:name w:val="No Spacing"/>
    <w:uiPriority w:val="1"/>
    <w:qFormat/>
    <w:rsid w:val="00DB5228"/>
  </w:style>
  <w:style w:type="character" w:styleId="ad">
    <w:name w:val="Hyperlink"/>
    <w:basedOn w:val="a0"/>
    <w:uiPriority w:val="99"/>
    <w:unhideWhenUsed/>
    <w:rsid w:val="00EE5E6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4-god/proekty-yanvar-2024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Солодовникова Ирина Николаевна</cp:lastModifiedBy>
  <cp:revision>24</cp:revision>
  <cp:lastPrinted>2024-01-16T06:35:00Z</cp:lastPrinted>
  <dcterms:created xsi:type="dcterms:W3CDTF">2022-04-05T07:54:00Z</dcterms:created>
  <dcterms:modified xsi:type="dcterms:W3CDTF">2024-01-18T08:18:00Z</dcterms:modified>
  <dc:language>ru-RU</dc:language>
</cp:coreProperties>
</file>