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D6D5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79AA9DF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0DDA968C" w14:textId="04D85111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Уведомление</w:t>
      </w:r>
    </w:p>
    <w:p w14:paraId="15CE3987" w14:textId="77777777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23819A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E03A728" w14:textId="17334C90" w:rsidR="009319E4" w:rsidRPr="00F03BA2" w:rsidRDefault="009319E4" w:rsidP="00EA4D22">
      <w:pPr>
        <w:spacing w:line="240" w:lineRule="auto"/>
        <w:ind w:right="-6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Настоящим администрация Петровского </w:t>
      </w:r>
      <w:r w:rsidR="00C96A1B">
        <w:rPr>
          <w:rFonts w:ascii="Times New Roman" w:hAnsi="Times New Roman" w:cs="Times New Roman"/>
          <w:sz w:val="26"/>
          <w:szCs w:val="26"/>
        </w:rPr>
        <w:t>муниципального</w:t>
      </w:r>
      <w:r w:rsidRPr="00F03BA2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уведомляет о проведении публичных консультаций по проекту </w:t>
      </w:r>
      <w:r w:rsidR="004256CC" w:rsidRPr="00F03BA2">
        <w:rPr>
          <w:rFonts w:ascii="Times New Roman" w:hAnsi="Times New Roman" w:cs="Times New Roman"/>
          <w:sz w:val="26"/>
          <w:szCs w:val="26"/>
        </w:rPr>
        <w:t>постановления</w:t>
      </w:r>
      <w:r w:rsidRPr="00F03BA2">
        <w:rPr>
          <w:rFonts w:ascii="Times New Roman" w:hAnsi="Times New Roman" w:cs="Times New Roman"/>
          <w:sz w:val="26"/>
          <w:szCs w:val="26"/>
        </w:rPr>
        <w:t xml:space="preserve"> администрации Петровского </w:t>
      </w:r>
      <w:r w:rsidR="00C96A1B">
        <w:rPr>
          <w:rFonts w:ascii="Times New Roman" w:hAnsi="Times New Roman" w:cs="Times New Roman"/>
          <w:sz w:val="26"/>
          <w:szCs w:val="26"/>
        </w:rPr>
        <w:t>муниципального</w:t>
      </w:r>
      <w:r w:rsidR="001B3358" w:rsidRPr="00F03BA2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</w:t>
      </w:r>
      <w:r w:rsidR="00BC4E96" w:rsidRPr="00BC4E96">
        <w:rPr>
          <w:rFonts w:ascii="Times New Roman" w:hAnsi="Times New Roman" w:cs="Times New Roman"/>
          <w:sz w:val="26"/>
          <w:szCs w:val="26"/>
        </w:rPr>
        <w:t>«</w:t>
      </w:r>
      <w:r w:rsidR="003758C4" w:rsidRPr="003758C4">
        <w:rPr>
          <w:rFonts w:ascii="Times New Roman" w:hAnsi="Times New Roman" w:cs="Times New Roman"/>
          <w:sz w:val="26"/>
          <w:szCs w:val="26"/>
        </w:rPr>
        <w:t>Об оплате труда лиц, не замещающих должности муниципальной службы и исполняющих обязанности по техническому обеспечению деятельности администрации Петровского муниципального округа Ставропольского края</w:t>
      </w:r>
      <w:r w:rsidR="00583F4A" w:rsidRPr="00583F4A">
        <w:rPr>
          <w:rFonts w:ascii="Times New Roman" w:hAnsi="Times New Roman" w:cs="Times New Roman"/>
          <w:sz w:val="26"/>
          <w:szCs w:val="26"/>
        </w:rPr>
        <w:t>»</w:t>
      </w:r>
      <w:r w:rsidR="00BC4E96" w:rsidRPr="00BC4E96">
        <w:rPr>
          <w:rFonts w:ascii="Times New Roman" w:hAnsi="Times New Roman" w:cs="Times New Roman"/>
          <w:sz w:val="26"/>
          <w:szCs w:val="26"/>
        </w:rPr>
        <w:t xml:space="preserve"> </w:t>
      </w:r>
      <w:r w:rsidRPr="00F03BA2">
        <w:rPr>
          <w:rFonts w:ascii="Times New Roman" w:hAnsi="Times New Roman" w:cs="Times New Roman"/>
          <w:sz w:val="26"/>
          <w:szCs w:val="26"/>
        </w:rPr>
        <w:t>на соответствие его антимонопольному законодательству.</w:t>
      </w:r>
    </w:p>
    <w:p w14:paraId="2D306CF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14:paraId="35D12BDA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Предложения и замечания могут быть представлены любым из удобных способов:</w:t>
      </w:r>
    </w:p>
    <w:p w14:paraId="348C28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бумажном носителе почтой по адресу: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356530, Ставропольский край, Петровский район, г. Светлоград, пл. 50 лет Октября, 8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FED57D3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электронную почту: 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adm</w:t>
      </w:r>
      <w:proofErr w:type="spellEnd"/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@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petrgosk</w:t>
      </w:r>
      <w:proofErr w:type="spellEnd"/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Pr="00F03BA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F4F3CED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по факсу: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8865474-10-76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DE132EE" w14:textId="6AA47876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Сроки приема предложений и замечаний: с </w:t>
      </w:r>
      <w:r w:rsidR="003758C4">
        <w:rPr>
          <w:rFonts w:ascii="Times New Roman" w:eastAsia="Times New Roman" w:hAnsi="Times New Roman" w:cs="Times New Roman"/>
          <w:sz w:val="26"/>
          <w:szCs w:val="26"/>
        </w:rPr>
        <w:t>28</w:t>
      </w:r>
      <w:r w:rsidR="00583F4A">
        <w:rPr>
          <w:rFonts w:ascii="Times New Roman" w:eastAsia="Times New Roman" w:hAnsi="Times New Roman" w:cs="Times New Roman"/>
          <w:sz w:val="26"/>
          <w:szCs w:val="26"/>
        </w:rPr>
        <w:t xml:space="preserve"> февраля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>2024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 w:rsidR="003758C4">
        <w:rPr>
          <w:rFonts w:ascii="Times New Roman" w:eastAsia="Times New Roman" w:hAnsi="Times New Roman" w:cs="Times New Roman"/>
          <w:sz w:val="26"/>
          <w:szCs w:val="26"/>
        </w:rPr>
        <w:t>04 марта</w:t>
      </w:r>
      <w:r w:rsidR="00583F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>2024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14:paraId="336B9E57" w14:textId="448794B0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hyperlink r:id="rId4" w:history="1">
        <w:r w:rsidR="00C96A1B" w:rsidRPr="00E320CF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https://petrgosk.gosuslugi.ru/</w:t>
        </w:r>
      </w:hyperlink>
      <w:r w:rsidR="00C96A1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2A64D31" w14:textId="3A501DB6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Все поступившие предложения и замечания будут рассмотрены до 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3758C4">
        <w:rPr>
          <w:rFonts w:ascii="Times New Roman" w:eastAsia="Times New Roman" w:hAnsi="Times New Roman" w:cs="Times New Roman"/>
          <w:sz w:val="26"/>
          <w:szCs w:val="26"/>
        </w:rPr>
        <w:t>06 марта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года.</w:t>
      </w:r>
    </w:p>
    <w:p w14:paraId="00EC25A0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К уведомлению прилагаются:</w:t>
      </w:r>
    </w:p>
    <w:p w14:paraId="7E6C0FE9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1. Анкета для участников публичных консультаций.</w:t>
      </w:r>
    </w:p>
    <w:p w14:paraId="12AB64F8" w14:textId="46E0F892" w:rsidR="009319E4" w:rsidRPr="00F03BA2" w:rsidRDefault="009319E4" w:rsidP="00615EF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2. </w:t>
      </w:r>
      <w:r w:rsidR="00D87B20" w:rsidRPr="00F03BA2">
        <w:rPr>
          <w:rFonts w:ascii="Times New Roman" w:hAnsi="Times New Roman" w:cs="Times New Roman"/>
          <w:sz w:val="26"/>
          <w:szCs w:val="26"/>
        </w:rPr>
        <w:t>Проект</w:t>
      </w:r>
      <w:r w:rsidR="00433DFD" w:rsidRPr="00F03BA2">
        <w:rPr>
          <w:rFonts w:ascii="Times New Roman" w:hAnsi="Times New Roman" w:cs="Times New Roman"/>
          <w:sz w:val="26"/>
          <w:szCs w:val="26"/>
        </w:rPr>
        <w:t xml:space="preserve"> </w:t>
      </w:r>
      <w:r w:rsidR="00D87B20" w:rsidRPr="00F03BA2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Петровского </w:t>
      </w:r>
      <w:r w:rsidR="00C96A1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D87B20" w:rsidRPr="00F03BA2">
        <w:rPr>
          <w:rFonts w:ascii="Times New Roman" w:hAnsi="Times New Roman" w:cs="Times New Roman"/>
          <w:sz w:val="26"/>
          <w:szCs w:val="26"/>
        </w:rPr>
        <w:t xml:space="preserve">округа Ставропольского края </w:t>
      </w:r>
      <w:r w:rsidR="00C96A1B" w:rsidRPr="00C96A1B">
        <w:rPr>
          <w:rFonts w:ascii="Times New Roman" w:hAnsi="Times New Roman" w:cs="Times New Roman"/>
          <w:sz w:val="26"/>
          <w:szCs w:val="26"/>
        </w:rPr>
        <w:t>«</w:t>
      </w:r>
      <w:r w:rsidR="003758C4" w:rsidRPr="003758C4">
        <w:rPr>
          <w:rFonts w:ascii="Times New Roman" w:hAnsi="Times New Roman" w:cs="Times New Roman"/>
          <w:sz w:val="26"/>
          <w:szCs w:val="26"/>
        </w:rPr>
        <w:t>Об оплате труда лиц, не замещающих должности муниципальной службы и исполняющих обязанности по техническому обеспечению деятельности администрации Петровского муниципального округа Ставропольского края</w:t>
      </w:r>
      <w:r w:rsidR="00583F4A" w:rsidRPr="00583F4A">
        <w:rPr>
          <w:rFonts w:ascii="Times New Roman" w:hAnsi="Times New Roman" w:cs="Times New Roman"/>
          <w:sz w:val="26"/>
          <w:szCs w:val="26"/>
        </w:rPr>
        <w:t>»</w:t>
      </w:r>
      <w:r w:rsidR="00D87B20" w:rsidRPr="00F03BA2">
        <w:rPr>
          <w:rFonts w:ascii="Times New Roman" w:hAnsi="Times New Roman" w:cs="Times New Roman"/>
          <w:sz w:val="26"/>
          <w:szCs w:val="26"/>
        </w:rPr>
        <w:t>.</w:t>
      </w:r>
    </w:p>
    <w:p w14:paraId="544D3EC2" w14:textId="51A679CB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Контактная информация об ответственном лице администрации Петровского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округа Ставропольского края для представления участниками публичных консультаций своих предложений и замечаний:</w:t>
      </w:r>
    </w:p>
    <w:p w14:paraId="326D68F3" w14:textId="40AAD438" w:rsidR="009319E4" w:rsidRPr="00F03BA2" w:rsidRDefault="000D45B1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Лавриненко Елена Ивановна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заместитель начальника отдела-юрисконсульт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 xml:space="preserve">отдела по организационно-кадровым вопросам и профилактике коррупционных правонарушений 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Петровского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округа Ставропольского края.</w:t>
      </w:r>
    </w:p>
    <w:p w14:paraId="37FFA1D7" w14:textId="77777777" w:rsidR="000D45B1" w:rsidRPr="00F03BA2" w:rsidRDefault="000D45B1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A600F44" w14:textId="792A884B" w:rsidR="00233984" w:rsidRPr="00F03BA2" w:rsidRDefault="00AB2C38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Тел.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4-46-47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/факс 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 4-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>46</w:t>
      </w:r>
      <w:r w:rsidR="00EA3C5A" w:rsidRPr="00F03BA2">
        <w:rPr>
          <w:rFonts w:ascii="Times New Roman" w:eastAsia="Times New Roman" w:hAnsi="Times New Roman" w:cs="Times New Roman"/>
          <w:sz w:val="26"/>
          <w:szCs w:val="26"/>
        </w:rPr>
        <w:t>-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>47</w:t>
      </w:r>
    </w:p>
    <w:sectPr w:rsidR="00233984" w:rsidRPr="00F03BA2" w:rsidSect="0043104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78"/>
    <w:rsid w:val="00001C06"/>
    <w:rsid w:val="00013932"/>
    <w:rsid w:val="00064335"/>
    <w:rsid w:val="000D45B1"/>
    <w:rsid w:val="000D61F2"/>
    <w:rsid w:val="00130B40"/>
    <w:rsid w:val="00186E70"/>
    <w:rsid w:val="001B3358"/>
    <w:rsid w:val="001E1F60"/>
    <w:rsid w:val="00233984"/>
    <w:rsid w:val="002B0736"/>
    <w:rsid w:val="0036717C"/>
    <w:rsid w:val="003758C4"/>
    <w:rsid w:val="00375AAF"/>
    <w:rsid w:val="00393047"/>
    <w:rsid w:val="003A3B23"/>
    <w:rsid w:val="00416894"/>
    <w:rsid w:val="004256CC"/>
    <w:rsid w:val="00431044"/>
    <w:rsid w:val="00431EFA"/>
    <w:rsid w:val="00433DFD"/>
    <w:rsid w:val="00435CFE"/>
    <w:rsid w:val="005265D6"/>
    <w:rsid w:val="00583F4A"/>
    <w:rsid w:val="00591A6B"/>
    <w:rsid w:val="00615EF7"/>
    <w:rsid w:val="0065186E"/>
    <w:rsid w:val="00691D4F"/>
    <w:rsid w:val="006B1B63"/>
    <w:rsid w:val="008072E2"/>
    <w:rsid w:val="00811AF2"/>
    <w:rsid w:val="008302D5"/>
    <w:rsid w:val="00916EAC"/>
    <w:rsid w:val="00927E1A"/>
    <w:rsid w:val="009319E4"/>
    <w:rsid w:val="00946618"/>
    <w:rsid w:val="009504F0"/>
    <w:rsid w:val="0098150E"/>
    <w:rsid w:val="009D2E01"/>
    <w:rsid w:val="009E066F"/>
    <w:rsid w:val="00A24A55"/>
    <w:rsid w:val="00AB2C38"/>
    <w:rsid w:val="00AB3391"/>
    <w:rsid w:val="00B16883"/>
    <w:rsid w:val="00B24DBB"/>
    <w:rsid w:val="00B4087A"/>
    <w:rsid w:val="00B57E7B"/>
    <w:rsid w:val="00B6259E"/>
    <w:rsid w:val="00B83DE2"/>
    <w:rsid w:val="00B85A10"/>
    <w:rsid w:val="00BC4E96"/>
    <w:rsid w:val="00C25F58"/>
    <w:rsid w:val="00C47578"/>
    <w:rsid w:val="00C96A1B"/>
    <w:rsid w:val="00CC2CCB"/>
    <w:rsid w:val="00CC2FA0"/>
    <w:rsid w:val="00D40B8B"/>
    <w:rsid w:val="00D87B20"/>
    <w:rsid w:val="00D92AE9"/>
    <w:rsid w:val="00E93652"/>
    <w:rsid w:val="00EA055A"/>
    <w:rsid w:val="00EA1953"/>
    <w:rsid w:val="00EA3C5A"/>
    <w:rsid w:val="00EA4D22"/>
    <w:rsid w:val="00F03BA2"/>
    <w:rsid w:val="00F12D40"/>
    <w:rsid w:val="00F25850"/>
    <w:rsid w:val="00FA0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95D6"/>
  <w15:docId w15:val="{520FAB37-5D29-47F8-B813-6664CAEF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Unresolved Mention"/>
    <w:basedOn w:val="a0"/>
    <w:uiPriority w:val="99"/>
    <w:semiHidden/>
    <w:unhideWhenUsed/>
    <w:rsid w:val="00C96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rgo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Лавриненко Елена Ивановна</cp:lastModifiedBy>
  <cp:revision>39</cp:revision>
  <cp:lastPrinted>2020-03-10T06:10:00Z</cp:lastPrinted>
  <dcterms:created xsi:type="dcterms:W3CDTF">2020-06-02T09:00:00Z</dcterms:created>
  <dcterms:modified xsi:type="dcterms:W3CDTF">2024-02-28T07:38:00Z</dcterms:modified>
</cp:coreProperties>
</file>