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DE" w:rsidRDefault="00F54D54" w:rsidP="00510A0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 необходимости реализации</w:t>
      </w:r>
    </w:p>
    <w:p w:rsidR="00510A00" w:rsidRDefault="00F54D54" w:rsidP="00510A00">
      <w:pPr>
        <w:spacing w:line="240" w:lineRule="exact"/>
        <w:jc w:val="both"/>
        <w:rPr>
          <w:rFonts w:eastAsia="Calibri"/>
          <w:color w:val="222222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проекта постановления администрации Петровского </w:t>
      </w:r>
      <w:r w:rsidR="007E186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</w:t>
      </w:r>
      <w:bookmarkStart w:id="0" w:name="_Hlk50558154"/>
      <w:r w:rsidR="00510A00">
        <w:rPr>
          <w:sz w:val="28"/>
          <w:szCs w:val="28"/>
        </w:rPr>
        <w:t>«</w:t>
      </w:r>
      <w:r w:rsidR="00076F4F">
        <w:rPr>
          <w:color w:val="000000"/>
          <w:sz w:val="28"/>
          <w:szCs w:val="28"/>
        </w:rPr>
        <w:t>Об установлении требований к качеству услуг, предоставляемых по гарантированному перечню услуг по погребению</w:t>
      </w:r>
      <w:r w:rsidR="0049304C">
        <w:rPr>
          <w:rFonts w:eastAsia="Calibri"/>
          <w:sz w:val="28"/>
          <w:szCs w:val="28"/>
          <w:lang w:eastAsia="en-US"/>
        </w:rPr>
        <w:t>»</w:t>
      </w:r>
    </w:p>
    <w:bookmarkEnd w:id="0"/>
    <w:p w:rsidR="00F54D54" w:rsidRDefault="00F54D54" w:rsidP="00510A00">
      <w:pPr>
        <w:spacing w:line="240" w:lineRule="exact"/>
        <w:ind w:firstLine="709"/>
        <w:jc w:val="both"/>
        <w:rPr>
          <w:sz w:val="28"/>
          <w:szCs w:val="28"/>
        </w:rPr>
      </w:pPr>
    </w:p>
    <w:p w:rsidR="007418DE" w:rsidRPr="00076F4F" w:rsidRDefault="00F54D54" w:rsidP="009F1257">
      <w:pPr>
        <w:ind w:firstLine="709"/>
        <w:jc w:val="both"/>
        <w:rPr>
          <w:color w:val="000000"/>
          <w:sz w:val="28"/>
          <w:szCs w:val="28"/>
        </w:rPr>
      </w:pPr>
      <w:r w:rsidRPr="007E186E">
        <w:rPr>
          <w:sz w:val="28"/>
          <w:szCs w:val="28"/>
        </w:rPr>
        <w:t xml:space="preserve">Настоящий проект постановления администрации Петровского </w:t>
      </w:r>
      <w:r w:rsidR="007E186E">
        <w:rPr>
          <w:sz w:val="28"/>
          <w:szCs w:val="28"/>
        </w:rPr>
        <w:t xml:space="preserve">муниципального </w:t>
      </w:r>
      <w:r w:rsidRPr="007E186E">
        <w:rPr>
          <w:sz w:val="28"/>
          <w:szCs w:val="28"/>
        </w:rPr>
        <w:t>округа Ставропольского края «</w:t>
      </w:r>
      <w:r w:rsidR="00076F4F">
        <w:rPr>
          <w:color w:val="000000"/>
          <w:sz w:val="28"/>
          <w:szCs w:val="28"/>
        </w:rPr>
        <w:t>Об установлении требований к качеству услуг, предоставляемых по гарантированному перечню услуг по погребению</w:t>
      </w:r>
      <w:r w:rsidR="00510A00" w:rsidRPr="007E186E">
        <w:rPr>
          <w:sz w:val="28"/>
          <w:szCs w:val="28"/>
        </w:rPr>
        <w:t xml:space="preserve">» </w:t>
      </w:r>
      <w:r w:rsidRPr="007E186E">
        <w:rPr>
          <w:sz w:val="28"/>
          <w:szCs w:val="28"/>
        </w:rPr>
        <w:t>(</w:t>
      </w:r>
      <w:r w:rsidRPr="00076F4F">
        <w:rPr>
          <w:color w:val="000000"/>
          <w:sz w:val="28"/>
          <w:szCs w:val="28"/>
        </w:rPr>
        <w:t xml:space="preserve">далее - проект) подготовлен в целях </w:t>
      </w:r>
      <w:r w:rsidR="00076F4F">
        <w:rPr>
          <w:color w:val="000000"/>
          <w:sz w:val="28"/>
          <w:szCs w:val="28"/>
        </w:rPr>
        <w:t>у</w:t>
      </w:r>
      <w:r w:rsidR="00076F4F">
        <w:rPr>
          <w:color w:val="000000"/>
          <w:sz w:val="28"/>
          <w:szCs w:val="28"/>
        </w:rPr>
        <w:t>станов</w:t>
      </w:r>
      <w:r w:rsidR="00076F4F">
        <w:rPr>
          <w:color w:val="000000"/>
          <w:sz w:val="28"/>
          <w:szCs w:val="28"/>
        </w:rPr>
        <w:t>ления</w:t>
      </w:r>
      <w:r w:rsidR="00076F4F">
        <w:rPr>
          <w:color w:val="000000"/>
          <w:sz w:val="28"/>
          <w:szCs w:val="28"/>
        </w:rPr>
        <w:t xml:space="preserve"> требовани</w:t>
      </w:r>
      <w:r w:rsidR="00076F4F">
        <w:rPr>
          <w:color w:val="000000"/>
          <w:sz w:val="28"/>
          <w:szCs w:val="28"/>
        </w:rPr>
        <w:t>й</w:t>
      </w:r>
      <w:r w:rsidR="00076F4F">
        <w:rPr>
          <w:color w:val="000000"/>
          <w:sz w:val="28"/>
          <w:szCs w:val="28"/>
        </w:rPr>
        <w:t xml:space="preserve"> к качеству услуг, предоставляемых по гарантированному перечню услуг по погребению умерших граждан, имеющих супруга, близких родственников, иных родственников, законного представителя или иного лица, взявшего на себя обязанность осущ</w:t>
      </w:r>
      <w:bookmarkStart w:id="1" w:name="_GoBack"/>
      <w:bookmarkEnd w:id="1"/>
      <w:r w:rsidR="00076F4F">
        <w:rPr>
          <w:color w:val="000000"/>
          <w:sz w:val="28"/>
          <w:szCs w:val="28"/>
        </w:rPr>
        <w:t>ествить погребение</w:t>
      </w:r>
      <w:r w:rsidR="00E476D3" w:rsidRPr="00076F4F">
        <w:rPr>
          <w:color w:val="000000"/>
          <w:sz w:val="28"/>
          <w:szCs w:val="28"/>
        </w:rPr>
        <w:t>.</w:t>
      </w:r>
    </w:p>
    <w:p w:rsidR="007E186E" w:rsidRPr="007E186E" w:rsidRDefault="005C5B37" w:rsidP="00482AB1">
      <w:pPr>
        <w:ind w:firstLine="709"/>
        <w:jc w:val="both"/>
        <w:rPr>
          <w:sz w:val="28"/>
          <w:szCs w:val="28"/>
        </w:rPr>
      </w:pPr>
      <w:r w:rsidRPr="007E186E">
        <w:rPr>
          <w:sz w:val="28"/>
          <w:szCs w:val="28"/>
        </w:rPr>
        <w:t xml:space="preserve">Проект подготовлен в </w:t>
      </w:r>
      <w:r w:rsidR="000E3ED9" w:rsidRPr="007E186E">
        <w:rPr>
          <w:sz w:val="28"/>
          <w:szCs w:val="28"/>
        </w:rPr>
        <w:t xml:space="preserve">соответствии </w:t>
      </w:r>
      <w:r w:rsidR="00076F4F">
        <w:rPr>
          <w:sz w:val="28"/>
          <w:szCs w:val="28"/>
          <w:lang w:val="en-US"/>
        </w:rPr>
        <w:t>c</w:t>
      </w:r>
      <w:r w:rsidR="00076F4F" w:rsidRPr="00076F4F">
        <w:rPr>
          <w:sz w:val="28"/>
          <w:szCs w:val="28"/>
        </w:rPr>
        <w:t xml:space="preserve"> </w:t>
      </w:r>
      <w:r w:rsidR="00076F4F">
        <w:rPr>
          <w:color w:val="000000"/>
          <w:sz w:val="28"/>
          <w:szCs w:val="28"/>
        </w:rPr>
        <w:t>Федеральным законом от 12.01.1996 № 8-ФЗ «О погребении и похоронном деле», пунктом 23 части 1 статьи 16 Федерального закона от 06 октября 2003 г. № 131-ФЗ «Об общих принципах организации местного самоуправления в Российской Федерации»</w:t>
      </w:r>
      <w:r w:rsidR="007E186E" w:rsidRPr="007E186E">
        <w:rPr>
          <w:sz w:val="28"/>
          <w:szCs w:val="28"/>
        </w:rPr>
        <w:t>.</w:t>
      </w:r>
    </w:p>
    <w:p w:rsidR="007418DE" w:rsidRPr="007E186E" w:rsidRDefault="00F54D54" w:rsidP="00482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функций (полномочий, обязанностей, прав) органов и отделов администрации Петровского </w:t>
      </w:r>
      <w:r w:rsidR="007E186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Ставропольского края, а также порядка их реализации в связи с введением предлагаемого правового регулирования не предусматривается.</w:t>
      </w:r>
    </w:p>
    <w:p w:rsidR="007418DE" w:rsidRPr="007E186E" w:rsidRDefault="00F54D54" w:rsidP="00510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проекта нормативного правого акта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7E186E" w:rsidRPr="007E18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7418DE" w:rsidRDefault="007418DE" w:rsidP="00510A00">
      <w:pPr>
        <w:ind w:right="-284" w:firstLine="709"/>
        <w:jc w:val="both"/>
        <w:rPr>
          <w:sz w:val="28"/>
          <w:szCs w:val="28"/>
        </w:rPr>
      </w:pPr>
    </w:p>
    <w:p w:rsidR="007418DE" w:rsidRDefault="007418DE" w:rsidP="00510A00">
      <w:pPr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172E78" w:rsidRPr="009838AD" w:rsidTr="007E186E">
        <w:tc>
          <w:tcPr>
            <w:tcW w:w="5920" w:type="dxa"/>
          </w:tcPr>
          <w:p w:rsidR="00172E78" w:rsidRPr="009838AD" w:rsidRDefault="007E186E" w:rsidP="007E186E">
            <w:pPr>
              <w:keepNext/>
              <w:widowControl w:val="0"/>
              <w:suppressAutoHyphens/>
              <w:spacing w:line="240" w:lineRule="exact"/>
              <w:outlineLvl w:val="4"/>
              <w:rPr>
                <w:rFonts w:ascii="Calibri" w:eastAsia="Calibri" w:hAnsi="Calibri"/>
                <w:lang w:eastAsia="ar-SA"/>
              </w:rPr>
            </w:pPr>
            <w:bookmarkStart w:id="2" w:name="_Hlk20488291"/>
            <w:bookmarkEnd w:id="2"/>
            <w:r>
              <w:rPr>
                <w:rFonts w:eastAsia="Arial Unicode MS"/>
                <w:sz w:val="28"/>
                <w:szCs w:val="28"/>
              </w:rPr>
              <w:t>Временно и</w:t>
            </w:r>
            <w:r w:rsidR="004511F9">
              <w:rPr>
                <w:rFonts w:eastAsia="Arial Unicode MS"/>
                <w:sz w:val="28"/>
                <w:szCs w:val="28"/>
              </w:rPr>
              <w:t xml:space="preserve">сполняющий обязанности </w:t>
            </w:r>
            <w:r w:rsidR="00303282">
              <w:rPr>
                <w:rFonts w:eastAsia="Arial Unicode MS"/>
                <w:sz w:val="28"/>
                <w:szCs w:val="28"/>
              </w:rPr>
              <w:t xml:space="preserve">начальника управления </w:t>
            </w:r>
            <w:r w:rsidR="00172E78" w:rsidRPr="009838AD">
              <w:rPr>
                <w:rFonts w:eastAsia="Arial Unicode MS"/>
                <w:sz w:val="28"/>
                <w:szCs w:val="28"/>
              </w:rPr>
              <w:t xml:space="preserve">муниципального </w:t>
            </w:r>
            <w:r w:rsidR="00172E78">
              <w:rPr>
                <w:rFonts w:eastAsia="Arial Unicode MS"/>
                <w:sz w:val="28"/>
                <w:szCs w:val="28"/>
              </w:rPr>
              <w:t>х</w:t>
            </w:r>
            <w:r w:rsidR="00172E78" w:rsidRPr="009838AD">
              <w:rPr>
                <w:rFonts w:eastAsia="Arial Unicode MS"/>
                <w:sz w:val="28"/>
                <w:szCs w:val="28"/>
              </w:rPr>
              <w:t>озяйства</w:t>
            </w:r>
            <w:r w:rsidR="008761F9">
              <w:rPr>
                <w:rFonts w:eastAsia="Arial Unicode MS"/>
                <w:sz w:val="28"/>
                <w:szCs w:val="28"/>
              </w:rPr>
              <w:t xml:space="preserve"> </w:t>
            </w:r>
            <w:r w:rsidR="00172E78" w:rsidRPr="009838AD">
              <w:rPr>
                <w:rFonts w:eastAsia="Arial Unicode MS"/>
                <w:sz w:val="28"/>
                <w:szCs w:val="28"/>
              </w:rPr>
              <w:t xml:space="preserve">администрации Петровского </w:t>
            </w:r>
            <w:r>
              <w:rPr>
                <w:rFonts w:eastAsia="Arial Unicode MS"/>
                <w:sz w:val="28"/>
                <w:szCs w:val="28"/>
              </w:rPr>
              <w:t>муниципального</w:t>
            </w:r>
            <w:r w:rsidR="00172E78" w:rsidRPr="009838AD">
              <w:rPr>
                <w:rFonts w:eastAsia="Arial Unicode MS"/>
                <w:sz w:val="28"/>
                <w:szCs w:val="28"/>
              </w:rPr>
              <w:t xml:space="preserve"> округа </w:t>
            </w:r>
            <w:r w:rsidR="00172E78">
              <w:rPr>
                <w:rFonts w:eastAsia="Arial Unicode MS"/>
                <w:sz w:val="28"/>
                <w:szCs w:val="28"/>
              </w:rPr>
              <w:t>Ставропольского</w:t>
            </w:r>
            <w:r w:rsidR="00172E78" w:rsidRPr="009838AD">
              <w:rPr>
                <w:rFonts w:eastAsia="Arial Unicode MS"/>
                <w:sz w:val="28"/>
                <w:szCs w:val="28"/>
              </w:rPr>
              <w:t xml:space="preserve"> края</w:t>
            </w:r>
          </w:p>
        </w:tc>
        <w:tc>
          <w:tcPr>
            <w:tcW w:w="3686" w:type="dxa"/>
          </w:tcPr>
          <w:p w:rsidR="00172E78" w:rsidRDefault="00172E78" w:rsidP="00724CE8">
            <w:pPr>
              <w:ind w:left="502"/>
              <w:jc w:val="right"/>
              <w:rPr>
                <w:rFonts w:eastAsia="Calibri"/>
                <w:sz w:val="28"/>
                <w:szCs w:val="28"/>
              </w:rPr>
            </w:pPr>
          </w:p>
          <w:p w:rsidR="008761F9" w:rsidRDefault="008761F9" w:rsidP="00724CE8">
            <w:pPr>
              <w:ind w:left="502"/>
              <w:jc w:val="right"/>
              <w:rPr>
                <w:rFonts w:eastAsia="Calibri"/>
                <w:sz w:val="28"/>
                <w:szCs w:val="28"/>
              </w:rPr>
            </w:pPr>
          </w:p>
          <w:p w:rsidR="00172E78" w:rsidRPr="00BB002C" w:rsidRDefault="004511F9" w:rsidP="00303282">
            <w:pPr>
              <w:ind w:left="502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А.А. Брянцев</w:t>
            </w:r>
          </w:p>
        </w:tc>
      </w:tr>
    </w:tbl>
    <w:p w:rsidR="007418DE" w:rsidRPr="00172E78" w:rsidRDefault="007418DE" w:rsidP="00510A00">
      <w:pPr>
        <w:ind w:firstLine="709"/>
        <w:jc w:val="both"/>
        <w:rPr>
          <w:b/>
        </w:rPr>
      </w:pPr>
    </w:p>
    <w:sectPr w:rsidR="007418DE" w:rsidRPr="00172E78" w:rsidSect="0088385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Arial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8DE"/>
    <w:rsid w:val="00076F4F"/>
    <w:rsid w:val="000E3ED9"/>
    <w:rsid w:val="00172E78"/>
    <w:rsid w:val="001F2211"/>
    <w:rsid w:val="00303282"/>
    <w:rsid w:val="00303C12"/>
    <w:rsid w:val="00332C30"/>
    <w:rsid w:val="004511F9"/>
    <w:rsid w:val="00482AB1"/>
    <w:rsid w:val="0049304C"/>
    <w:rsid w:val="00510A00"/>
    <w:rsid w:val="0055764C"/>
    <w:rsid w:val="005C5B37"/>
    <w:rsid w:val="00706DF8"/>
    <w:rsid w:val="00711CBE"/>
    <w:rsid w:val="007418DE"/>
    <w:rsid w:val="007E186E"/>
    <w:rsid w:val="008761F9"/>
    <w:rsid w:val="00883857"/>
    <w:rsid w:val="009F1257"/>
    <w:rsid w:val="00A37D7D"/>
    <w:rsid w:val="00A656C9"/>
    <w:rsid w:val="00BE3152"/>
    <w:rsid w:val="00CE3D3E"/>
    <w:rsid w:val="00D2097D"/>
    <w:rsid w:val="00E37363"/>
    <w:rsid w:val="00E476D3"/>
    <w:rsid w:val="00E80B4F"/>
    <w:rsid w:val="00F54D54"/>
    <w:rsid w:val="00FE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00B2"/>
  <w15:docId w15:val="{3BDA075D-4EDA-4D06-9E04-01CCED7C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C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C844B9"/>
    <w:rPr>
      <w:color w:val="0000FF"/>
      <w:u w:val="single"/>
    </w:rPr>
  </w:style>
  <w:style w:type="character" w:customStyle="1" w:styleId="ListLabel19">
    <w:name w:val="ListLabel 19"/>
    <w:qFormat/>
    <w:rsid w:val="00883857"/>
    <w:rPr>
      <w:color w:val="0000FF"/>
    </w:rPr>
  </w:style>
  <w:style w:type="character" w:customStyle="1" w:styleId="ListLabel29">
    <w:name w:val="ListLabel 29"/>
    <w:qFormat/>
    <w:rsid w:val="00883857"/>
    <w:rPr>
      <w:rFonts w:ascii="Times New Roman" w:hAnsi="Times New Roman"/>
      <w:color w:val="030303"/>
      <w:sz w:val="28"/>
      <w:szCs w:val="28"/>
    </w:rPr>
  </w:style>
  <w:style w:type="character" w:customStyle="1" w:styleId="ListLabel30">
    <w:name w:val="ListLabel 30"/>
    <w:qFormat/>
    <w:rsid w:val="00883857"/>
    <w:rPr>
      <w:color w:val="010101"/>
      <w:sz w:val="28"/>
      <w:szCs w:val="28"/>
    </w:rPr>
  </w:style>
  <w:style w:type="paragraph" w:customStyle="1" w:styleId="1">
    <w:name w:val="Заголовок1"/>
    <w:basedOn w:val="a"/>
    <w:next w:val="a3"/>
    <w:qFormat/>
    <w:rsid w:val="00883857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3">
    <w:name w:val="Body Text"/>
    <w:basedOn w:val="a"/>
    <w:rsid w:val="00883857"/>
    <w:pPr>
      <w:spacing w:after="140" w:line="276" w:lineRule="auto"/>
    </w:pPr>
  </w:style>
  <w:style w:type="paragraph" w:styleId="a4">
    <w:name w:val="List"/>
    <w:basedOn w:val="a3"/>
    <w:rsid w:val="00883857"/>
    <w:rPr>
      <w:rFonts w:cs="Droid Sans Devanagari"/>
    </w:rPr>
  </w:style>
  <w:style w:type="paragraph" w:styleId="a5">
    <w:name w:val="caption"/>
    <w:basedOn w:val="a"/>
    <w:qFormat/>
    <w:rsid w:val="00883857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883857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EB3C5B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7">
    <w:name w:val="List Paragraph"/>
    <w:basedOn w:val="a"/>
    <w:uiPriority w:val="34"/>
    <w:qFormat/>
    <w:rsid w:val="00D16C6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7">
    <w:name w:val="Style7"/>
    <w:basedOn w:val="a"/>
    <w:uiPriority w:val="99"/>
    <w:qFormat/>
    <w:rsid w:val="00A8120F"/>
    <w:pPr>
      <w:widowControl w:val="0"/>
      <w:spacing w:line="319" w:lineRule="exact"/>
      <w:ind w:firstLine="571"/>
      <w:jc w:val="both"/>
    </w:pPr>
  </w:style>
  <w:style w:type="paragraph" w:customStyle="1" w:styleId="ConsPlusNormal">
    <w:name w:val="ConsPlusNormal"/>
    <w:qFormat/>
    <w:rsid w:val="006E7CD4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7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510A00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1DAE-579C-48A4-982A-B55E91F5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Serega</cp:lastModifiedBy>
  <cp:revision>16</cp:revision>
  <cp:lastPrinted>2024-02-21T08:14:00Z</cp:lastPrinted>
  <dcterms:created xsi:type="dcterms:W3CDTF">2020-10-12T05:54:00Z</dcterms:created>
  <dcterms:modified xsi:type="dcterms:W3CDTF">2024-03-12T13:27:00Z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