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8260FC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</w:t>
      </w:r>
    </w:p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антимонопольному законодательству</w:t>
      </w:r>
    </w:p>
    <w:p w:rsidR="009319E4" w:rsidRPr="00EB789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765" w:rsidRPr="009A6E86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E86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1C4ACF" w:rsidRPr="009A6E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A6E8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="004256CC" w:rsidRPr="009A6E86">
        <w:rPr>
          <w:rFonts w:ascii="Times New Roman" w:hAnsi="Times New Roman" w:cs="Times New Roman"/>
          <w:sz w:val="28"/>
          <w:szCs w:val="28"/>
        </w:rPr>
        <w:t>постановления</w:t>
      </w:r>
      <w:r w:rsidRPr="009A6E86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1C4ACF" w:rsidRPr="009A6E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3358" w:rsidRPr="009A6E86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9A6E86" w:rsidRPr="009A6E86">
        <w:rPr>
          <w:rFonts w:ascii="Times New Roman" w:hAnsi="Times New Roman" w:cs="Times New Roman"/>
          <w:sz w:val="28"/>
        </w:rPr>
        <w:t xml:space="preserve">Об утверждении Порядка предоставления за счет </w:t>
      </w:r>
      <w:proofErr w:type="gramStart"/>
      <w:r w:rsidR="009A6E86" w:rsidRPr="009A6E86">
        <w:rPr>
          <w:rFonts w:ascii="Times New Roman" w:hAnsi="Times New Roman" w:cs="Times New Roman"/>
          <w:sz w:val="28"/>
        </w:rPr>
        <w:t>средств бюджета Петровского муниципального округа Ставропольского края субсидии</w:t>
      </w:r>
      <w:proofErr w:type="gramEnd"/>
      <w:r w:rsidR="009A6E86" w:rsidRPr="009A6E86">
        <w:rPr>
          <w:rFonts w:ascii="Times New Roman" w:hAnsi="Times New Roman" w:cs="Times New Roman"/>
          <w:sz w:val="28"/>
        </w:rPr>
        <w:t xml:space="preserve"> социально ориентированным некоммерческим организациям</w:t>
      </w:r>
      <w:r w:rsidR="00892504" w:rsidRPr="009A6E86">
        <w:rPr>
          <w:rFonts w:ascii="Times New Roman" w:hAnsi="Times New Roman" w:cs="Times New Roman"/>
          <w:sz w:val="28"/>
          <w:szCs w:val="28"/>
        </w:rPr>
        <w:t xml:space="preserve">» </w:t>
      </w:r>
      <w:r w:rsidRPr="009A6E86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9A6E86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86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9A6E86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86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9A6E86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86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9A6E86">
        <w:rPr>
          <w:rFonts w:ascii="Times New Roman" w:eastAsia="Times New Roman" w:hAnsi="Times New Roman" w:cs="Times New Roman"/>
          <w:sz w:val="28"/>
          <w:szCs w:val="28"/>
        </w:rPr>
        <w:t xml:space="preserve">356530, </w:t>
      </w:r>
      <w:proofErr w:type="gramStart"/>
      <w:r w:rsidR="001B3358" w:rsidRPr="009A6E86">
        <w:rPr>
          <w:rFonts w:ascii="Times New Roman" w:eastAsia="Times New Roman" w:hAnsi="Times New Roman" w:cs="Times New Roman"/>
          <w:sz w:val="28"/>
          <w:szCs w:val="28"/>
        </w:rPr>
        <w:t>Ставропольский</w:t>
      </w:r>
      <w:proofErr w:type="gramEnd"/>
      <w:r w:rsidR="001B3358" w:rsidRPr="009A6E86">
        <w:rPr>
          <w:rFonts w:ascii="Times New Roman" w:eastAsia="Times New Roman" w:hAnsi="Times New Roman" w:cs="Times New Roman"/>
          <w:sz w:val="28"/>
          <w:szCs w:val="28"/>
        </w:rPr>
        <w:t xml:space="preserve"> край, Петровский район, </w:t>
      </w:r>
      <w:proofErr w:type="gramStart"/>
      <w:r w:rsidR="001B3358" w:rsidRPr="009A6E8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9A6E86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9A6E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9A6E86" w:rsidRDefault="009319E4" w:rsidP="001C4AC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86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892504" w:rsidRPr="009A6E86"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 w:rsidR="001B3358" w:rsidRPr="009A6E86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 w:rsidRPr="009A6E86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9A6E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9A6E8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A6E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9A6E86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86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C4ACF" w:rsidRPr="009A6E86">
        <w:rPr>
          <w:rFonts w:ascii="Times New Roman" w:eastAsia="Times New Roman" w:hAnsi="Times New Roman" w:cs="Times New Roman"/>
          <w:sz w:val="28"/>
          <w:szCs w:val="28"/>
        </w:rPr>
        <w:t>21 мая 2024</w:t>
      </w:r>
      <w:r w:rsidR="000B4E34" w:rsidRPr="009A6E86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C4ACF" w:rsidRPr="009A6E86">
        <w:rPr>
          <w:rFonts w:ascii="Times New Roman" w:eastAsia="Times New Roman" w:hAnsi="Times New Roman" w:cs="Times New Roman"/>
          <w:sz w:val="28"/>
          <w:szCs w:val="28"/>
        </w:rPr>
        <w:t>27 мая 2024</w:t>
      </w:r>
      <w:r w:rsidR="00D87B20" w:rsidRPr="009A6E8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60897" w:rsidRPr="009A6E86" w:rsidRDefault="009319E4" w:rsidP="00866BF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E86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Pr="009A6E86" w:rsidRDefault="00C60897" w:rsidP="001C4A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6E86">
        <w:rPr>
          <w:rFonts w:ascii="Times New Roman" w:eastAsia="Times New Roman" w:hAnsi="Times New Roman" w:cs="Times New Roman"/>
          <w:sz w:val="28"/>
          <w:szCs w:val="28"/>
        </w:rPr>
        <w:tab/>
      </w:r>
      <w:r w:rsidR="001C4ACF" w:rsidRPr="009A6E86">
        <w:rPr>
          <w:rFonts w:ascii="Times New Roman" w:hAnsi="Times New Roman" w:cs="Times New Roman"/>
          <w:sz w:val="28"/>
          <w:szCs w:val="28"/>
        </w:rPr>
        <w:t xml:space="preserve">https://petrgosk.gosuslugi.ru/ofitsialno/ekonomika/antimonopolnyy-komplaens/monitoring-proektov-normativnyh-pravovyh-aktov/proekty-2024-god/proekty-may-2024-g/  </w:t>
      </w:r>
    </w:p>
    <w:p w:rsidR="009319E4" w:rsidRPr="009A6E86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86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 до</w:t>
      </w:r>
      <w:r w:rsidR="00183391" w:rsidRPr="009A6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FC" w:rsidRPr="009A6E8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C4ACF" w:rsidRPr="009A6E86">
        <w:rPr>
          <w:rFonts w:ascii="Times New Roman" w:eastAsia="Times New Roman" w:hAnsi="Times New Roman" w:cs="Times New Roman"/>
          <w:sz w:val="28"/>
          <w:szCs w:val="28"/>
        </w:rPr>
        <w:t>30 мая 2024</w:t>
      </w:r>
      <w:r w:rsidR="00892504" w:rsidRPr="009A6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E86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9A6E86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86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9A6E86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86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F0765" w:rsidRPr="009A6E86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E86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9A6E86">
        <w:rPr>
          <w:rFonts w:ascii="Times New Roman" w:hAnsi="Times New Roman" w:cs="Times New Roman"/>
          <w:sz w:val="28"/>
          <w:szCs w:val="28"/>
        </w:rPr>
        <w:t>Проект</w:t>
      </w:r>
      <w:r w:rsidR="002F0765" w:rsidRPr="009A6E86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9A6E8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1C4ACF" w:rsidRPr="009A6E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B20" w:rsidRPr="009A6E8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064335" w:rsidRPr="009A6E86">
        <w:rPr>
          <w:rFonts w:ascii="Times New Roman" w:hAnsi="Times New Roman" w:cs="Times New Roman"/>
          <w:sz w:val="28"/>
          <w:szCs w:val="28"/>
        </w:rPr>
        <w:t>«</w:t>
      </w:r>
      <w:r w:rsidR="009A6E86" w:rsidRPr="009A6E86">
        <w:rPr>
          <w:rFonts w:ascii="Times New Roman" w:hAnsi="Times New Roman" w:cs="Times New Roman"/>
          <w:sz w:val="28"/>
        </w:rPr>
        <w:t xml:space="preserve">Об утверждении Порядка предоставления за счет </w:t>
      </w:r>
      <w:proofErr w:type="gramStart"/>
      <w:r w:rsidR="009A6E86" w:rsidRPr="009A6E86">
        <w:rPr>
          <w:rFonts w:ascii="Times New Roman" w:hAnsi="Times New Roman" w:cs="Times New Roman"/>
          <w:sz w:val="28"/>
        </w:rPr>
        <w:t>средств бюджета Петровского муниципального округа Ставропольского края субсидии</w:t>
      </w:r>
      <w:proofErr w:type="gramEnd"/>
      <w:r w:rsidR="009A6E86" w:rsidRPr="009A6E86">
        <w:rPr>
          <w:rFonts w:ascii="Times New Roman" w:hAnsi="Times New Roman" w:cs="Times New Roman"/>
          <w:sz w:val="28"/>
        </w:rPr>
        <w:t xml:space="preserve"> социально ориентированным некоммерческим организациям</w:t>
      </w:r>
      <w:r w:rsidR="00064335" w:rsidRPr="009A6E86">
        <w:rPr>
          <w:rFonts w:ascii="Times New Roman" w:hAnsi="Times New Roman" w:cs="Times New Roman"/>
          <w:sz w:val="28"/>
          <w:szCs w:val="28"/>
        </w:rPr>
        <w:t>»</w:t>
      </w:r>
      <w:r w:rsidR="00D87B20" w:rsidRPr="009A6E86">
        <w:rPr>
          <w:rFonts w:ascii="Times New Roman" w:hAnsi="Times New Roman" w:cs="Times New Roman"/>
          <w:sz w:val="28"/>
          <w:szCs w:val="28"/>
        </w:rPr>
        <w:t>.</w:t>
      </w:r>
    </w:p>
    <w:p w:rsidR="009319E4" w:rsidRPr="009A6E86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86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EB7891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86">
        <w:rPr>
          <w:rFonts w:ascii="Times New Roman" w:eastAsia="Times New Roman" w:hAnsi="Times New Roman" w:cs="Times New Roman"/>
          <w:sz w:val="28"/>
          <w:szCs w:val="28"/>
        </w:rPr>
        <w:t>Ганжа Анна Васильевна</w:t>
      </w:r>
      <w:r w:rsidR="002F0765" w:rsidRPr="009A6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6CFA" w:rsidRPr="009A6E86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6894" w:rsidRPr="00EB789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984" w:rsidRPr="00EB7891" w:rsidRDefault="001C4ACF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>27-69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B7891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 7750)</w:t>
      </w:r>
    </w:p>
    <w:p w:rsidR="00366F79" w:rsidRPr="00EB7891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EB7891" w:rsidSect="00EB7891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B4E34"/>
    <w:rsid w:val="000E5ED2"/>
    <w:rsid w:val="00183391"/>
    <w:rsid w:val="00186C5C"/>
    <w:rsid w:val="00186E70"/>
    <w:rsid w:val="001B3358"/>
    <w:rsid w:val="001C4ACF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87579"/>
    <w:rsid w:val="003D100F"/>
    <w:rsid w:val="003F4182"/>
    <w:rsid w:val="00416894"/>
    <w:rsid w:val="004256CC"/>
    <w:rsid w:val="00431EFA"/>
    <w:rsid w:val="00433DFD"/>
    <w:rsid w:val="004357E5"/>
    <w:rsid w:val="00435CFE"/>
    <w:rsid w:val="00486039"/>
    <w:rsid w:val="004C3918"/>
    <w:rsid w:val="00523F5A"/>
    <w:rsid w:val="005265D6"/>
    <w:rsid w:val="00594CB4"/>
    <w:rsid w:val="00616CFA"/>
    <w:rsid w:val="0065186E"/>
    <w:rsid w:val="00692FB3"/>
    <w:rsid w:val="006C594F"/>
    <w:rsid w:val="007A6F92"/>
    <w:rsid w:val="007F2E57"/>
    <w:rsid w:val="008072E2"/>
    <w:rsid w:val="008260FC"/>
    <w:rsid w:val="008302D5"/>
    <w:rsid w:val="00864A76"/>
    <w:rsid w:val="00866BFC"/>
    <w:rsid w:val="00873557"/>
    <w:rsid w:val="00882C2B"/>
    <w:rsid w:val="00892504"/>
    <w:rsid w:val="008A22AF"/>
    <w:rsid w:val="008B4301"/>
    <w:rsid w:val="008C206D"/>
    <w:rsid w:val="00916EAC"/>
    <w:rsid w:val="009314E7"/>
    <w:rsid w:val="009319E4"/>
    <w:rsid w:val="009A6E86"/>
    <w:rsid w:val="009B4879"/>
    <w:rsid w:val="009D2E01"/>
    <w:rsid w:val="009E066F"/>
    <w:rsid w:val="00A32119"/>
    <w:rsid w:val="00A426C1"/>
    <w:rsid w:val="00AB2C38"/>
    <w:rsid w:val="00AB3391"/>
    <w:rsid w:val="00AF0B96"/>
    <w:rsid w:val="00B16883"/>
    <w:rsid w:val="00B6259E"/>
    <w:rsid w:val="00B83DE2"/>
    <w:rsid w:val="00B85A10"/>
    <w:rsid w:val="00BD0FA9"/>
    <w:rsid w:val="00C47578"/>
    <w:rsid w:val="00C60897"/>
    <w:rsid w:val="00C82595"/>
    <w:rsid w:val="00CC2FA0"/>
    <w:rsid w:val="00D40B8B"/>
    <w:rsid w:val="00D87B20"/>
    <w:rsid w:val="00D92AE9"/>
    <w:rsid w:val="00DB5228"/>
    <w:rsid w:val="00E2720D"/>
    <w:rsid w:val="00E52076"/>
    <w:rsid w:val="00E93B4F"/>
    <w:rsid w:val="00EA055A"/>
    <w:rsid w:val="00EA3C5A"/>
    <w:rsid w:val="00EB7891"/>
    <w:rsid w:val="00F00813"/>
    <w:rsid w:val="00F25850"/>
    <w:rsid w:val="00F9087C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43</cp:revision>
  <cp:lastPrinted>2023-09-19T05:02:00Z</cp:lastPrinted>
  <dcterms:created xsi:type="dcterms:W3CDTF">2020-06-02T09:00:00Z</dcterms:created>
  <dcterms:modified xsi:type="dcterms:W3CDTF">2024-05-21T08:15:00Z</dcterms:modified>
</cp:coreProperties>
</file>