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exact" w:line="220"/>
        <w:ind w:left="0" w:hanging="0"/>
        <w:jc w:val="center"/>
        <w:outlineLvl w:val="2"/>
        <w:rPr/>
      </w:pPr>
      <w:r>
        <w:rPr>
          <w:sz w:val="26"/>
          <w:szCs w:val="26"/>
        </w:rPr>
        <w:t>Уведомление</w:t>
      </w:r>
    </w:p>
    <w:p>
      <w:pPr>
        <w:pStyle w:val="Normal"/>
        <w:numPr>
          <w:ilvl w:val="0"/>
          <w:numId w:val="0"/>
        </w:numPr>
        <w:spacing w:lineRule="exact" w:line="220"/>
        <w:ind w:left="0" w:hanging="0"/>
        <w:jc w:val="center"/>
        <w:outlineLvl w:val="2"/>
        <w:rPr/>
      </w:pPr>
      <w:r>
        <w:rPr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ind w:firstLine="567"/>
        <w:jc w:val="both"/>
        <w:rPr/>
      </w:pPr>
      <w:r>
        <w:rPr>
          <w:sz w:val="26"/>
          <w:szCs w:val="26"/>
        </w:rPr>
        <w:t>Настоящим администрация Петровского муниципального округа Ставропольского края уведомляет о проведении публичных консультаций по проекту нормативного правового акта администрации Петровского муниципального округа Ставропольского края «</w:t>
      </w:r>
      <w:r>
        <w:rPr>
          <w:rFonts w:cs="Times New Roman"/>
          <w:b w:val="false"/>
          <w:sz w:val="26"/>
          <w:szCs w:val="26"/>
        </w:rPr>
        <w:t>О внесении изменений в Схему размещения нестационарных торговых объектов на территории Петровского муниципального округа Ставропольского края, утвержденную постановлением администрации Петровского муниципального округа Ставропольского края от 03 июля 2024 г. № 1246</w:t>
      </w:r>
      <w:r>
        <w:rPr>
          <w:sz w:val="26"/>
          <w:szCs w:val="26"/>
        </w:rPr>
        <w:t>» (на соответствие его антимонопольному законодательству).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Предложения и замечания могут быть представлены любым из удобных способов: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 xml:space="preserve">- на электронную почту: </w:t>
      </w:r>
      <w:hyperlink r:id="rId2">
        <w:r>
          <w:rPr>
            <w:sz w:val="26"/>
            <w:szCs w:val="26"/>
          </w:rPr>
          <w:t>torg@</w:t>
        </w:r>
        <w:r>
          <w:rPr>
            <w:sz w:val="26"/>
            <w:szCs w:val="26"/>
            <w:lang w:val="en-US"/>
          </w:rPr>
          <w:t>petrgosk</w:t>
        </w:r>
        <w:r>
          <w:rPr>
            <w:sz w:val="26"/>
            <w:szCs w:val="26"/>
          </w:rPr>
          <w:t>.</w:t>
        </w:r>
        <w:r>
          <w:rPr>
            <w:sz w:val="26"/>
            <w:szCs w:val="26"/>
            <w:lang w:val="en-US"/>
          </w:rPr>
          <w:t>ru</w:t>
        </w:r>
      </w:hyperlink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Сроки приема предложений и замечаний: с 03 сентября 2024 г. по 07 сентября 2024 г.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 </w:t>
      </w:r>
    </w:p>
    <w:p>
      <w:pPr>
        <w:pStyle w:val="Normal"/>
        <w:ind w:firstLine="709"/>
        <w:jc w:val="both"/>
        <w:rPr/>
      </w:pPr>
      <w:hyperlink r:id="rId3">
        <w:r>
          <w:rPr>
            <w:sz w:val="26"/>
            <w:szCs w:val="26"/>
          </w:rPr>
          <w:t>https://petrgosk.gosuslugi.ru/ofitsialno/ekonomika/antimonopolnyy-komplaens/monitoring-proektov-normativnyh-pravovyh-aktov/proekty-2024-god/proekty-may-2024-g/</w:t>
        </w:r>
      </w:hyperlink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 xml:space="preserve">Все поступившие предложения и замечания будут рассмотрены до </w:t>
      </w:r>
      <w:r>
        <w:rPr>
          <w:sz w:val="26"/>
          <w:szCs w:val="26"/>
        </w:rPr>
        <w:t>10</w:t>
      </w:r>
      <w:r>
        <w:rPr>
          <w:sz w:val="26"/>
          <w:szCs w:val="26"/>
        </w:rPr>
        <w:t xml:space="preserve"> сентября 2024 года.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К уведомлению прилагаются: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1. Анкета для участников публичных консультаций.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2. Проект постановления администрации Петровского муниципального округа Ставропольского края «</w:t>
      </w:r>
      <w:r>
        <w:rPr>
          <w:rFonts w:cs="Times New Roman"/>
          <w:b w:val="false"/>
          <w:sz w:val="26"/>
          <w:szCs w:val="26"/>
        </w:rPr>
        <w:t>О внесении изменений в Схему размещения нестационарных торговых объектов на территории Петровского муниципального округа Ставропольского края, утвержденную постановлением администрации Петровского муниципального округа Ставропольского края от 03 июля    2024 г. № 1246</w:t>
      </w:r>
      <w:r>
        <w:rPr>
          <w:sz w:val="26"/>
          <w:szCs w:val="26"/>
        </w:rPr>
        <w:t>».</w:t>
      </w:r>
      <w:bookmarkStart w:id="0" w:name="_GoBack"/>
      <w:bookmarkEnd w:id="0"/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Контактная информация об ответственном лице администрации Петровского муниципального округа Ставропольского края для представления участниками публичных консультаций своих предложений и замечаний: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 xml:space="preserve">Ф.И.О., должность Шевченко Алина Анатольевна ведущий специалист отдела развития предпринимательства, торговли и потребительского рынка администрации Петровского муниципального округа Ставропольского края 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Тел. 8 (865-47) 4-26-60 (7737).</w:t>
      </w:r>
    </w:p>
    <w:sectPr>
      <w:type w:val="nextPage"/>
      <w:pgSz w:w="11906" w:h="16838"/>
      <w:pgMar w:left="1701" w:right="850" w:gutter="0" w:header="0" w:top="851" w:footer="0" w:bottom="14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ejaVu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32f8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dc4eef"/>
    <w:rPr>
      <w:color w:val="0000FF" w:themeColor="hyperlink"/>
      <w:u w:val="single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sid w:val="0062595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62595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5363ff"/>
    <w:rPr>
      <w:rFonts w:ascii="Segoe UI" w:hAnsi="Segoe UI" w:eastAsia="Times New Roman" w:cs="Segoe UI"/>
      <w:sz w:val="18"/>
      <w:szCs w:val="18"/>
      <w:lang w:eastAsia="ru-RU"/>
    </w:rPr>
  </w:style>
  <w:style w:type="paragraph" w:styleId="Style18" w:customStyle="1">
    <w:name w:val="Заголовок"/>
    <w:basedOn w:val="Normal"/>
    <w:next w:val="Style19"/>
    <w:qFormat/>
    <w:rsid w:val="001d361e"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9">
    <w:name w:val="Body Text"/>
    <w:basedOn w:val="Normal"/>
    <w:rsid w:val="00ba79a0"/>
    <w:pPr>
      <w:spacing w:lineRule="auto" w:line="276" w:before="0" w:after="140"/>
    </w:pPr>
    <w:rPr/>
  </w:style>
  <w:style w:type="paragraph" w:styleId="Style20">
    <w:name w:val="List"/>
    <w:basedOn w:val="Style19"/>
    <w:rsid w:val="00ba79a0"/>
    <w:pPr/>
    <w:rPr>
      <w:rFonts w:cs="Droid Sans Devanagari"/>
    </w:rPr>
  </w:style>
  <w:style w:type="paragraph" w:styleId="Style21" w:customStyle="1">
    <w:name w:val="Caption"/>
    <w:basedOn w:val="Normal"/>
    <w:qFormat/>
    <w:rsid w:val="001d361e"/>
    <w:pPr>
      <w:suppressLineNumbers/>
      <w:spacing w:before="120" w:after="120"/>
    </w:pPr>
    <w:rPr>
      <w:rFonts w:cs="Droid Sans Devanagari"/>
      <w:i/>
      <w:iCs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Indexheading">
    <w:name w:val="index heading"/>
    <w:basedOn w:val="Normal"/>
    <w:qFormat/>
    <w:rsid w:val="00ba79a0"/>
    <w:pPr>
      <w:suppressLineNumbers/>
    </w:pPr>
    <w:rPr>
      <w:rFonts w:cs="Droid Sans Devanagari"/>
    </w:rPr>
  </w:style>
  <w:style w:type="paragraph" w:styleId="1" w:customStyle="1">
    <w:name w:val="Заголовок1"/>
    <w:basedOn w:val="Normal"/>
    <w:next w:val="Style19"/>
    <w:qFormat/>
    <w:rsid w:val="00ba79a0"/>
    <w:pPr>
      <w:keepNext w:val="true"/>
      <w:spacing w:before="240" w:after="120"/>
    </w:pPr>
    <w:rPr>
      <w:rFonts w:ascii="DejaVu Sans" w:hAnsi="DejaVu Sans" w:eastAsia="Droid Sans Fallback" w:cs="Droid Sans Devanagari"/>
      <w:sz w:val="28"/>
      <w:szCs w:val="28"/>
    </w:rPr>
  </w:style>
  <w:style w:type="paragraph" w:styleId="Caption">
    <w:name w:val="caption"/>
    <w:basedOn w:val="Normal"/>
    <w:qFormat/>
    <w:rsid w:val="00ba79a0"/>
    <w:pPr>
      <w:suppressLineNumbers/>
      <w:spacing w:before="120" w:after="120"/>
    </w:pPr>
    <w:rPr>
      <w:rFonts w:cs="Droid Sans Devanagari"/>
      <w:i/>
      <w:iCs/>
    </w:rPr>
  </w:style>
  <w:style w:type="paragraph" w:styleId="Style23" w:customStyle="1">
    <w:name w:val="Колонтитул"/>
    <w:basedOn w:val="Normal"/>
    <w:qFormat/>
    <w:rsid w:val="001d361e"/>
    <w:pPr/>
    <w:rPr/>
  </w:style>
  <w:style w:type="paragraph" w:styleId="Style24" w:customStyle="1">
    <w:name w:val="Header"/>
    <w:basedOn w:val="Normal"/>
    <w:uiPriority w:val="99"/>
    <w:semiHidden/>
    <w:unhideWhenUsed/>
    <w:rsid w:val="0062595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 w:customStyle="1">
    <w:name w:val="Footer"/>
    <w:basedOn w:val="Normal"/>
    <w:uiPriority w:val="99"/>
    <w:semiHidden/>
    <w:unhideWhenUsed/>
    <w:rsid w:val="0062595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rsid w:val="005363ff"/>
    <w:pPr/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qFormat/>
    <w:rsid w:val="00d22df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org@petrgosk.ru" TargetMode="External"/><Relationship Id="rId3" Type="http://schemas.openxmlformats.org/officeDocument/2006/relationships/hyperlink" Target="https://petrgosk.gosuslugi.ru/ofitsialno/ekonomika/antimonopolnyy-komplaens/monitoring-proektov-normativnyh-pravovyh-aktov/proekty-2024-god/proekty-may-2024-g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6E846-C633-41A8-B406-7D595F9E5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LibreOffice/7.2.7.2$Linux_X86_64 LibreOffice_project/20$Build-2</Application>
  <AppVersion>15.0000</AppVersion>
  <Pages>1</Pages>
  <Words>261</Words>
  <Characters>2152</Characters>
  <CharactersWithSpaces>2402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2023-02-20T07:46:00Z</dcterms:created>
  <dc:creator>redkina</dc:creator>
  <dc:description/>
  <dc:language>ru-RU</dc:language>
  <cp:lastModifiedBy/>
  <cp:lastPrinted>2024-04-03T08:09:00Z</cp:lastPrinted>
  <dcterms:modified xsi:type="dcterms:W3CDTF">2024-08-29T11:59:26Z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