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8158FBA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4C100A" w:rsidRPr="004C100A">
        <w:rPr>
          <w:rFonts w:ascii="Times New Roman" w:hAnsi="Times New Roman" w:cs="Times New Roman"/>
          <w:sz w:val="26"/>
          <w:szCs w:val="26"/>
        </w:rPr>
        <w:t>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78DD463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C100A">
        <w:rPr>
          <w:rFonts w:ascii="Times New Roman" w:eastAsia="Times New Roman" w:hAnsi="Times New Roman" w:cs="Times New Roman"/>
          <w:sz w:val="26"/>
          <w:szCs w:val="26"/>
        </w:rPr>
        <w:t>25 сентября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4C100A">
        <w:rPr>
          <w:rFonts w:ascii="Times New Roman" w:eastAsia="Times New Roman" w:hAnsi="Times New Roman" w:cs="Times New Roman"/>
          <w:sz w:val="26"/>
          <w:szCs w:val="26"/>
        </w:rPr>
        <w:t>29 сентября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2FFBC653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4C100A">
        <w:rPr>
          <w:rFonts w:ascii="Times New Roman" w:eastAsia="Times New Roman" w:hAnsi="Times New Roman" w:cs="Times New Roman"/>
          <w:sz w:val="26"/>
          <w:szCs w:val="26"/>
        </w:rPr>
        <w:t>30 сентября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2F5314A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4C100A" w:rsidRPr="004C100A">
        <w:rPr>
          <w:rFonts w:ascii="Times New Roman" w:hAnsi="Times New Roman" w:cs="Times New Roman"/>
          <w:sz w:val="26"/>
          <w:szCs w:val="26"/>
        </w:rPr>
        <w:t>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A0F56"/>
    <w:rsid w:val="000D45B1"/>
    <w:rsid w:val="000D61F2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C100A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8059E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43</cp:revision>
  <cp:lastPrinted>2020-03-10T06:10:00Z</cp:lastPrinted>
  <dcterms:created xsi:type="dcterms:W3CDTF">2020-06-02T09:00:00Z</dcterms:created>
  <dcterms:modified xsi:type="dcterms:W3CDTF">2024-09-24T12:52:00Z</dcterms:modified>
</cp:coreProperties>
</file>