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0365F" w:rsidRDefault="006E5DD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0365F" w:rsidRDefault="0020365F" w:rsidP="00B83FCF">
      <w:pPr>
        <w:ind w:firstLine="709"/>
        <w:jc w:val="both"/>
        <w:rPr>
          <w:sz w:val="28"/>
          <w:szCs w:val="28"/>
        </w:rPr>
      </w:pPr>
    </w:p>
    <w:p w:rsidR="0020365F" w:rsidRPr="00B83FCF" w:rsidRDefault="00D52E38" w:rsidP="00D52E38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E5DD7">
        <w:rPr>
          <w:sz w:val="28"/>
          <w:szCs w:val="28"/>
        </w:rPr>
        <w:t xml:space="preserve">Настоящим администрация Петровского </w:t>
      </w:r>
      <w:r w:rsidR="00A85D36">
        <w:rPr>
          <w:sz w:val="28"/>
          <w:szCs w:val="28"/>
        </w:rPr>
        <w:t>муниципального</w:t>
      </w:r>
      <w:r w:rsidR="006E5DD7"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A85D36">
        <w:rPr>
          <w:sz w:val="28"/>
          <w:szCs w:val="28"/>
        </w:rPr>
        <w:t>муниципального</w:t>
      </w:r>
      <w:r w:rsidR="006E5DD7">
        <w:rPr>
          <w:sz w:val="28"/>
          <w:szCs w:val="28"/>
        </w:rPr>
        <w:t xml:space="preserve"> округа Ставропольского края </w:t>
      </w:r>
      <w:r w:rsidR="00A85D36" w:rsidRPr="003755AA">
        <w:rPr>
          <w:sz w:val="28"/>
          <w:szCs w:val="28"/>
        </w:rPr>
        <w:t>«</w:t>
      </w:r>
      <w:r w:rsidR="00A85D36" w:rsidRPr="003755AA">
        <w:rPr>
          <w:sz w:val="28"/>
          <w:lang w:bidi="ru-RU"/>
        </w:rPr>
        <w:t>Об утверждении Положения о координационном совете при главе Петровского муниципального округа Ставропольского края по взаимодействию с Общероссийским общественно-государственным движением детей и молодежи «Движение первых»</w:t>
      </w:r>
      <w:r w:rsidR="00A85D36" w:rsidRPr="003755AA">
        <w:rPr>
          <w:sz w:val="28"/>
          <w:szCs w:val="28"/>
        </w:rPr>
        <w:t xml:space="preserve"> </w:t>
      </w:r>
      <w:r w:rsidR="006E5DD7">
        <w:rPr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ул. Ленина, 29;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Pr="006E5DD7">
        <w:rPr>
          <w:sz w:val="28"/>
          <w:szCs w:val="28"/>
        </w:rPr>
        <w:t>obrazovanie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4-03-05.</w:t>
      </w:r>
    </w:p>
    <w:p w:rsidR="0020365F" w:rsidRDefault="006E5DD7">
      <w:pPr>
        <w:ind w:firstLine="709"/>
        <w:jc w:val="both"/>
      </w:pPr>
      <w:r>
        <w:rPr>
          <w:sz w:val="28"/>
          <w:szCs w:val="28"/>
        </w:rPr>
        <w:t>Сроки прие</w:t>
      </w:r>
      <w:r w:rsidR="004B4A31">
        <w:rPr>
          <w:sz w:val="28"/>
          <w:szCs w:val="28"/>
        </w:rPr>
        <w:t>м</w:t>
      </w:r>
      <w:r w:rsidR="00E55D05">
        <w:rPr>
          <w:sz w:val="28"/>
          <w:szCs w:val="28"/>
        </w:rPr>
        <w:t>а п</w:t>
      </w:r>
      <w:r w:rsidR="003F7BBA">
        <w:rPr>
          <w:sz w:val="28"/>
          <w:szCs w:val="28"/>
        </w:rPr>
        <w:t xml:space="preserve">редложений и замечаний: с </w:t>
      </w:r>
      <w:r w:rsidR="00A85D36">
        <w:rPr>
          <w:sz w:val="28"/>
          <w:szCs w:val="28"/>
        </w:rPr>
        <w:t>2</w:t>
      </w:r>
      <w:r w:rsidR="0083794B">
        <w:rPr>
          <w:sz w:val="28"/>
          <w:szCs w:val="28"/>
        </w:rPr>
        <w:t>6</w:t>
      </w:r>
      <w:r w:rsidR="00A85D36">
        <w:rPr>
          <w:sz w:val="28"/>
          <w:szCs w:val="28"/>
        </w:rPr>
        <w:t xml:space="preserve"> сентября</w:t>
      </w:r>
      <w:r w:rsidR="003F7BBA">
        <w:rPr>
          <w:sz w:val="28"/>
          <w:szCs w:val="28"/>
        </w:rPr>
        <w:t xml:space="preserve"> 202</w:t>
      </w:r>
      <w:r w:rsidR="00A85D36">
        <w:rPr>
          <w:sz w:val="28"/>
          <w:szCs w:val="28"/>
        </w:rPr>
        <w:t>4</w:t>
      </w:r>
      <w:r w:rsidR="00B83FCF">
        <w:rPr>
          <w:sz w:val="28"/>
          <w:szCs w:val="28"/>
        </w:rPr>
        <w:t xml:space="preserve"> г. по </w:t>
      </w:r>
      <w:r w:rsidR="00A85D36">
        <w:rPr>
          <w:sz w:val="28"/>
          <w:szCs w:val="28"/>
        </w:rPr>
        <w:t>0</w:t>
      </w:r>
      <w:r w:rsidR="0083794B">
        <w:rPr>
          <w:sz w:val="28"/>
          <w:szCs w:val="28"/>
        </w:rPr>
        <w:t>1</w:t>
      </w:r>
      <w:r w:rsidR="003F7BBA">
        <w:rPr>
          <w:sz w:val="28"/>
          <w:szCs w:val="28"/>
        </w:rPr>
        <w:t xml:space="preserve"> </w:t>
      </w:r>
      <w:r w:rsidR="007702B6">
        <w:rPr>
          <w:sz w:val="28"/>
          <w:szCs w:val="28"/>
        </w:rPr>
        <w:t>октября</w:t>
      </w:r>
      <w:r w:rsidR="003F7BBA">
        <w:rPr>
          <w:sz w:val="28"/>
          <w:szCs w:val="28"/>
        </w:rPr>
        <w:t xml:space="preserve"> 202</w:t>
      </w:r>
      <w:r w:rsidR="0083794B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6272DD" w:rsidRDefault="006E5DD7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8F0AAD" w:rsidRPr="000255B2">
          <w:rPr>
            <w:rStyle w:val="a8"/>
          </w:rPr>
          <w:t>https://petrovskij-r07.gosweb.gosuslugi.ru/ofitsialno/ekonomika/antimonopolnyy-komplaens/monitoring-proektov-normativnyh-pravovyh-aktov/proekty-2024-god/proekty-sentyabr-2024-g/</w:t>
        </w:r>
      </w:hyperlink>
    </w:p>
    <w:p w:rsidR="0020365F" w:rsidRDefault="006E5DD7">
      <w:pPr>
        <w:ind w:firstLine="709"/>
        <w:jc w:val="both"/>
      </w:pPr>
      <w:r>
        <w:rPr>
          <w:sz w:val="28"/>
          <w:szCs w:val="28"/>
        </w:rPr>
        <w:t>Все поступившие предложения и з</w:t>
      </w:r>
      <w:r w:rsidR="004B4A31">
        <w:rPr>
          <w:sz w:val="28"/>
          <w:szCs w:val="28"/>
        </w:rPr>
        <w:t>амечания буд</w:t>
      </w:r>
      <w:r w:rsidR="00B83FCF">
        <w:rPr>
          <w:sz w:val="28"/>
          <w:szCs w:val="28"/>
        </w:rPr>
        <w:t xml:space="preserve">ут рассмотрены до </w:t>
      </w:r>
      <w:r w:rsidR="00A85D36">
        <w:rPr>
          <w:sz w:val="28"/>
          <w:szCs w:val="28"/>
        </w:rPr>
        <w:t>0</w:t>
      </w:r>
      <w:r w:rsidR="0083794B">
        <w:rPr>
          <w:sz w:val="28"/>
          <w:szCs w:val="28"/>
        </w:rPr>
        <w:t>4</w:t>
      </w:r>
      <w:r w:rsidR="00B83FCF">
        <w:rPr>
          <w:sz w:val="28"/>
          <w:szCs w:val="28"/>
        </w:rPr>
        <w:t xml:space="preserve"> </w:t>
      </w:r>
      <w:r w:rsidR="007702B6">
        <w:rPr>
          <w:sz w:val="28"/>
          <w:szCs w:val="28"/>
        </w:rPr>
        <w:t>октября</w:t>
      </w:r>
      <w:r w:rsidR="00E55D05">
        <w:rPr>
          <w:sz w:val="28"/>
          <w:szCs w:val="28"/>
        </w:rPr>
        <w:t xml:space="preserve"> </w:t>
      </w:r>
      <w:r w:rsidR="003F7BBA">
        <w:rPr>
          <w:sz w:val="28"/>
          <w:szCs w:val="28"/>
        </w:rPr>
        <w:t>202</w:t>
      </w:r>
      <w:r w:rsidR="00A85D36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20365F" w:rsidRPr="00B83FCF" w:rsidRDefault="006E5DD7" w:rsidP="00B83FC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</w:t>
      </w:r>
      <w:r w:rsidR="00A85D3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A85D36" w:rsidRPr="003755AA">
        <w:rPr>
          <w:sz w:val="28"/>
          <w:szCs w:val="28"/>
        </w:rPr>
        <w:t>«</w:t>
      </w:r>
      <w:r w:rsidR="00A85D36" w:rsidRPr="003755AA">
        <w:rPr>
          <w:sz w:val="28"/>
          <w:lang w:bidi="ru-RU"/>
        </w:rPr>
        <w:t>Об утверждении Положения о координационном совете при главе Петровского муниципального округа Ставропольского края по взаимодействию с Общероссийским общественно-государственным движением детей и молодежи «Движение первых»</w:t>
      </w:r>
      <w:r w:rsidR="00A85D36">
        <w:rPr>
          <w:sz w:val="28"/>
          <w:lang w:bidi="ru-RU"/>
        </w:rPr>
        <w:t>.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A85D3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20365F" w:rsidRDefault="003F7BBA">
      <w:pPr>
        <w:ind w:firstLine="709"/>
        <w:jc w:val="both"/>
      </w:pPr>
      <w:r>
        <w:rPr>
          <w:sz w:val="28"/>
          <w:szCs w:val="28"/>
        </w:rPr>
        <w:t>Ф.И.О., должность</w:t>
      </w:r>
      <w:r w:rsidR="006E5DD7">
        <w:rPr>
          <w:sz w:val="28"/>
          <w:szCs w:val="28"/>
        </w:rPr>
        <w:t xml:space="preserve"> </w:t>
      </w:r>
      <w:r w:rsidR="004052FB">
        <w:rPr>
          <w:sz w:val="28"/>
          <w:szCs w:val="28"/>
        </w:rPr>
        <w:t>Андросова М</w:t>
      </w:r>
      <w:r w:rsidR="00D52E38">
        <w:rPr>
          <w:sz w:val="28"/>
          <w:szCs w:val="28"/>
        </w:rPr>
        <w:t>арина Викторовна ведущий специалист</w:t>
      </w:r>
      <w:r w:rsidR="006E5DD7">
        <w:rPr>
          <w:sz w:val="28"/>
          <w:szCs w:val="28"/>
        </w:rPr>
        <w:t xml:space="preserve"> </w:t>
      </w:r>
      <w:proofErr w:type="gramStart"/>
      <w:r w:rsidR="006E5DD7">
        <w:rPr>
          <w:sz w:val="28"/>
          <w:szCs w:val="28"/>
        </w:rPr>
        <w:t xml:space="preserve">отдела образования администрации Петровского </w:t>
      </w:r>
      <w:r w:rsidR="00A85D36">
        <w:rPr>
          <w:sz w:val="28"/>
          <w:szCs w:val="28"/>
        </w:rPr>
        <w:t>муниципального</w:t>
      </w:r>
      <w:r w:rsidR="006E5DD7">
        <w:rPr>
          <w:sz w:val="28"/>
          <w:szCs w:val="28"/>
        </w:rPr>
        <w:t xml:space="preserve"> округа Ставропольского края</w:t>
      </w:r>
      <w:proofErr w:type="gramEnd"/>
      <w:r w:rsidR="006E5DD7">
        <w:rPr>
          <w:sz w:val="28"/>
          <w:szCs w:val="28"/>
        </w:rPr>
        <w:t xml:space="preserve"> </w:t>
      </w:r>
    </w:p>
    <w:p w:rsidR="006272DD" w:rsidRDefault="006E5DD7" w:rsidP="004B4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</w:t>
      </w:r>
      <w:r w:rsidR="00D52E38">
        <w:rPr>
          <w:sz w:val="28"/>
          <w:szCs w:val="28"/>
        </w:rPr>
        <w:t xml:space="preserve"> </w:t>
      </w:r>
      <w:r>
        <w:rPr>
          <w:sz w:val="28"/>
          <w:szCs w:val="28"/>
        </w:rPr>
        <w:t>4-</w:t>
      </w:r>
      <w:r w:rsidR="00D52E38">
        <w:rPr>
          <w:sz w:val="28"/>
          <w:szCs w:val="28"/>
        </w:rPr>
        <w:t>35-41</w:t>
      </w:r>
      <w:r>
        <w:rPr>
          <w:sz w:val="28"/>
          <w:szCs w:val="28"/>
        </w:rPr>
        <w:t>.</w:t>
      </w:r>
      <w:bookmarkStart w:id="0" w:name="_GoBack"/>
      <w:bookmarkEnd w:id="0"/>
    </w:p>
    <w:p w:rsidR="00B83FCF" w:rsidRPr="004B4A31" w:rsidRDefault="00B83FCF" w:rsidP="004B4A31">
      <w:pPr>
        <w:ind w:firstLine="709"/>
        <w:jc w:val="both"/>
      </w:pPr>
    </w:p>
    <w:p w:rsidR="007702B6" w:rsidRDefault="007702B6">
      <w:pPr>
        <w:jc w:val="center"/>
        <w:outlineLvl w:val="2"/>
        <w:rPr>
          <w:sz w:val="28"/>
          <w:szCs w:val="28"/>
        </w:rPr>
      </w:pPr>
    </w:p>
    <w:p w:rsidR="0020365F" w:rsidRDefault="006E5DD7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20365F" w:rsidRDefault="0020365F">
      <w:pPr>
        <w:ind w:firstLine="709"/>
        <w:jc w:val="both"/>
        <w:rPr>
          <w:sz w:val="28"/>
          <w:szCs w:val="28"/>
        </w:rPr>
      </w:pPr>
    </w:p>
    <w:p w:rsidR="0020365F" w:rsidRDefault="0020365F">
      <w:pPr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20365F" w:rsidRDefault="006E5DD7">
      <w:pPr>
        <w:ind w:firstLine="709"/>
        <w:jc w:val="both"/>
      </w:pPr>
      <w:r>
        <w:t>   (подпись)                     (расшифровка подписи)</w:t>
      </w:r>
    </w:p>
    <w:p w:rsidR="0020365F" w:rsidRDefault="006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365F" w:rsidRDefault="006E5DD7">
      <w:pPr>
        <w:ind w:firstLine="709"/>
        <w:jc w:val="both"/>
      </w:pPr>
      <w:r>
        <w:t>    (дата)</w:t>
      </w:r>
    </w:p>
    <w:p w:rsidR="0020365F" w:rsidRDefault="0020365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20365F" w:rsidRDefault="0020365F">
      <w:pPr>
        <w:ind w:firstLine="709"/>
        <w:jc w:val="both"/>
      </w:pPr>
    </w:p>
    <w:sectPr w:rsidR="0020365F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F"/>
    <w:rsid w:val="001746BC"/>
    <w:rsid w:val="0020365F"/>
    <w:rsid w:val="00231950"/>
    <w:rsid w:val="003A7CAC"/>
    <w:rsid w:val="003F7BBA"/>
    <w:rsid w:val="004052FB"/>
    <w:rsid w:val="004B4A31"/>
    <w:rsid w:val="005F7263"/>
    <w:rsid w:val="006272DD"/>
    <w:rsid w:val="0067579A"/>
    <w:rsid w:val="006D7A43"/>
    <w:rsid w:val="006E5DD7"/>
    <w:rsid w:val="007702B6"/>
    <w:rsid w:val="007C5692"/>
    <w:rsid w:val="007F2B88"/>
    <w:rsid w:val="0080681C"/>
    <w:rsid w:val="0083794B"/>
    <w:rsid w:val="00881857"/>
    <w:rsid w:val="008F0AAD"/>
    <w:rsid w:val="00A85D36"/>
    <w:rsid w:val="00A92FF0"/>
    <w:rsid w:val="00B83FCF"/>
    <w:rsid w:val="00C3072D"/>
    <w:rsid w:val="00CC5A34"/>
    <w:rsid w:val="00D47C0C"/>
    <w:rsid w:val="00D52E38"/>
    <w:rsid w:val="00E55D05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3072D"/>
    <w:rPr>
      <w:sz w:val="28"/>
      <w:szCs w:val="28"/>
    </w:rPr>
  </w:style>
  <w:style w:type="character" w:customStyle="1" w:styleId="ListLabel2">
    <w:name w:val="ListLabel 2"/>
    <w:qFormat/>
    <w:rsid w:val="00C3072D"/>
    <w:rPr>
      <w:sz w:val="28"/>
      <w:szCs w:val="28"/>
    </w:rPr>
  </w:style>
  <w:style w:type="character" w:customStyle="1" w:styleId="ListLabel3">
    <w:name w:val="ListLabel 3"/>
    <w:qFormat/>
    <w:rsid w:val="00C3072D"/>
    <w:rPr>
      <w:sz w:val="28"/>
      <w:szCs w:val="28"/>
    </w:rPr>
  </w:style>
  <w:style w:type="character" w:customStyle="1" w:styleId="ListLabel4">
    <w:name w:val="ListLabel 4"/>
    <w:qFormat/>
    <w:rsid w:val="00C3072D"/>
    <w:rPr>
      <w:sz w:val="28"/>
      <w:szCs w:val="28"/>
    </w:rPr>
  </w:style>
  <w:style w:type="character" w:customStyle="1" w:styleId="ListLabel5">
    <w:name w:val="ListLabel 5"/>
    <w:qFormat/>
    <w:rsid w:val="00C3072D"/>
    <w:rPr>
      <w:sz w:val="28"/>
      <w:szCs w:val="28"/>
    </w:rPr>
  </w:style>
  <w:style w:type="character" w:customStyle="1" w:styleId="ListLabel6">
    <w:name w:val="ListLabel 6"/>
    <w:qFormat/>
    <w:rsid w:val="00C3072D"/>
    <w:rPr>
      <w:sz w:val="28"/>
      <w:szCs w:val="28"/>
    </w:rPr>
  </w:style>
  <w:style w:type="character" w:customStyle="1" w:styleId="ListLabel7">
    <w:name w:val="ListLabel 7"/>
    <w:qFormat/>
    <w:rsid w:val="00C3072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3072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3072D"/>
    <w:pPr>
      <w:spacing w:after="140" w:line="276" w:lineRule="auto"/>
    </w:pPr>
  </w:style>
  <w:style w:type="paragraph" w:styleId="a5">
    <w:name w:val="List"/>
    <w:basedOn w:val="a4"/>
    <w:rsid w:val="00C3072D"/>
    <w:rPr>
      <w:rFonts w:cs="Droid Sans Devanagari"/>
    </w:rPr>
  </w:style>
  <w:style w:type="paragraph" w:styleId="a6">
    <w:name w:val="caption"/>
    <w:basedOn w:val="a"/>
    <w:qFormat/>
    <w:rsid w:val="00C3072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3072D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8F0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vskij-r07.gosweb.gosuslugi.ru/ofitsialno/ekonomika/antimonopolnyy-komplaens/monitoring-proektov-normativnyh-pravovyh-aktov/proekty-2024-god/proekty-sentyabr-2024-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Гость</cp:lastModifiedBy>
  <cp:revision>39</cp:revision>
  <cp:lastPrinted>2023-10-11T11:21:00Z</cp:lastPrinted>
  <dcterms:created xsi:type="dcterms:W3CDTF">2020-03-11T13:35:00Z</dcterms:created>
  <dcterms:modified xsi:type="dcterms:W3CDTF">2024-09-26T14:11:00Z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