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8B" w:rsidRPr="006C750A" w:rsidRDefault="0007368B" w:rsidP="0007368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07368B" w:rsidRPr="006C750A" w:rsidSect="00094F4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3459F" w:rsidRDefault="00D3459F" w:rsidP="00D3459F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3459F" w:rsidRDefault="00D3459F" w:rsidP="00D3459F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отдела образования</w:t>
      </w:r>
    </w:p>
    <w:p w:rsidR="00D3459F" w:rsidRDefault="00D3459F" w:rsidP="00D3459F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D3459F" w:rsidRDefault="00D3459F" w:rsidP="00D3459F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D3459F" w:rsidRDefault="00D3459F" w:rsidP="00D3459F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D3459F" w:rsidRPr="009A1183" w:rsidRDefault="00D3459F" w:rsidP="00D3459F">
      <w:pPr>
        <w:widowControl w:val="0"/>
        <w:spacing w:after="0" w:line="240" w:lineRule="exact"/>
        <w:ind w:firstLine="10490"/>
        <w:jc w:val="center"/>
        <w:rPr>
          <w:rFonts w:ascii="Times New Roman" w:hAnsi="Times New Roman"/>
          <w:sz w:val="28"/>
          <w:szCs w:val="28"/>
        </w:rPr>
      </w:pPr>
      <w:r w:rsidRPr="00665093">
        <w:rPr>
          <w:rFonts w:ascii="Times New Roman" w:hAnsi="Times New Roman"/>
          <w:sz w:val="28"/>
          <w:szCs w:val="28"/>
        </w:rPr>
        <w:t xml:space="preserve">от </w:t>
      </w:r>
      <w:r w:rsidR="009A1183">
        <w:rPr>
          <w:rFonts w:ascii="Times New Roman" w:hAnsi="Times New Roman"/>
          <w:sz w:val="28"/>
          <w:szCs w:val="28"/>
        </w:rPr>
        <w:t>05 декабря</w:t>
      </w:r>
      <w:r w:rsidRPr="00665093">
        <w:rPr>
          <w:rFonts w:ascii="Times New Roman" w:hAnsi="Times New Roman"/>
          <w:sz w:val="28"/>
          <w:szCs w:val="28"/>
        </w:rPr>
        <w:t xml:space="preserve"> 2024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093">
        <w:rPr>
          <w:rFonts w:ascii="Times New Roman" w:hAnsi="Times New Roman"/>
          <w:sz w:val="28"/>
          <w:szCs w:val="28"/>
        </w:rPr>
        <w:t xml:space="preserve">№ </w:t>
      </w:r>
      <w:r w:rsidR="009A1183">
        <w:rPr>
          <w:rFonts w:ascii="Times New Roman" w:hAnsi="Times New Roman"/>
          <w:sz w:val="28"/>
          <w:szCs w:val="28"/>
        </w:rPr>
        <w:t>493</w:t>
      </w:r>
    </w:p>
    <w:p w:rsidR="00D3459F" w:rsidRDefault="00D3459F" w:rsidP="009A1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59F" w:rsidRDefault="00D3459F" w:rsidP="009A118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ДЕТАЛЬНЫЙ ПЛАН-ГРАФИК </w:t>
      </w:r>
    </w:p>
    <w:p w:rsidR="009A1183" w:rsidRDefault="00D3459F" w:rsidP="009A118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муниципальной программы Петровского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 на 2024 год</w:t>
      </w:r>
    </w:p>
    <w:p w:rsidR="009A1183" w:rsidRDefault="009A1183" w:rsidP="009A1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7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4"/>
        <w:gridCol w:w="1702"/>
        <w:gridCol w:w="1417"/>
        <w:gridCol w:w="1559"/>
        <w:gridCol w:w="1417"/>
        <w:gridCol w:w="995"/>
        <w:gridCol w:w="1135"/>
        <w:gridCol w:w="1424"/>
      </w:tblGrid>
      <w:tr w:rsidR="00D3459F" w:rsidRPr="0074374C" w:rsidTr="00722F85">
        <w:trPr>
          <w:trHeight w:val="467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№</w:t>
            </w:r>
          </w:p>
          <w:p w:rsidR="00D3459F" w:rsidRPr="0074374C" w:rsidRDefault="00D3459F" w:rsidP="00722F85">
            <w:pPr>
              <w:ind w:left="-142" w:right="-108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Наименование основного мероприятия подпрограммы Программы, мероприятия контрольного события мероприятия подпрограммы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Ответственный исполнитель (должность/Ф.И.О.)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Дата наступления контрольного</w:t>
            </w:r>
            <w:r w:rsidR="00995C52">
              <w:rPr>
                <w:rFonts w:ascii="Times New Roman" w:hAnsi="Times New Roman"/>
              </w:rPr>
              <w:t xml:space="preserve"> </w:t>
            </w:r>
            <w:r w:rsidRPr="0074374C">
              <w:rPr>
                <w:rFonts w:ascii="Times New Roman" w:hAnsi="Times New Roman"/>
              </w:rPr>
              <w:t>события</w:t>
            </w:r>
          </w:p>
        </w:tc>
        <w:tc>
          <w:tcPr>
            <w:tcW w:w="7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ind w:left="176" w:hanging="176"/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Объемы и источники финансового обеспечения Программы, тыс.руб.</w:t>
            </w:r>
          </w:p>
        </w:tc>
      </w:tr>
      <w:tr w:rsidR="00D3459F" w:rsidRPr="0074374C" w:rsidTr="00722F85">
        <w:trPr>
          <w:trHeight w:val="41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Средства участников программы</w:t>
            </w:r>
          </w:p>
        </w:tc>
      </w:tr>
      <w:tr w:rsidR="00D3459F" w:rsidRPr="0074374C" w:rsidTr="00722F85">
        <w:trPr>
          <w:trHeight w:val="1245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межбюджетные трансферты из краевого бюджета</w:t>
            </w: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ind w:left="176" w:hanging="176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индивидуальные предприниматели, физические лица</w:t>
            </w:r>
          </w:p>
        </w:tc>
      </w:tr>
      <w:tr w:rsidR="00D3459F" w:rsidRPr="0074374C" w:rsidTr="00722F85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ind w:left="176" w:hanging="176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10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 w:rsidRPr="0074374C">
              <w:rPr>
                <w:rFonts w:ascii="Times New Roman" w:eastAsia="Times New Roman" w:hAnsi="Times New Roman"/>
              </w:rPr>
              <w:t>Муниц</w:t>
            </w:r>
            <w:r>
              <w:rPr>
                <w:rFonts w:ascii="Times New Roman" w:eastAsia="Times New Roman" w:hAnsi="Times New Roman"/>
              </w:rPr>
              <w:t>ипальная программа Петровского муниципальн</w:t>
            </w:r>
            <w:r w:rsidRPr="0074374C">
              <w:rPr>
                <w:rFonts w:ascii="Times New Roman" w:eastAsia="Times New Roman" w:hAnsi="Times New Roman"/>
              </w:rPr>
              <w:t>ого округа Ставропольского края «Развитие образования»</w:t>
            </w:r>
            <w:r w:rsidRPr="0074374C">
              <w:rPr>
                <w:rFonts w:ascii="Times New Roman" w:hAnsi="Times New Roman"/>
                <w:b/>
              </w:rPr>
              <w:t xml:space="preserve">» 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DC5DF9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DC5DF9">
              <w:rPr>
                <w:rFonts w:ascii="Times New Roman" w:eastAsia="Times New Roman" w:hAnsi="Times New Roman" w:cs="Times New Roman"/>
                <w:bCs/>
              </w:rPr>
              <w:t>1231966,75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301FBB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301FBB">
              <w:rPr>
                <w:rFonts w:ascii="Times New Roman" w:eastAsia="Times New Roman" w:hAnsi="Times New Roman" w:cs="Times New Roman"/>
              </w:rPr>
              <w:t>597379,84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301FBB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01FBB">
              <w:rPr>
                <w:rFonts w:ascii="Times New Roman" w:eastAsia="Times New Roman" w:hAnsi="Times New Roman" w:cs="Times New Roman"/>
              </w:rPr>
              <w:t>634586,91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301FB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01F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301FB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01F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301FBB" w:rsidRDefault="00D3459F" w:rsidP="00722F85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01FBB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pStyle w:val="3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74374C">
              <w:rPr>
                <w:b w:val="0"/>
                <w:sz w:val="22"/>
                <w:szCs w:val="22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Подпрограмма «Развитие дошкольного образования»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964AC1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64AC1">
              <w:rPr>
                <w:rFonts w:ascii="Times New Roman" w:eastAsia="Times New Roman" w:hAnsi="Times New Roman" w:cs="Times New Roman"/>
              </w:rPr>
              <w:t>457416,07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964AC1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64AC1">
              <w:rPr>
                <w:rFonts w:ascii="Times New Roman" w:eastAsia="Times New Roman" w:hAnsi="Times New Roman" w:cs="Times New Roman"/>
              </w:rPr>
              <w:t>269066,03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964AC1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64AC1">
              <w:rPr>
                <w:rFonts w:ascii="Times New Roman" w:eastAsia="Times New Roman" w:hAnsi="Times New Roman" w:cs="Times New Roman"/>
              </w:rPr>
              <w:t>188350,04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64AC1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64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64AC1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64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64AC1" w:rsidRDefault="00D3459F" w:rsidP="00722F85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64AC1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79616B">
              <w:rPr>
                <w:rFonts w:ascii="Times New Roman" w:hAnsi="Times New Roman" w:cs="Times New Roman"/>
              </w:rPr>
              <w:t>455686,07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79616B">
              <w:rPr>
                <w:rFonts w:ascii="Times New Roman" w:hAnsi="Times New Roman" w:cs="Times New Roman"/>
              </w:rPr>
              <w:t>267336,03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79616B">
              <w:rPr>
                <w:rFonts w:ascii="Times New Roman" w:hAnsi="Times New Roman" w:cs="Times New Roman"/>
              </w:rPr>
              <w:t>188350,04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961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961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9616B" w:rsidRDefault="00D3459F" w:rsidP="00722F85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9616B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1.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Обеспечена деятельность муниципальных дошкольных 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до 31.01.2024</w:t>
            </w:r>
            <w:r w:rsidRPr="0074374C">
              <w:rPr>
                <w:rFonts w:ascii="Times New Roman" w:hAnsi="Times New Roman"/>
              </w:rPr>
              <w:t xml:space="preserve">  до 2</w:t>
            </w:r>
            <w:r>
              <w:rPr>
                <w:rFonts w:ascii="Times New Roman" w:hAnsi="Times New Roman"/>
              </w:rPr>
              <w:t xml:space="preserve">9.02.2024  </w:t>
            </w:r>
            <w:r w:rsidRPr="0074374C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 xml:space="preserve">29.03.2024 </w:t>
            </w:r>
            <w:r w:rsidRPr="0074374C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30.04.2024 </w:t>
            </w:r>
            <w:r w:rsidRPr="0074374C">
              <w:rPr>
                <w:rFonts w:ascii="Times New Roman" w:hAnsi="Times New Roman"/>
              </w:rPr>
              <w:lastRenderedPageBreak/>
              <w:t>до 31.05.202</w:t>
            </w:r>
            <w:r>
              <w:rPr>
                <w:rFonts w:ascii="Times New Roman" w:hAnsi="Times New Roman"/>
              </w:rPr>
              <w:t>4 до 28.06.2024  до 31.07.2024   до 30.08.2024   до 30</w:t>
            </w:r>
            <w:r w:rsidRPr="0074374C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>4 до 31.10.2024</w:t>
            </w:r>
            <w:r w:rsidRPr="0074374C">
              <w:rPr>
                <w:rFonts w:ascii="Times New Roman" w:hAnsi="Times New Roman"/>
              </w:rPr>
              <w:t xml:space="preserve">   до </w:t>
            </w:r>
            <w:r>
              <w:rPr>
                <w:rFonts w:ascii="Times New Roman" w:hAnsi="Times New Roman"/>
              </w:rPr>
              <w:t>29.11.2024</w:t>
            </w:r>
            <w:r w:rsidRPr="0074374C">
              <w:rPr>
                <w:rFonts w:ascii="Times New Roman" w:hAnsi="Times New Roman"/>
              </w:rPr>
              <w:t xml:space="preserve">  до </w:t>
            </w:r>
            <w:r>
              <w:rPr>
                <w:rFonts w:ascii="Times New Roman" w:hAnsi="Times New Roman"/>
              </w:rPr>
              <w:t>31</w:t>
            </w:r>
            <w:r w:rsidRPr="0074374C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9616B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961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961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961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961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9616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9616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2.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Медицинские осмотры работниками дошкольных образовательных организаций пройдены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29.03.2024</w:t>
            </w:r>
            <w:r w:rsidRPr="0074374C">
              <w:rPr>
                <w:rFonts w:ascii="Times New Roman" w:hAnsi="Times New Roman"/>
              </w:rPr>
              <w:t xml:space="preserve">  до </w:t>
            </w:r>
            <w:r>
              <w:rPr>
                <w:rFonts w:ascii="Times New Roman" w:hAnsi="Times New Roman"/>
              </w:rPr>
              <w:t>28.06.2024   до 30.09.2024</w:t>
            </w:r>
            <w:r w:rsidRPr="0074374C">
              <w:rPr>
                <w:rFonts w:ascii="Times New Roman" w:hAnsi="Times New Roman"/>
              </w:rPr>
              <w:t xml:space="preserve">  до </w:t>
            </w:r>
            <w:r>
              <w:rPr>
                <w:rFonts w:ascii="Times New Roman" w:hAnsi="Times New Roman"/>
              </w:rPr>
              <w:t>31</w:t>
            </w:r>
            <w:r w:rsidRPr="0074374C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3.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9F7A38">
              <w:rPr>
                <w:rFonts w:ascii="Times New Roman" w:hAnsi="Times New Roman"/>
                <w:lang w:val="en-US" w:eastAsia="en-US" w:bidi="en-US"/>
              </w:rPr>
              <w:t>до 29.03.2024  до 28.06.2024   до 30.09.2024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4.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Осуществлено питание детей за счет прочих безвозмездных поступлений дошкольным образовательным организациям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A31C1C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5.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Обеспечено приобретение имущества в муниципальную собственность и его содержание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6.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Меры социальной поддержки молодым специалистам </w:t>
            </w:r>
            <w:r w:rsidRPr="0074374C">
              <w:rPr>
                <w:rFonts w:ascii="Times New Roman" w:hAnsi="Times New Roman"/>
              </w:rPr>
              <w:lastRenderedPageBreak/>
              <w:t>дошкольных образовательных организаций выплачены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lastRenderedPageBreak/>
              <w:t xml:space="preserve">Начальник отдела образования </w:t>
            </w:r>
            <w:r w:rsidRPr="0074374C">
              <w:rPr>
                <w:rFonts w:ascii="Times New Roman" w:hAnsi="Times New Roman"/>
              </w:rPr>
              <w:lastRenderedPageBreak/>
              <w:t>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F3CDC">
              <w:rPr>
                <w:rFonts w:ascii="Times New Roman" w:hAnsi="Times New Roman"/>
                <w:lang w:eastAsia="en-US" w:bidi="en-US"/>
              </w:rPr>
              <w:lastRenderedPageBreak/>
              <w:t xml:space="preserve">до 29.02.2024 до 29.03.2024  до 30.04.2024   </w:t>
            </w:r>
            <w:r w:rsidRPr="005F3CDC">
              <w:rPr>
                <w:rFonts w:ascii="Times New Roman" w:hAnsi="Times New Roman"/>
                <w:lang w:eastAsia="en-US" w:bidi="en-US"/>
              </w:rPr>
              <w:lastRenderedPageBreak/>
              <w:t>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7.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8.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Проведено обслуживание системы РСПИ </w:t>
            </w:r>
            <w:r>
              <w:rPr>
                <w:rFonts w:ascii="Times New Roman" w:hAnsi="Times New Roman"/>
              </w:rPr>
              <w:t>«</w:t>
            </w:r>
            <w:r w:rsidRPr="0074374C">
              <w:rPr>
                <w:rFonts w:ascii="Times New Roman" w:hAnsi="Times New Roman"/>
              </w:rPr>
              <w:t>Стрелец-мониторинг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5F3CDC">
              <w:rPr>
                <w:rFonts w:ascii="Times New Roman" w:hAnsi="Times New Roman"/>
                <w:lang w:val="en-US" w:eastAsia="en-US" w:bidi="en-US"/>
              </w:rPr>
              <w:t xml:space="preserve">до 29.03.2024  до 28.06.2024   до 30.09.2024  </w:t>
            </w:r>
            <w:r w:rsidRPr="002125CC">
              <w:rPr>
                <w:rFonts w:ascii="Times New Roman" w:hAnsi="Times New Roman"/>
                <w:lang w:val="en-US" w:eastAsia="en-US" w:bidi="en-US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9.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D46CB1">
              <w:rPr>
                <w:rFonts w:ascii="Times New Roman" w:hAnsi="Times New Roman"/>
                <w:lang w:eastAsia="en-US" w:bidi="en-US"/>
              </w:rPr>
              <w:t>до 29.03.2024  до 28.06.2024   до 30.09.2024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10.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Проведено обслуживание и реагирование тревожной сигнализации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F3CDC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11.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Выплачена компенсация части платы, взимаемой с родителей (законных представителей) за присмотр и уход за детьми, посещающими образовательные </w:t>
            </w:r>
            <w:r w:rsidRPr="0074374C">
              <w:rPr>
                <w:rFonts w:ascii="Times New Roman" w:hAnsi="Times New Roman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lastRenderedPageBreak/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F3CDC">
              <w:rPr>
                <w:rFonts w:ascii="Times New Roman" w:hAnsi="Times New Roman"/>
                <w:lang w:eastAsia="en-US" w:bidi="en-US"/>
              </w:rPr>
              <w:t xml:space="preserve">до 31.01.2024  до 29.02.2024 до 29.03.2024  до 30.04.2024   до 31.05.2024 до 28.06.2024  </w:t>
            </w:r>
            <w:r w:rsidRPr="005F3CDC">
              <w:rPr>
                <w:rFonts w:ascii="Times New Roman" w:hAnsi="Times New Roman"/>
                <w:lang w:eastAsia="en-US" w:bidi="en-US"/>
              </w:rPr>
              <w:lastRenderedPageBreak/>
              <w:t>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12.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F3CDC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13.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Заработная плата педагогическим работникам дошкольных образовательных организаций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F3CDC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3459F" w:rsidRPr="0074374C" w:rsidRDefault="00D3459F" w:rsidP="00722F85">
            <w:pPr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1.14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14.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Независимая оценка качества условий оказания услуг в сфере образования проведена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Заместитель главы администрации Е.И.Сергеева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B97964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7C7C3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C7C3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1730,00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1730,00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rPr>
          <w:trHeight w:val="1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15. Выполнены работы, оказаны услуги, закуплены товары для дошкольных образовательных учреждений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85E2A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85E2A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autoSpaceDE w:val="0"/>
              <w:autoSpaceDN w:val="0"/>
              <w:adjustRightInd w:val="0"/>
              <w:ind w:firstLine="72"/>
              <w:jc w:val="both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Подпрограмма «Развитие общего образования»</w:t>
            </w:r>
          </w:p>
          <w:p w:rsidR="00D3459F" w:rsidRPr="0074374C" w:rsidRDefault="00D3459F" w:rsidP="00722F85">
            <w:pPr>
              <w:autoSpaceDE w:val="0"/>
              <w:autoSpaceDN w:val="0"/>
              <w:adjustRightInd w:val="0"/>
              <w:ind w:firstLine="72"/>
              <w:jc w:val="both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853292">
              <w:rPr>
                <w:rFonts w:ascii="Times New Roman" w:hAnsi="Times New Roman" w:cs="Times New Roman"/>
                <w:lang w:eastAsia="en-US" w:bidi="en-US"/>
              </w:rPr>
              <w:t>696478,06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853292">
              <w:rPr>
                <w:rFonts w:ascii="Times New Roman" w:hAnsi="Times New Roman" w:cs="Times New Roman"/>
              </w:rPr>
              <w:t>253947,92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853292">
              <w:rPr>
                <w:rFonts w:ascii="Times New Roman" w:hAnsi="Times New Roman" w:cs="Times New Roman"/>
                <w:lang w:eastAsia="en-US" w:bidi="en-US"/>
              </w:rPr>
              <w:t>442530,14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853292">
              <w:rPr>
                <w:rFonts w:ascii="Times New Roman" w:hAnsi="Times New Roman" w:cs="Times New Roman"/>
                <w:lang w:eastAsia="en-US" w:bidi="en-US"/>
              </w:rPr>
              <w:t>652486,03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853292">
              <w:rPr>
                <w:rFonts w:ascii="Times New Roman" w:hAnsi="Times New Roman" w:cs="Times New Roman"/>
                <w:lang w:eastAsia="en-US" w:bidi="en-US"/>
              </w:rPr>
              <w:t>246197,62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853292">
              <w:rPr>
                <w:rFonts w:ascii="Times New Roman" w:hAnsi="Times New Roman" w:cs="Times New Roman"/>
              </w:rPr>
              <w:t>406288,41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16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Обеспечена деятельность муниципальных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0658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3292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3292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17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Медицинские осмотры работниками общеобразовательных организаций пройдены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29.03.2024</w:t>
            </w:r>
            <w:r w:rsidRPr="0074374C">
              <w:rPr>
                <w:rFonts w:ascii="Times New Roman" w:hAnsi="Times New Roman"/>
              </w:rPr>
              <w:t xml:space="preserve">  до </w:t>
            </w:r>
            <w:r>
              <w:rPr>
                <w:rFonts w:ascii="Times New Roman" w:hAnsi="Times New Roman"/>
              </w:rPr>
              <w:t>28.06.2024   до 30.09.2024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18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877A7C">
              <w:rPr>
                <w:rFonts w:ascii="Times New Roman" w:hAnsi="Times New Roman"/>
                <w:lang w:val="en-US" w:eastAsia="en-US" w:bidi="en-US"/>
              </w:rPr>
              <w:t>до 29.03.2024  до 28.06.2024   до 30.09.2024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19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Обеспечено приобретение </w:t>
            </w:r>
            <w:r w:rsidRPr="0074374C">
              <w:rPr>
                <w:rFonts w:ascii="Times New Roman" w:hAnsi="Times New Roman"/>
              </w:rPr>
              <w:lastRenderedPageBreak/>
              <w:t>имущества в муниципальную собственность и его содержание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lastRenderedPageBreak/>
              <w:t xml:space="preserve">Начальник отдела </w:t>
            </w:r>
            <w:r w:rsidRPr="0074374C">
              <w:rPr>
                <w:rFonts w:ascii="Times New Roman" w:hAnsi="Times New Roman"/>
              </w:rPr>
              <w:lastRenderedPageBreak/>
              <w:t>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lastRenderedPageBreak/>
              <w:t xml:space="preserve">до </w:t>
            </w: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Контрольное </w:t>
            </w:r>
            <w:r>
              <w:rPr>
                <w:rFonts w:ascii="Times New Roman" w:hAnsi="Times New Roman"/>
              </w:rPr>
              <w:t>событие 20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Транспортные средства оборудованы аппаратурой спутниковой навигации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877A7C">
              <w:rPr>
                <w:rFonts w:ascii="Times New Roman" w:hAnsi="Times New Roman"/>
                <w:lang w:val="en-US" w:eastAsia="en-US" w:bidi="en-US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21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877A7C">
              <w:rPr>
                <w:rFonts w:ascii="Times New Roman" w:hAnsi="Times New Roman"/>
                <w:lang w:val="en-US" w:eastAsia="en-US" w:bidi="en-US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3</w:t>
            </w:r>
            <w:r w:rsidRPr="0074374C">
              <w:rPr>
                <w:rFonts w:ascii="Times New Roman" w:hAnsi="Times New Roman"/>
                <w:lang w:eastAsia="en-US" w:bidi="en-US"/>
              </w:rPr>
              <w:t>.7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22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Проведено обслуживание системы РСПИ "Стрелец-мониторинг"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AE137D">
              <w:rPr>
                <w:rFonts w:ascii="Times New Roman" w:hAnsi="Times New Roman"/>
                <w:lang w:val="en-US" w:eastAsia="en-US" w:bidi="en-US"/>
              </w:rPr>
              <w:t>до 29.03.2024  до 28.06.2024   до 30.09.2024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</w:t>
            </w:r>
            <w:r>
              <w:rPr>
                <w:rFonts w:ascii="Times New Roman" w:hAnsi="Times New Roman"/>
              </w:rPr>
              <w:t xml:space="preserve"> событие 23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B0C7F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24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Проведено обслуживание и реагирование тревожной сигнализации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B0C7F">
              <w:rPr>
                <w:rFonts w:ascii="Times New Roman" w:hAnsi="Times New Roman"/>
                <w:lang w:eastAsia="en-US" w:bidi="en-US"/>
              </w:rPr>
              <w:t xml:space="preserve">до 31.01.2024  до 29.02.2024 до 29.03.2024  до 30.04.2024   до 31.05.2024 до 28.06.2024  до 31.07.2024   до 30.08.2024   до 30.09.2024 до 31.10.2024   </w:t>
            </w:r>
          </w:p>
          <w:p w:rsidR="00D3459F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B0C7F">
              <w:rPr>
                <w:rFonts w:ascii="Times New Roman" w:hAnsi="Times New Roman"/>
                <w:lang w:eastAsia="en-US" w:bidi="en-US"/>
              </w:rPr>
              <w:t xml:space="preserve">до 29.11.2024  </w:t>
            </w:r>
            <w:r w:rsidRPr="00EB0C7F">
              <w:rPr>
                <w:rFonts w:ascii="Times New Roman" w:hAnsi="Times New Roman"/>
                <w:lang w:eastAsia="en-US" w:bidi="en-US"/>
              </w:rPr>
              <w:lastRenderedPageBreak/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25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B0C7F">
              <w:rPr>
                <w:rFonts w:ascii="Times New Roman" w:hAnsi="Times New Roman"/>
                <w:lang w:eastAsia="en-US" w:bidi="en-US"/>
              </w:rPr>
              <w:t>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26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Меры социальной поддержки молодым специалистам общеобразовательных организаций выплачены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B0C7F">
              <w:rPr>
                <w:rFonts w:ascii="Times New Roman" w:hAnsi="Times New Roman"/>
                <w:lang w:eastAsia="en-US" w:bidi="en-US"/>
              </w:rPr>
              <w:t>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27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EB0C7F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28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Заработная плата педагогическим 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работникам </w:t>
            </w:r>
            <w:r w:rsidRPr="0074374C">
              <w:rPr>
                <w:rFonts w:ascii="Times New Roman" w:hAnsi="Times New Roman"/>
              </w:rPr>
              <w:lastRenderedPageBreak/>
              <w:t>общеобразовательных организаций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lastRenderedPageBreak/>
              <w:t xml:space="preserve">Начальник отдела образования </w:t>
            </w:r>
            <w:r w:rsidRPr="0074374C">
              <w:rPr>
                <w:rFonts w:ascii="Times New Roman" w:hAnsi="Times New Roman"/>
              </w:rPr>
              <w:lastRenderedPageBreak/>
              <w:t>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B0C7F">
              <w:rPr>
                <w:rFonts w:ascii="Times New Roman" w:hAnsi="Times New Roman"/>
                <w:lang w:eastAsia="en-US" w:bidi="en-US"/>
              </w:rPr>
              <w:lastRenderedPageBreak/>
              <w:t xml:space="preserve">до 31.01.2024  до 29.02.2024 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B0C7F">
              <w:rPr>
                <w:rFonts w:ascii="Times New Roman" w:hAnsi="Times New Roman"/>
                <w:lang w:eastAsia="en-US" w:bidi="en-US"/>
              </w:rPr>
              <w:t xml:space="preserve">до 29.03.2024  </w:t>
            </w:r>
            <w:r w:rsidRPr="00EB0C7F">
              <w:rPr>
                <w:rFonts w:ascii="Times New Roman" w:hAnsi="Times New Roman"/>
                <w:lang w:eastAsia="en-US" w:bidi="en-US"/>
              </w:rPr>
              <w:lastRenderedPageBreak/>
              <w:t>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85661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5661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29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Организовано питание обучающихся за счет прочих безвозмездных поступлений общеобразовательным организациям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B0C7F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30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Организовано бесплатное горячее питание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3F1FCE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BB4E80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BB4E80">
              <w:rPr>
                <w:rFonts w:ascii="Times New Roman" w:hAnsi="Times New Roman"/>
              </w:rPr>
              <w:t>Контрольное событие 31.</w:t>
            </w:r>
          </w:p>
          <w:p w:rsidR="00D3459F" w:rsidRDefault="00D3459F" w:rsidP="009A11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 (обеспечены)</w:t>
            </w:r>
            <w:r w:rsidRPr="00BB4E80">
              <w:rPr>
                <w:rFonts w:ascii="Times New Roman" w:hAnsi="Times New Roman"/>
              </w:rPr>
              <w:t xml:space="preserve"> ребенок (дети) участника специальной военной операции, обучающийся (обучающиеся) по образовательным программам основного общего или среднего общего образования в муниципальной образовательной организации,</w:t>
            </w:r>
            <w:r>
              <w:rPr>
                <w:rFonts w:ascii="Times New Roman" w:hAnsi="Times New Roman"/>
              </w:rPr>
              <w:t xml:space="preserve"> </w:t>
            </w:r>
            <w:r w:rsidRPr="00BB4E80">
              <w:rPr>
                <w:rFonts w:ascii="Times New Roman" w:hAnsi="Times New Roman"/>
              </w:rPr>
              <w:t xml:space="preserve">бесплатным </w:t>
            </w:r>
          </w:p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BB4E80">
              <w:rPr>
                <w:rFonts w:ascii="Times New Roman" w:hAnsi="Times New Roman"/>
              </w:rPr>
              <w:t>горячим питанием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3F1FCE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C566F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566F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32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Мероприятия по улучшению питания школьников, в том числе  в части профилактики ожирения и избыточной массы тела у школьников, взаимодействия  с родительским сообществом по вопросам здорового образа жизни и приверженности  принципам здорового питания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6820D6">
              <w:rPr>
                <w:rFonts w:ascii="Times New Roman" w:hAnsi="Times New Roman"/>
                <w:lang w:val="en-US" w:eastAsia="en-US" w:bidi="en-US"/>
              </w:rPr>
              <w:t>до 29.03.2024  до 28.06.2024   до 30.09.2024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3.18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33</w:t>
            </w:r>
            <w:r w:rsidRPr="0074374C">
              <w:rPr>
                <w:rFonts w:ascii="Times New Roman" w:hAnsi="Times New Roman" w:cs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74374C">
              <w:rPr>
                <w:rFonts w:ascii="Times New Roman" w:hAnsi="Times New Roman" w:cs="Times New Roman"/>
              </w:rPr>
              <w:t>Обеспечена деятельность центров образования цифрового и гуманитарного профилей «Точка роста»,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47389D">
              <w:rPr>
                <w:rFonts w:ascii="Times New Roman" w:hAnsi="Times New Roman" w:cs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7449,00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7449,00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53E8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53E80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4374C">
              <w:rPr>
                <w:rFonts w:ascii="Times New Roman" w:hAnsi="Times New Roman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Контрольное событие 34.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  <w:lang w:eastAsia="en-US" w:bidi="en-US"/>
              </w:rPr>
              <w:t>Выполнены работы, оказаны услуги, закуплены товары для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7389D">
              <w:rPr>
                <w:rFonts w:ascii="Times New Roman" w:hAnsi="Times New Roman"/>
                <w:lang w:eastAsia="en-US" w:bidi="en-US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4374C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мероприятий по модернизации</w:t>
            </w:r>
            <w:r w:rsidRPr="0074374C">
              <w:rPr>
                <w:rFonts w:ascii="Times New Roman" w:hAnsi="Times New Roman" w:cs="Times New Roman"/>
              </w:rPr>
              <w:t xml:space="preserve"> школьных систем образования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110756">
              <w:rPr>
                <w:rFonts w:ascii="Times New Roman" w:hAnsi="Times New Roman" w:cs="Times New Roman"/>
              </w:rPr>
              <w:t>29971,29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110756">
              <w:rPr>
                <w:rFonts w:ascii="Times New Roman" w:hAnsi="Times New Roman" w:cs="Times New Roman"/>
              </w:rPr>
              <w:t>299,71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110756">
              <w:rPr>
                <w:rFonts w:ascii="Times New Roman" w:hAnsi="Times New Roman" w:cs="Times New Roman"/>
              </w:rPr>
              <w:t>29671,58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1107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1107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110756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3</w:t>
            </w:r>
            <w:r>
              <w:rPr>
                <w:rFonts w:ascii="Times New Roman" w:hAnsi="Times New Roman"/>
              </w:rPr>
              <w:t>5.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на участие в отборе </w:t>
            </w:r>
            <w:r w:rsidRPr="0074374C">
              <w:rPr>
                <w:rFonts w:ascii="Times New Roman" w:hAnsi="Times New Roman"/>
              </w:rPr>
              <w:t xml:space="preserve">для </w:t>
            </w:r>
            <w:r w:rsidRPr="0074374C">
              <w:rPr>
                <w:rFonts w:ascii="Times New Roman" w:hAnsi="Times New Roman"/>
              </w:rPr>
              <w:lastRenderedPageBreak/>
              <w:t xml:space="preserve">участия </w:t>
            </w:r>
            <w:r w:rsidRPr="00650793">
              <w:rPr>
                <w:rFonts w:ascii="Times New Roman" w:hAnsi="Times New Roman"/>
              </w:rPr>
              <w:t>в региональном проекте «</w:t>
            </w:r>
            <w:r w:rsidRPr="00650793">
              <w:rPr>
                <w:rFonts w:ascii="Times New Roman" w:eastAsia="Times New Roman" w:hAnsi="Times New Roman" w:cs="Times New Roman"/>
              </w:rPr>
              <w:t>Модернизация школьных систем образования» подана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lastRenderedPageBreak/>
              <w:t xml:space="preserve">Начальник отдела </w:t>
            </w:r>
            <w:r w:rsidRPr="0074374C">
              <w:rPr>
                <w:rFonts w:ascii="Times New Roman" w:hAnsi="Times New Roman"/>
              </w:rPr>
              <w:lastRenderedPageBreak/>
              <w:t>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47389D">
              <w:rPr>
                <w:rFonts w:ascii="Times New Roman" w:hAnsi="Times New Roman"/>
              </w:rPr>
              <w:lastRenderedPageBreak/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11075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110756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36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E42D5B">
              <w:rPr>
                <w:rFonts w:ascii="Times New Roman" w:hAnsi="Times New Roman" w:cs="Times New Roman"/>
              </w:rPr>
              <w:t xml:space="preserve">Перечень </w:t>
            </w:r>
            <w:r w:rsidRPr="00E42D5B">
              <w:rPr>
                <w:rFonts w:ascii="Times New Roman" w:hAnsi="Times New Roman" w:cs="Times New Roman"/>
                <w:w w:val="115"/>
              </w:rPr>
              <w:t>средств</w:t>
            </w:r>
            <w:r w:rsidR="00722F85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E42D5B">
              <w:rPr>
                <w:rFonts w:ascii="Times New Roman" w:hAnsi="Times New Roman" w:cs="Times New Roman"/>
                <w:w w:val="115"/>
              </w:rPr>
              <w:t>обучения</w:t>
            </w:r>
            <w:r w:rsidR="00722F85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E42D5B">
              <w:rPr>
                <w:rFonts w:ascii="Times New Roman" w:hAnsi="Times New Roman" w:cs="Times New Roman"/>
                <w:w w:val="115"/>
              </w:rPr>
              <w:t>и</w:t>
            </w:r>
            <w:r w:rsidR="00722F85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E42D5B">
              <w:rPr>
                <w:rFonts w:ascii="Times New Roman" w:hAnsi="Times New Roman" w:cs="Times New Roman"/>
                <w:w w:val="115"/>
              </w:rPr>
              <w:t>воспитания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E42D5B">
              <w:rPr>
                <w:rFonts w:ascii="Times New Roman" w:hAnsi="Times New Roman" w:cs="Times New Roman"/>
                <w:w w:val="110"/>
              </w:rPr>
              <w:t>оснащения</w:t>
            </w:r>
            <w:r w:rsidRPr="00650793">
              <w:rPr>
                <w:rFonts w:ascii="Times New Roman" w:hAnsi="Times New Roman" w:cs="Times New Roman"/>
                <w:w w:val="110"/>
              </w:rPr>
              <w:t xml:space="preserve">общеобразовательныхорганизаций,участвующихврегиональном </w:t>
            </w:r>
            <w:r w:rsidRPr="00650793">
              <w:rPr>
                <w:rFonts w:ascii="Times New Roman" w:hAnsi="Times New Roman" w:cs="Times New Roman"/>
                <w:w w:val="115"/>
              </w:rPr>
              <w:t>проекте</w:t>
            </w:r>
            <w:r w:rsidRPr="00650793">
              <w:rPr>
                <w:rFonts w:ascii="Times New Roman" w:hAnsi="Times New Roman" w:cs="Times New Roman"/>
              </w:rPr>
              <w:t xml:space="preserve"> «</w:t>
            </w:r>
            <w:r w:rsidRPr="00650793">
              <w:rPr>
                <w:rFonts w:ascii="Times New Roman" w:eastAsia="Times New Roman" w:hAnsi="Times New Roman" w:cs="Times New Roman"/>
              </w:rPr>
              <w:t>Модернизация школьных систем образования» подготовлен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47389D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</w:tr>
      <w:tr w:rsidR="00E249CD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9CD" w:rsidRPr="00963365" w:rsidRDefault="00E249CD" w:rsidP="009A1183">
            <w:pPr>
              <w:jc w:val="center"/>
              <w:rPr>
                <w:rFonts w:ascii="Times New Roman" w:hAnsi="Times New Roman"/>
              </w:rPr>
            </w:pPr>
            <w:r w:rsidRPr="00963365">
              <w:rPr>
                <w:rFonts w:ascii="Times New Roman" w:hAnsi="Times New Roman"/>
              </w:rPr>
              <w:t>5.3.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9CD" w:rsidRPr="00963365" w:rsidRDefault="00E249CD" w:rsidP="009A1183">
            <w:pPr>
              <w:jc w:val="center"/>
              <w:rPr>
                <w:rFonts w:ascii="Times New Roman" w:hAnsi="Times New Roman"/>
              </w:rPr>
            </w:pPr>
            <w:r w:rsidRPr="00963365">
              <w:rPr>
                <w:rFonts w:ascii="Times New Roman" w:hAnsi="Times New Roman"/>
              </w:rPr>
              <w:t>Контрольное событие 37.</w:t>
            </w:r>
          </w:p>
          <w:p w:rsidR="00E249CD" w:rsidRPr="00963365" w:rsidRDefault="00AB44E1" w:rsidP="00AB44E1">
            <w:pPr>
              <w:jc w:val="center"/>
              <w:rPr>
                <w:rFonts w:ascii="Times New Roman" w:hAnsi="Times New Roman"/>
              </w:rPr>
            </w:pPr>
            <w:r w:rsidRPr="00963365">
              <w:rPr>
                <w:rFonts w:ascii="Times New Roman" w:hAnsi="Times New Roman"/>
              </w:rPr>
              <w:t xml:space="preserve">Конкурентные процедуры для определения подрядчика </w:t>
            </w:r>
            <w:r w:rsidR="00E249CD" w:rsidRPr="00963365">
              <w:rPr>
                <w:rFonts w:ascii="Times New Roman" w:hAnsi="Times New Roman"/>
              </w:rPr>
              <w:t xml:space="preserve">на проведение работ по капитальному ремонту здания МКОУ СОШ № 14. с. Просянка </w:t>
            </w:r>
            <w:r w:rsidRPr="00963365">
              <w:rPr>
                <w:rFonts w:ascii="Times New Roman" w:hAnsi="Times New Roman"/>
              </w:rPr>
              <w:t>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9CD" w:rsidRPr="00963365" w:rsidRDefault="00E249CD" w:rsidP="009A1183">
            <w:pPr>
              <w:jc w:val="center"/>
              <w:rPr>
                <w:rFonts w:ascii="Times New Roman" w:hAnsi="Times New Roman"/>
              </w:rPr>
            </w:pPr>
            <w:r w:rsidRPr="00963365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9CD" w:rsidRPr="00963365" w:rsidRDefault="00E249CD" w:rsidP="009A1183">
            <w:pPr>
              <w:jc w:val="center"/>
              <w:rPr>
                <w:rFonts w:ascii="Times New Roman" w:hAnsi="Times New Roman"/>
              </w:rPr>
            </w:pPr>
            <w:r w:rsidRPr="00963365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9CD" w:rsidRPr="00963365" w:rsidRDefault="00E249CD" w:rsidP="009A118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633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9CD" w:rsidRPr="00963365" w:rsidRDefault="00E249CD" w:rsidP="009A118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633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9CD" w:rsidRPr="00963365" w:rsidRDefault="00E249CD" w:rsidP="009A118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633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9CD" w:rsidRPr="00963365" w:rsidRDefault="00E249CD" w:rsidP="009A118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633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9CD" w:rsidRPr="00963365" w:rsidRDefault="00E249CD" w:rsidP="009A118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633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9CD" w:rsidRPr="00963365" w:rsidRDefault="00E249CD" w:rsidP="009A118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6336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  <w:r w:rsidRPr="0074374C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color w:val="C0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A65F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A65F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A65F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rPr>
          <w:trHeight w:val="17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Контрольное </w:t>
            </w:r>
            <w:r>
              <w:rPr>
                <w:rFonts w:ascii="Times New Roman" w:hAnsi="Times New Roman"/>
              </w:rPr>
              <w:t>событие 3</w:t>
            </w:r>
            <w:r w:rsidR="00E249CD">
              <w:rPr>
                <w:rFonts w:ascii="Times New Roman" w:hAnsi="Times New Roman"/>
              </w:rPr>
              <w:t>8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Мероприятия, обеспечивающие внедрение новых методов обучения и воспитания, образовательных технологий в общеобразовательных организациях,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47389D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7389D">
              <w:rPr>
                <w:rFonts w:ascii="Times New Roman" w:hAnsi="Times New Roman"/>
                <w:lang w:eastAsia="en-US" w:bidi="en-US"/>
              </w:rPr>
              <w:t>до 29.03.2024  до 28.06.2024   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65FDC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65FDC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Реализация регионального проекта «Успех каждого ребенка»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92DEF">
              <w:rPr>
                <w:rFonts w:ascii="Times New Roman" w:eastAsia="Times New Roman" w:hAnsi="Times New Roman" w:cs="Times New Roman"/>
              </w:rPr>
              <w:t>1586,36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92DEF">
              <w:rPr>
                <w:rFonts w:ascii="Times New Roman" w:eastAsia="Times New Roman" w:hAnsi="Times New Roman" w:cs="Times New Roman"/>
              </w:rPr>
              <w:t>1,59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92DEF">
              <w:rPr>
                <w:rFonts w:ascii="Times New Roman" w:eastAsia="Times New Roman" w:hAnsi="Times New Roman" w:cs="Times New Roman"/>
              </w:rPr>
              <w:t>1584,77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7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Контрольное событие </w:t>
            </w:r>
            <w:r w:rsidR="00F46855">
              <w:rPr>
                <w:rFonts w:ascii="Times New Roman" w:hAnsi="Times New Roman"/>
              </w:rPr>
              <w:t>3</w:t>
            </w:r>
            <w:r w:rsidR="00E249CD">
              <w:rPr>
                <w:rFonts w:ascii="Times New Roman" w:hAnsi="Times New Roman"/>
              </w:rPr>
              <w:t>9</w:t>
            </w:r>
            <w:r w:rsidR="00F46855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Проведены работы по ремонту спортивного зала в МКОУ СОШ № </w:t>
            </w:r>
            <w:r>
              <w:rPr>
                <w:rFonts w:ascii="Times New Roman" w:hAnsi="Times New Roman"/>
              </w:rPr>
              <w:t>9 с.Высоцкое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до 30.09.2024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Pr="0074374C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Контрольное событие </w:t>
            </w:r>
            <w:r w:rsidR="00E249CD">
              <w:rPr>
                <w:rFonts w:ascii="Times New Roman" w:hAnsi="Times New Roman"/>
              </w:rPr>
              <w:t>40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Организовано участие обучающихся общеобразовательных организаций в мероприятиях и проектах, направленных на раннюю профориентацию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3614B">
              <w:rPr>
                <w:rFonts w:ascii="Times New Roman" w:hAnsi="Times New Roman"/>
                <w:lang w:eastAsia="en-US" w:bidi="en-US"/>
              </w:rPr>
              <w:t>до 29.03.2024  до 28.06.2024   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4</w:t>
            </w:r>
            <w:r w:rsidR="00E249CD"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     Заявка на участие в отборе на внедрение целевой модели цифровой образовательной среды сформирована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val="en-US" w:eastAsia="en-US" w:bidi="en-US"/>
              </w:rPr>
            </w:pPr>
            <w:r w:rsidRPr="0043614B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rPr>
          <w:trHeight w:val="12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  <w:r w:rsidRPr="0074374C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Контрольное событие 4</w:t>
            </w:r>
            <w:r w:rsidR="00E249CD">
              <w:rPr>
                <w:rFonts w:ascii="Times New Roman" w:hAnsi="Times New Roman"/>
              </w:rPr>
              <w:t>2</w:t>
            </w:r>
            <w:r w:rsidRPr="0074374C">
              <w:rPr>
                <w:rFonts w:ascii="Times New Roman" w:hAnsi="Times New Roman"/>
              </w:rPr>
              <w:t>.  Обеспечен доступ обучающихся и педагогических работников к цифровой образовательной инфраструктуре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3614B">
              <w:rPr>
                <w:rFonts w:ascii="Times New Roman" w:hAnsi="Times New Roman"/>
                <w:lang w:eastAsia="en-US" w:bidi="en-US"/>
              </w:rPr>
              <w:t>до 29.03.2024  до 28.06.2024   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92DEF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92DEF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Контрольное событие 4</w:t>
            </w:r>
            <w:r w:rsidR="00E249CD"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  Обучающиеся общеобразовательных организаций приняли участие в различных оценочных процедурах и исследованиях качества общего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43614B">
              <w:rPr>
                <w:rFonts w:ascii="Times New Roman" w:hAnsi="Times New Roman"/>
              </w:rPr>
              <w:t>до 28.06.2024   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</w:t>
            </w:r>
            <w:r w:rsidR="00E249CD">
              <w:rPr>
                <w:rFonts w:ascii="Times New Roman" w:hAnsi="Times New Roman"/>
              </w:rPr>
              <w:t>4</w:t>
            </w:r>
            <w:r w:rsidRPr="0074374C">
              <w:rPr>
                <w:rFonts w:ascii="Times New Roman" w:hAnsi="Times New Roman"/>
              </w:rPr>
              <w:t xml:space="preserve">. 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Мероприятия по организации и проведению школьного и муниципального этапов Всероссийской олимпиады школьников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43614B">
              <w:rPr>
                <w:rFonts w:ascii="Times New Roman" w:hAnsi="Times New Roman"/>
                <w:lang w:val="en-US" w:eastAsia="en-US" w:bidi="en-US"/>
              </w:rPr>
              <w:t>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74374C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Контрольное событие 4</w:t>
            </w:r>
            <w:r w:rsidR="00E249CD">
              <w:rPr>
                <w:rFonts w:ascii="Times New Roman" w:hAnsi="Times New Roman"/>
              </w:rPr>
              <w:t>5</w:t>
            </w:r>
            <w:r w:rsidRPr="0074374C">
              <w:rPr>
                <w:rFonts w:ascii="Times New Roman" w:hAnsi="Times New Roman"/>
              </w:rPr>
              <w:t>.      Научно-практические конференции, семинары, смотры, слеты, конкурсы и другие мероприятия, в том числе патриотической направленности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A7D96">
              <w:rPr>
                <w:rFonts w:ascii="Times New Roman" w:hAnsi="Times New Roman"/>
                <w:lang w:eastAsia="en-US" w:bidi="en-US"/>
              </w:rPr>
              <w:t>до 29.03.2024  до 28.06.2024   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74374C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Контрольное событие 4</w:t>
            </w:r>
            <w:r w:rsidR="00E249CD">
              <w:rPr>
                <w:rFonts w:ascii="Times New Roman" w:hAnsi="Times New Roman"/>
              </w:rPr>
              <w:t>6</w:t>
            </w:r>
            <w:r w:rsidRPr="0074374C">
              <w:rPr>
                <w:rFonts w:ascii="Times New Roman" w:hAnsi="Times New Roman"/>
              </w:rPr>
              <w:t>.     Спортивные соревнования организованы и проведены, информация по вопросам популяризации физкультуры и спорта на официальном сайте отдела образования размещена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A7D96">
              <w:rPr>
                <w:rFonts w:ascii="Times New Roman" w:hAnsi="Times New Roman"/>
                <w:lang w:eastAsia="en-US" w:bidi="en-US"/>
              </w:rPr>
              <w:t>до 29.03.2024  до 28.06.2024   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Pr="0074374C">
              <w:rPr>
                <w:rFonts w:ascii="Times New Roman" w:hAnsi="Times New Roman"/>
              </w:rPr>
              <w:t>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4</w:t>
            </w:r>
            <w:r w:rsidR="00E249CD">
              <w:rPr>
                <w:rFonts w:ascii="Times New Roman" w:hAnsi="Times New Roman"/>
              </w:rPr>
              <w:t>7</w:t>
            </w:r>
            <w:r w:rsidRPr="0074374C">
              <w:rPr>
                <w:rFonts w:ascii="Times New Roman" w:hAnsi="Times New Roman"/>
              </w:rPr>
              <w:t xml:space="preserve">. 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Новогодние подарки детям, обучающимся по образовательным программам начального общего образования в общеобразовательных организациях приобретены.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FA7D96">
              <w:rPr>
                <w:rFonts w:ascii="Times New Roman" w:hAnsi="Times New Roman"/>
                <w:lang w:val="en-US" w:eastAsia="en-US" w:bidi="en-US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0458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0458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200020">
              <w:rPr>
                <w:rFonts w:ascii="Times New Roman" w:eastAsia="Times New Roman" w:hAnsi="Times New Roman" w:cs="Times New Roman"/>
              </w:rPr>
              <w:t>4985,38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200020">
              <w:rPr>
                <w:rFonts w:ascii="Times New Roman" w:eastAsia="Times New Roman" w:hAnsi="Times New Roman" w:cs="Times New Roman"/>
              </w:rPr>
              <w:t>4985,38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74374C">
              <w:rPr>
                <w:rFonts w:ascii="Times New Roman" w:hAnsi="Times New Roman"/>
              </w:rPr>
              <w:t>.1</w:t>
            </w:r>
          </w:p>
          <w:p w:rsidR="00D3459F" w:rsidRPr="0074374C" w:rsidRDefault="00D3459F" w:rsidP="00722F8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</w:t>
            </w:r>
            <w:r w:rsidR="00E249CD">
              <w:rPr>
                <w:rFonts w:ascii="Times New Roman" w:hAnsi="Times New Roman"/>
              </w:rPr>
              <w:t>8</w:t>
            </w:r>
            <w:r w:rsidRPr="0074374C">
              <w:rPr>
                <w:rFonts w:ascii="Times New Roman" w:hAnsi="Times New Roman"/>
              </w:rPr>
              <w:t xml:space="preserve">. 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E84CC7">
              <w:rPr>
                <w:rFonts w:ascii="Times New Roman" w:hAnsi="Times New Roman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</w:t>
            </w:r>
            <w:r w:rsidR="00E249CD">
              <w:rPr>
                <w:rFonts w:ascii="Times New Roman" w:hAnsi="Times New Roman"/>
              </w:rPr>
              <w:t>9</w:t>
            </w:r>
            <w:r w:rsidRPr="00E16FA1">
              <w:rPr>
                <w:rFonts w:ascii="Times New Roman" w:hAnsi="Times New Roman"/>
              </w:rPr>
              <w:t xml:space="preserve">. </w:t>
            </w:r>
          </w:p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Советниками</w:t>
            </w:r>
            <w:r w:rsidRPr="00E16FA1">
              <w:rPr>
                <w:rFonts w:ascii="Times New Roman" w:hAnsi="Times New Roman"/>
              </w:rPr>
              <w:t xml:space="preserve"> директоров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/>
              </w:rPr>
              <w:t xml:space="preserve"> проведены мероприятия, в том числе патриотической направленности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lastRenderedPageBreak/>
              <w:t xml:space="preserve">Начальник </w:t>
            </w:r>
            <w:r w:rsidRPr="0074374C">
              <w:rPr>
                <w:rFonts w:ascii="Times New Roman" w:hAnsi="Times New Roman"/>
              </w:rPr>
              <w:lastRenderedPageBreak/>
              <w:t>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  <w:lang w:eastAsia="en-US" w:bidi="en-US"/>
              </w:rPr>
              <w:lastRenderedPageBreak/>
              <w:t xml:space="preserve">до 29.03.2024  </w:t>
            </w:r>
            <w:r w:rsidRPr="00E84CC7">
              <w:rPr>
                <w:rFonts w:ascii="Times New Roman" w:hAnsi="Times New Roman"/>
                <w:lang w:eastAsia="en-US" w:bidi="en-US"/>
              </w:rPr>
              <w:lastRenderedPageBreak/>
              <w:t>до 28.06.2024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Подпрограмма «Развитие дополнительного образования»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eastAsia="Times New Roman" w:hAnsi="Times New Roman" w:cs="Times New Roman"/>
              </w:rPr>
              <w:t>48164,05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eastAsia="Times New Roman" w:hAnsi="Times New Roman" w:cs="Times New Roman"/>
              </w:rPr>
              <w:t>48005,32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eastAsia="Times New Roman" w:hAnsi="Times New Roman" w:cs="Times New Roman"/>
              </w:rPr>
              <w:t>158,73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tabs>
                <w:tab w:val="center" w:pos="229"/>
              </w:tabs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200020">
              <w:rPr>
                <w:rFonts w:ascii="Times New Roman" w:eastAsia="Times New Roman" w:hAnsi="Times New Roman" w:cs="Times New Roman"/>
              </w:rPr>
              <w:t>48164,05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eastAsia="Times New Roman" w:hAnsi="Times New Roman" w:cs="Times New Roman"/>
              </w:rPr>
              <w:t>48005,32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eastAsia="Times New Roman" w:hAnsi="Times New Roman" w:cs="Times New Roman"/>
              </w:rPr>
              <w:t>158,73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Контрольное событие </w:t>
            </w:r>
            <w:r w:rsidR="00E249CD">
              <w:rPr>
                <w:rFonts w:ascii="Times New Roman" w:hAnsi="Times New Roman"/>
              </w:rPr>
              <w:t>50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Обеспечена деятельность муниципальных организаций дополнительного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</w:t>
            </w:r>
            <w:r w:rsidR="00E249CD"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Медицинские осмотры работниками организаций дополнительного образования пройдены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5</w:t>
            </w:r>
            <w:r w:rsidR="00E249CD">
              <w:rPr>
                <w:rFonts w:ascii="Times New Roman" w:hAnsi="Times New Roman"/>
              </w:rPr>
              <w:t>2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Подготовка отопительных тепловых систем и мероприятия по содержанию и обслуживанию </w:t>
            </w:r>
            <w:r w:rsidRPr="0074374C">
              <w:rPr>
                <w:rFonts w:ascii="Times New Roman" w:hAnsi="Times New Roman"/>
              </w:rPr>
              <w:lastRenderedPageBreak/>
              <w:t>учреждений в отопительный сезон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lastRenderedPageBreak/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5</w:t>
            </w:r>
            <w:r w:rsidR="00E249CD"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Транспортные средства оборудованы аппаратурой спутниковой навигации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5</w:t>
            </w:r>
            <w:r w:rsidR="00E249CD">
              <w:rPr>
                <w:rFonts w:ascii="Times New Roman" w:hAnsi="Times New Roman"/>
              </w:rPr>
              <w:t>4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5</w:t>
            </w:r>
            <w:r w:rsidR="00E249C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Проведено обслуживание системы РСПИ "Стрелец-мониторинг"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29.03.2024  до 28.06.2024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5</w:t>
            </w:r>
            <w:r w:rsidR="00E249CD">
              <w:rPr>
                <w:rFonts w:ascii="Times New Roman" w:hAnsi="Times New Roman"/>
              </w:rPr>
              <w:t>6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5</w:t>
            </w:r>
            <w:r w:rsidR="00E249CD">
              <w:rPr>
                <w:rFonts w:ascii="Times New Roman" w:hAnsi="Times New Roman"/>
              </w:rPr>
              <w:t>7</w:t>
            </w:r>
            <w:r w:rsidR="00F46855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Проведено обслуживание и реагирование тревожной сигнализации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</w:t>
            </w:r>
            <w:r w:rsidR="00E249CD">
              <w:rPr>
                <w:rFonts w:ascii="Times New Roman" w:hAnsi="Times New Roman"/>
              </w:rPr>
              <w:t>8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Меры социальной поддержки молодым специалистам организаций дополнительного образования выплачены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  <w:lang w:eastAsia="en-US" w:bidi="en-US"/>
              </w:rPr>
              <w:t>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ind w:left="-113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  <w:r w:rsidRPr="0074374C">
              <w:rPr>
                <w:rFonts w:ascii="Times New Roman" w:hAnsi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</w:t>
            </w:r>
            <w:r w:rsidR="00E249CD">
              <w:rPr>
                <w:rFonts w:ascii="Times New Roman" w:hAnsi="Times New Roman"/>
              </w:rPr>
              <w:t>9</w:t>
            </w:r>
            <w:r w:rsidRPr="0074374C">
              <w:rPr>
                <w:rFonts w:ascii="Times New Roman" w:hAnsi="Times New Roman"/>
              </w:rPr>
              <w:t xml:space="preserve">.   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ind w:left="-113"/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Контрольное событие </w:t>
            </w:r>
            <w:r w:rsidR="00E249CD">
              <w:rPr>
                <w:rFonts w:ascii="Times New Roman" w:hAnsi="Times New Roman"/>
              </w:rPr>
              <w:t>60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Заработная плата работникам дополнительного образования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  <w:lang w:eastAsia="en-US" w:bidi="en-US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6</w:t>
            </w:r>
            <w:r w:rsidR="00E249C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7777C4">
              <w:rPr>
                <w:rFonts w:ascii="Times New Roman" w:hAnsi="Times New Roman"/>
              </w:rPr>
              <w:t>Обеспечен</w:t>
            </w:r>
            <w:r>
              <w:rPr>
                <w:rFonts w:ascii="Times New Roman" w:hAnsi="Times New Roman"/>
              </w:rPr>
              <w:t xml:space="preserve">а деятельность </w:t>
            </w:r>
            <w:r w:rsidRPr="007777C4">
              <w:rPr>
                <w:rFonts w:ascii="Times New Roman" w:hAnsi="Times New Roman"/>
              </w:rPr>
              <w:t xml:space="preserve"> организационного, методического и аналитического </w:t>
            </w:r>
            <w:r w:rsidRPr="007777C4">
              <w:rPr>
                <w:rFonts w:ascii="Times New Roman" w:hAnsi="Times New Roman"/>
              </w:rPr>
              <w:lastRenderedPageBreak/>
              <w:t>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777C4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образования </w:t>
            </w:r>
            <w:r w:rsidRPr="0077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777C4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31.01.2024  до 29.02.2024 до 29.03.2024  </w:t>
            </w:r>
            <w:r w:rsidRPr="00E8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6</w:t>
            </w:r>
            <w:r w:rsidR="00E249C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</w:t>
            </w:r>
            <w:r w:rsidRPr="00E856C1">
              <w:rPr>
                <w:rFonts w:ascii="Times New Roman" w:hAnsi="Times New Roman"/>
              </w:rPr>
              <w:t xml:space="preserve"> ф</w:t>
            </w:r>
            <w:r>
              <w:rPr>
                <w:rFonts w:ascii="Times New Roman" w:hAnsi="Times New Roman"/>
              </w:rPr>
              <w:t>ункционирование</w:t>
            </w:r>
            <w:r w:rsidRPr="00E856C1">
              <w:rPr>
                <w:rFonts w:ascii="Times New Roman" w:hAnsi="Times New Roman"/>
              </w:rPr>
              <w:t xml:space="preserve"> модели персонифицированного финансирования дополнительного образования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E856C1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E856C1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ind w:left="-113"/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6</w:t>
            </w:r>
            <w:r w:rsidR="00E249CD"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Независимая оценка качества условий оказания услуг в сфере образования проведена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Заместитель главы администрации Е.И.Сергеева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Контрольное событие 6</w:t>
            </w:r>
            <w:r w:rsidR="00E249CD">
              <w:rPr>
                <w:rFonts w:ascii="Times New Roman" w:hAnsi="Times New Roman"/>
              </w:rPr>
              <w:t>4</w:t>
            </w:r>
            <w:r w:rsidRPr="0074374C">
              <w:rPr>
                <w:rFonts w:ascii="Times New Roman" w:hAnsi="Times New Roman"/>
              </w:rPr>
              <w:t>.  Окружные научно-практические конференции, семинары, смотры, конкурсы, олимпиады и другие мероприятия с обучающимися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29.03.2024  до 28.06.2024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74374C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Контрольное событие 6</w:t>
            </w:r>
            <w:r w:rsidR="00E249CD">
              <w:rPr>
                <w:rFonts w:ascii="Times New Roman" w:hAnsi="Times New Roman"/>
              </w:rPr>
              <w:t>5</w:t>
            </w:r>
            <w:r w:rsidRPr="0074374C">
              <w:rPr>
                <w:rFonts w:ascii="Times New Roman" w:hAnsi="Times New Roman"/>
              </w:rPr>
              <w:t xml:space="preserve">.    Окружные мероприятия с </w:t>
            </w:r>
            <w:r w:rsidRPr="0074374C">
              <w:rPr>
                <w:rFonts w:ascii="Times New Roman" w:hAnsi="Times New Roman"/>
              </w:rPr>
              <w:lastRenderedPageBreak/>
              <w:t>педагогами по вопросам организации воспитательной работы, дополнительного образования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lastRenderedPageBreak/>
              <w:t xml:space="preserve">Начальник отдела </w:t>
            </w:r>
            <w:r w:rsidRPr="0074374C">
              <w:rPr>
                <w:rFonts w:ascii="Times New Roman" w:hAnsi="Times New Roman"/>
              </w:rPr>
              <w:lastRenderedPageBreak/>
              <w:t>образования Н.А.Шевченко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lastRenderedPageBreak/>
              <w:t xml:space="preserve">до 29.03.2024  до 28.06.2024  </w:t>
            </w:r>
            <w:r w:rsidRPr="00E84CC7">
              <w:rPr>
                <w:rFonts w:ascii="Times New Roman" w:hAnsi="Times New Roman"/>
              </w:rPr>
              <w:lastRenderedPageBreak/>
              <w:t>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74374C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Контрольное событие 6</w:t>
            </w:r>
            <w:r w:rsidR="00E249CD">
              <w:rPr>
                <w:rFonts w:ascii="Times New Roman" w:hAnsi="Times New Roman"/>
              </w:rPr>
              <w:t>6</w:t>
            </w:r>
            <w:r w:rsidRPr="0074374C">
              <w:rPr>
                <w:rFonts w:ascii="Times New Roman" w:hAnsi="Times New Roman"/>
              </w:rPr>
              <w:t>. Информация о проведении окружных мероприятий с обучающимися и педагогами на официальном сайте отдела образования размещена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29.03.2024  до 28.06.2024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000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0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C9261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9261C">
              <w:rPr>
                <w:rFonts w:ascii="Times New Roman" w:hAnsi="Times New Roman"/>
              </w:rPr>
              <w:t>Подпрограмма «Организация летнего отдыха и занятости несовершеннолетних»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C9261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9261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C9261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2134B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2134B">
              <w:rPr>
                <w:rFonts w:ascii="Times New Roman" w:eastAsia="Times New Roman" w:hAnsi="Times New Roman" w:cs="Times New Roman"/>
              </w:rPr>
              <w:t>8532,18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2134B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2134B">
              <w:rPr>
                <w:rFonts w:ascii="Times New Roman" w:eastAsia="Times New Roman" w:hAnsi="Times New Roman" w:cs="Times New Roman"/>
              </w:rPr>
              <w:t>4984,18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22134B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2134B">
              <w:rPr>
                <w:rFonts w:ascii="Times New Roman" w:eastAsia="Times New Roman" w:hAnsi="Times New Roman" w:cs="Times New Roman"/>
              </w:rPr>
              <w:t>3548,00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2134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213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2134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213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2134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2134B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ind w:right="-108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C9261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9261C">
              <w:rPr>
                <w:rFonts w:ascii="Times New Roman" w:hAnsi="Times New Roman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C9261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9261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C9261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B345E">
              <w:rPr>
                <w:rFonts w:ascii="Times New Roman" w:eastAsia="Times New Roman" w:hAnsi="Times New Roman" w:cs="Times New Roman"/>
              </w:rPr>
              <w:t>3548,00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B345E">
              <w:rPr>
                <w:rFonts w:ascii="Times New Roman" w:hAnsi="Times New Roman" w:cs="Times New Roman"/>
                <w:lang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B345E">
              <w:rPr>
                <w:rFonts w:ascii="Times New Roman" w:eastAsia="Times New Roman" w:hAnsi="Times New Roman" w:cs="Times New Roman"/>
              </w:rPr>
              <w:t>3548,00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6</w:t>
            </w:r>
            <w:r w:rsidR="00E249CD">
              <w:rPr>
                <w:rFonts w:ascii="Times New Roman" w:hAnsi="Times New Roman"/>
              </w:rPr>
              <w:t>7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Обеспечена деятельность муниципальных образовательных организаций, на базе которых функционируют лагеря с дневным пребыванием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 xml:space="preserve">до 31.07.2024   до 30.08.2024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6</w:t>
            </w:r>
            <w:r w:rsidR="00E249CD">
              <w:rPr>
                <w:rFonts w:ascii="Times New Roman" w:hAnsi="Times New Roman"/>
              </w:rPr>
              <w:t>8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Обеспечение отдыха и оздоровления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 xml:space="preserve">до 28.06.2024  до 31.07.2024   до 30.08.2024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0B345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B345E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Организация трудовой занятости несовершеннолетних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A460E6">
              <w:rPr>
                <w:rFonts w:ascii="Times New Roman" w:eastAsia="Times New Roman" w:hAnsi="Times New Roman" w:cs="Times New Roman"/>
              </w:rPr>
              <w:t>1320,76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A460E6">
              <w:rPr>
                <w:rFonts w:ascii="Times New Roman" w:eastAsia="Times New Roman" w:hAnsi="Times New Roman" w:cs="Times New Roman"/>
              </w:rPr>
              <w:t>1320,76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460E6">
              <w:rPr>
                <w:rFonts w:ascii="Times New Roman" w:hAnsi="Times New Roman" w:cs="Times New Roman"/>
                <w:lang w:eastAsia="en-US" w:bidi="en-US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6</w:t>
            </w:r>
            <w:r w:rsidR="00E249CD">
              <w:rPr>
                <w:rFonts w:ascii="Times New Roman" w:hAnsi="Times New Roman"/>
              </w:rPr>
              <w:t>9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Обеспечение трудоустройства обучающихся общеобразовательных организаций</w:t>
            </w:r>
          </w:p>
          <w:p w:rsidR="00826CA7" w:rsidRPr="0074374C" w:rsidRDefault="00826CA7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ind w:right="-107"/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28.06.2024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4</w:t>
            </w:r>
            <w:r w:rsidRPr="0074374C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Контрольное </w:t>
            </w:r>
            <w:r>
              <w:rPr>
                <w:rFonts w:ascii="Times New Roman" w:hAnsi="Times New Roman"/>
              </w:rPr>
              <w:t xml:space="preserve">событие </w:t>
            </w:r>
            <w:r w:rsidR="00E249CD">
              <w:rPr>
                <w:rFonts w:ascii="Times New Roman" w:hAnsi="Times New Roman"/>
              </w:rPr>
              <w:t>70</w:t>
            </w:r>
            <w:r w:rsidRPr="0074374C">
              <w:rPr>
                <w:rFonts w:ascii="Times New Roman" w:hAnsi="Times New Roman"/>
              </w:rPr>
              <w:t>.</w:t>
            </w:r>
          </w:p>
          <w:p w:rsidR="00AF1FFC" w:rsidRPr="0074374C" w:rsidRDefault="00D3459F" w:rsidP="00826CA7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Деятельность ученических производственных бригад, трудовых объединений школьников, летней трудовой практики организована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 xml:space="preserve">до 30.08.2024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460E6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460E6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Организация загородного отдыха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42E20">
              <w:rPr>
                <w:rFonts w:ascii="Times New Roman" w:eastAsia="Times New Roman" w:hAnsi="Times New Roman" w:cs="Times New Roman"/>
              </w:rPr>
              <w:t>3663,42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42E20">
              <w:rPr>
                <w:rFonts w:ascii="Times New Roman" w:eastAsia="Times New Roman" w:hAnsi="Times New Roman" w:cs="Times New Roman"/>
              </w:rPr>
              <w:t>3663,42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42E20">
              <w:rPr>
                <w:rFonts w:ascii="Times New Roman" w:hAnsi="Times New Roman" w:cs="Times New Roman"/>
                <w:lang w:eastAsia="en-US" w:bidi="en-US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7</w:t>
            </w:r>
            <w:r w:rsidR="00E249CD">
              <w:rPr>
                <w:rFonts w:ascii="Times New Roman" w:hAnsi="Times New Roman"/>
              </w:rPr>
              <w:t>1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Обеспечена деятельность МБУ ДО ДООЦ «Родничок»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 xml:space="preserve">до 31.01.2024  до 29.02.2024 до 29.03.2024  до 30.04.2024   до 31.05.2024 до 28.06.2024  до 31.07.2024   до 30.08.2024   до 30.09.2024 до 31.10.2024   до 29.11.2024  </w:t>
            </w:r>
            <w:r w:rsidRPr="00ED110A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rPr>
          <w:trHeight w:val="12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74374C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7</w:t>
            </w:r>
            <w:r w:rsidR="00E249CD">
              <w:rPr>
                <w:rFonts w:ascii="Times New Roman" w:hAnsi="Times New Roman"/>
              </w:rPr>
              <w:t>2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ind w:right="-107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42E20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42E20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rPr>
          <w:trHeight w:val="303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74374C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7</w:t>
            </w:r>
            <w:r w:rsidR="00E249CD">
              <w:rPr>
                <w:rFonts w:ascii="Times New Roman" w:hAnsi="Times New Roman"/>
              </w:rPr>
              <w:t>3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Заработная плата работникам МБУ ДО ДООЦ «Родничок»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rPr>
          <w:trHeight w:val="6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</w:t>
            </w:r>
            <w:r w:rsidRPr="0074374C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7</w:t>
            </w:r>
            <w:r w:rsidR="00E249CD">
              <w:rPr>
                <w:rFonts w:ascii="Times New Roman" w:hAnsi="Times New Roman"/>
              </w:rPr>
              <w:t>4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74374C">
              <w:rPr>
                <w:rFonts w:ascii="Times New Roman" w:hAnsi="Times New Roman"/>
              </w:rPr>
              <w:t xml:space="preserve">По объекту: «Реконструкция комплекса зданий и сооружений муниципального бюджетного учреждения дополнительного образования «Детский оздоровительно-образовательный (профильный) центр «Родничок» </w:t>
            </w:r>
            <w:r w:rsidRPr="0074374C">
              <w:rPr>
                <w:rFonts w:ascii="Times New Roman" w:hAnsi="Times New Roman" w:cs="Times New Roman"/>
              </w:rPr>
              <w:t>положительное заключение проверки достоверности определения сметной стоимости проектно-сметной документации получено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E84CC7">
              <w:rPr>
                <w:rFonts w:ascii="Times New Roman" w:hAnsi="Times New Roman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Подпрограмма «Обеспечение реализации муниципальн</w:t>
            </w:r>
            <w:r>
              <w:rPr>
                <w:rFonts w:ascii="Times New Roman" w:hAnsi="Times New Roman"/>
              </w:rPr>
              <w:t>ой программы Петровского муниципальн</w:t>
            </w:r>
            <w:r w:rsidRPr="0074374C">
              <w:rPr>
                <w:rFonts w:ascii="Times New Roman" w:hAnsi="Times New Roman"/>
              </w:rPr>
              <w:t>ого округа Ставропольского края «Развитие образования» и общепрограммные мероприятия»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4A75AB">
              <w:rPr>
                <w:rFonts w:ascii="Times New Roman" w:eastAsia="Times New Roman" w:hAnsi="Times New Roman" w:cs="Times New Roman"/>
              </w:rPr>
              <w:t>21376,39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4A75AB">
              <w:rPr>
                <w:rFonts w:ascii="Times New Roman" w:eastAsia="Times New Roman" w:hAnsi="Times New Roman" w:cs="Times New Roman"/>
              </w:rPr>
              <w:t>21376,39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4A75AB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A75AB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Обеспечение поступательного развития системы</w:t>
            </w:r>
            <w:r>
              <w:rPr>
                <w:rFonts w:ascii="Times New Roman" w:hAnsi="Times New Roman"/>
              </w:rPr>
              <w:t xml:space="preserve"> образования Петровского муниципальн</w:t>
            </w:r>
            <w:r w:rsidRPr="0074374C">
              <w:rPr>
                <w:rFonts w:ascii="Times New Roman" w:hAnsi="Times New Roman"/>
              </w:rPr>
              <w:t>ого округа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</w:pPr>
            <w:r w:rsidRPr="009C5EEE">
              <w:rPr>
                <w:rFonts w:ascii="Times New Roman" w:eastAsia="Times New Roman" w:hAnsi="Times New Roman" w:cs="Times New Roman"/>
              </w:rPr>
              <w:t>12463,10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</w:pPr>
            <w:r w:rsidRPr="009C5EEE">
              <w:rPr>
                <w:rFonts w:ascii="Times New Roman" w:eastAsia="Times New Roman" w:hAnsi="Times New Roman" w:cs="Times New Roman"/>
              </w:rPr>
              <w:t>12463,10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7</w:t>
            </w:r>
            <w:r w:rsidR="00E249CD">
              <w:rPr>
                <w:rFonts w:ascii="Times New Roman" w:hAnsi="Times New Roman"/>
              </w:rPr>
              <w:t>5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Обеспечена деятельность МКУ ЦР и ПСО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9C5EEE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C5EEE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7</w:t>
            </w:r>
            <w:r w:rsidR="00E249CD">
              <w:rPr>
                <w:rFonts w:ascii="Times New Roman" w:hAnsi="Times New Roman"/>
              </w:rPr>
              <w:t>6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 xml:space="preserve">Проведено обслуживание </w:t>
            </w:r>
            <w:r w:rsidRPr="0074374C">
              <w:rPr>
                <w:rFonts w:ascii="Times New Roman" w:hAnsi="Times New Roman"/>
              </w:rPr>
              <w:lastRenderedPageBreak/>
              <w:t>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lastRenderedPageBreak/>
              <w:t xml:space="preserve">Начальник отдела </w:t>
            </w:r>
            <w:r w:rsidRPr="0074374C">
              <w:rPr>
                <w:rFonts w:ascii="Times New Roman" w:hAnsi="Times New Roman"/>
              </w:rPr>
              <w:lastRenderedPageBreak/>
              <w:t>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lastRenderedPageBreak/>
              <w:t>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7437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E249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</w:t>
            </w:r>
            <w:r w:rsidR="00AF1F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r w:rsidR="00E249CD">
              <w:rPr>
                <w:rFonts w:ascii="Times New Roman" w:hAnsi="Times New Roman"/>
              </w:rPr>
              <w:t>7</w:t>
            </w:r>
            <w:r w:rsidR="00AF1F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4374C">
              <w:rPr>
                <w:rFonts w:ascii="Times New Roman" w:hAnsi="Times New Roman"/>
              </w:rPr>
              <w:t>Организованы и проведены мероприятия по повышению квалификации руководящих и педагогических работников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29.03.2024  до 28.06.2024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F1FF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F1FF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F1FF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F1FF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F1FF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AF1FFC" w:rsidRDefault="00D3459F" w:rsidP="00722F8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7437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Контрольное событие 7</w:t>
            </w:r>
            <w:r w:rsidR="00E249CD">
              <w:rPr>
                <w:rFonts w:ascii="Times New Roman" w:hAnsi="Times New Roman"/>
              </w:rPr>
              <w:t>8</w:t>
            </w:r>
            <w:r w:rsidR="00AF1FF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Обеспечено участие руководящих и педагогических работников в мероприятиях по повышению квалификации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E84CC7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29.03.2024  до 28.06.2024  до 30.09.2024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Обеспечение реализации Программы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211675">
              <w:rPr>
                <w:rFonts w:ascii="Times New Roman" w:eastAsia="Times New Roman" w:hAnsi="Times New Roman" w:cs="Times New Roman"/>
              </w:rPr>
              <w:t>8913,29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</w:rPr>
            </w:pPr>
            <w:r w:rsidRPr="00211675">
              <w:rPr>
                <w:rFonts w:ascii="Times New Roman" w:eastAsia="Times New Roman" w:hAnsi="Times New Roman" w:cs="Times New Roman"/>
              </w:rPr>
              <w:t>8913,29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0,00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74374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7</w:t>
            </w:r>
            <w:r w:rsidR="00E249CD">
              <w:rPr>
                <w:rFonts w:ascii="Times New Roman" w:hAnsi="Times New Roman"/>
              </w:rPr>
              <w:t>9</w:t>
            </w:r>
            <w:r w:rsidRPr="0074374C">
              <w:rPr>
                <w:rFonts w:ascii="Times New Roman" w:hAnsi="Times New Roman"/>
              </w:rPr>
              <w:t>.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Обеспечена деятельность отдела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>до 31.01.2024  до 29.02.2024 до 29.03.2024  до 30.04.2024   до 31.05.2024 до 28.06.2024  до 31.07.2024   до 30.08.2024   до 30.09.2024 до 31.10.2024   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</w:tr>
      <w:tr w:rsidR="00D3459F" w:rsidRPr="0074374C" w:rsidTr="00722F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74374C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событие </w:t>
            </w:r>
            <w:r w:rsidR="00E249CD">
              <w:rPr>
                <w:rFonts w:ascii="Times New Roman" w:hAnsi="Times New Roman"/>
              </w:rPr>
              <w:t>80</w:t>
            </w:r>
            <w:r w:rsidRPr="0074374C">
              <w:rPr>
                <w:rFonts w:ascii="Times New Roman" w:hAnsi="Times New Roman"/>
              </w:rPr>
              <w:t xml:space="preserve">. </w:t>
            </w:r>
          </w:p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Выплачена заработная плата работникам отдела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F" w:rsidRPr="0074374C" w:rsidRDefault="00D3459F" w:rsidP="00722F8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84CC7">
              <w:rPr>
                <w:rFonts w:ascii="Times New Roman" w:hAnsi="Times New Roman"/>
              </w:rPr>
              <w:t xml:space="preserve">до 31.01.2024  до 29.02.2024 до 29.03.2024  до 30.04.2024   до 31.05.2024 до 28.06.2024  до 31.07.2024   до 30.08.2024   до 30.09.2024 до 31.10.2024   </w:t>
            </w:r>
            <w:r w:rsidRPr="00E84CC7">
              <w:rPr>
                <w:rFonts w:ascii="Times New Roman" w:hAnsi="Times New Roman"/>
              </w:rPr>
              <w:lastRenderedPageBreak/>
              <w:t>до 29.11.2024  до 31.12.2024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59F" w:rsidRPr="00211675" w:rsidRDefault="00D3459F" w:rsidP="00722F8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11675">
              <w:rPr>
                <w:rFonts w:ascii="Times New Roman" w:hAnsi="Times New Roman" w:cs="Times New Roman"/>
              </w:rPr>
              <w:t>X</w:t>
            </w:r>
          </w:p>
        </w:tc>
      </w:tr>
    </w:tbl>
    <w:p w:rsidR="00D3459F" w:rsidRDefault="00D3459F" w:rsidP="00D3459F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963365" w:rsidRDefault="00963365" w:rsidP="00D3459F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963365" w:rsidRDefault="00963365" w:rsidP="00D3459F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D3459F" w:rsidRDefault="00D3459F" w:rsidP="00D3459F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отдела образования</w:t>
      </w:r>
    </w:p>
    <w:p w:rsidR="00D3459F" w:rsidRDefault="00D3459F" w:rsidP="00D3459F">
      <w:pPr>
        <w:tabs>
          <w:tab w:val="left" w:pos="8025"/>
        </w:tabs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Петровского</w:t>
      </w:r>
    </w:p>
    <w:p w:rsidR="00D3459F" w:rsidRDefault="00D3459F" w:rsidP="00D3459F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округа</w:t>
      </w:r>
    </w:p>
    <w:p w:rsidR="00D3459F" w:rsidRPr="00F76B56" w:rsidRDefault="00D3459F" w:rsidP="00D3459F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Ставропольского края                                                                                                                                       Н.А.Шевченко</w:t>
      </w:r>
    </w:p>
    <w:p w:rsidR="00463491" w:rsidRPr="00E927B9" w:rsidRDefault="00463491" w:rsidP="00094F40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sectPr w:rsidR="00463491" w:rsidRPr="00E927B9" w:rsidSect="00AD67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1A" w:rsidRDefault="009B551A" w:rsidP="007D1BDF">
      <w:pPr>
        <w:spacing w:after="0" w:line="240" w:lineRule="auto"/>
      </w:pPr>
      <w:r>
        <w:separator/>
      </w:r>
    </w:p>
  </w:endnote>
  <w:endnote w:type="continuationSeparator" w:id="0">
    <w:p w:rsidR="009B551A" w:rsidRDefault="009B551A" w:rsidP="007D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1A" w:rsidRDefault="009B551A" w:rsidP="007D1BDF">
      <w:pPr>
        <w:spacing w:after="0" w:line="240" w:lineRule="auto"/>
      </w:pPr>
      <w:r>
        <w:separator/>
      </w:r>
    </w:p>
  </w:footnote>
  <w:footnote w:type="continuationSeparator" w:id="0">
    <w:p w:rsidR="009B551A" w:rsidRDefault="009B551A" w:rsidP="007D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B03"/>
    <w:multiLevelType w:val="hybridMultilevel"/>
    <w:tmpl w:val="5256375C"/>
    <w:lvl w:ilvl="0" w:tplc="C13C9792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BC2CF7"/>
    <w:multiLevelType w:val="multilevel"/>
    <w:tmpl w:val="105842B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8"/>
      </w:rPr>
    </w:lvl>
  </w:abstractNum>
  <w:abstractNum w:abstractNumId="2" w15:restartNumberingAfterBreak="0">
    <w:nsid w:val="52EE4344"/>
    <w:multiLevelType w:val="hybridMultilevel"/>
    <w:tmpl w:val="E36C398C"/>
    <w:lvl w:ilvl="0" w:tplc="6D20C570">
      <w:start w:val="1"/>
      <w:numFmt w:val="decimal"/>
      <w:lvlText w:val="%1.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537BF9"/>
    <w:multiLevelType w:val="hybridMultilevel"/>
    <w:tmpl w:val="92E6E4AE"/>
    <w:lvl w:ilvl="0" w:tplc="ECF4F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620"/>
    <w:rsid w:val="0000070C"/>
    <w:rsid w:val="00003E75"/>
    <w:rsid w:val="000072CA"/>
    <w:rsid w:val="0001060A"/>
    <w:rsid w:val="000138E8"/>
    <w:rsid w:val="000173F4"/>
    <w:rsid w:val="00025259"/>
    <w:rsid w:val="00026B6A"/>
    <w:rsid w:val="00047CF8"/>
    <w:rsid w:val="00054755"/>
    <w:rsid w:val="00057CBC"/>
    <w:rsid w:val="00060619"/>
    <w:rsid w:val="00060C6C"/>
    <w:rsid w:val="00062216"/>
    <w:rsid w:val="0007099A"/>
    <w:rsid w:val="000712F3"/>
    <w:rsid w:val="0007368B"/>
    <w:rsid w:val="00075608"/>
    <w:rsid w:val="0008124E"/>
    <w:rsid w:val="00085EB1"/>
    <w:rsid w:val="00092DE5"/>
    <w:rsid w:val="00094F40"/>
    <w:rsid w:val="00095950"/>
    <w:rsid w:val="000B0A04"/>
    <w:rsid w:val="000B1048"/>
    <w:rsid w:val="000B1F36"/>
    <w:rsid w:val="000C1DF4"/>
    <w:rsid w:val="000C307F"/>
    <w:rsid w:val="000D09B2"/>
    <w:rsid w:val="000D4943"/>
    <w:rsid w:val="000E5C39"/>
    <w:rsid w:val="000F3625"/>
    <w:rsid w:val="00106DD2"/>
    <w:rsid w:val="001103E6"/>
    <w:rsid w:val="00127716"/>
    <w:rsid w:val="001300F5"/>
    <w:rsid w:val="001516D7"/>
    <w:rsid w:val="00152F86"/>
    <w:rsid w:val="00195B5D"/>
    <w:rsid w:val="00197CCB"/>
    <w:rsid w:val="001A1DDB"/>
    <w:rsid w:val="001B524B"/>
    <w:rsid w:val="001C07D6"/>
    <w:rsid w:val="001C5DDB"/>
    <w:rsid w:val="001C7114"/>
    <w:rsid w:val="001D6544"/>
    <w:rsid w:val="001F278D"/>
    <w:rsid w:val="001F362D"/>
    <w:rsid w:val="001F4A5C"/>
    <w:rsid w:val="00201A16"/>
    <w:rsid w:val="00207E4E"/>
    <w:rsid w:val="002125CC"/>
    <w:rsid w:val="0021372A"/>
    <w:rsid w:val="00216314"/>
    <w:rsid w:val="002268B5"/>
    <w:rsid w:val="00230F4A"/>
    <w:rsid w:val="00231B88"/>
    <w:rsid w:val="002355C7"/>
    <w:rsid w:val="002429B6"/>
    <w:rsid w:val="002561A9"/>
    <w:rsid w:val="00260853"/>
    <w:rsid w:val="00261C31"/>
    <w:rsid w:val="00264D1E"/>
    <w:rsid w:val="00280E03"/>
    <w:rsid w:val="002918DA"/>
    <w:rsid w:val="00292E3D"/>
    <w:rsid w:val="002970F9"/>
    <w:rsid w:val="002A7745"/>
    <w:rsid w:val="002B0907"/>
    <w:rsid w:val="002B6911"/>
    <w:rsid w:val="002C0C5A"/>
    <w:rsid w:val="002C1632"/>
    <w:rsid w:val="002C1B30"/>
    <w:rsid w:val="002C2D48"/>
    <w:rsid w:val="002C7A41"/>
    <w:rsid w:val="002D4028"/>
    <w:rsid w:val="002D6DB2"/>
    <w:rsid w:val="002E05AF"/>
    <w:rsid w:val="002E08C4"/>
    <w:rsid w:val="0031670E"/>
    <w:rsid w:val="0032195D"/>
    <w:rsid w:val="0033607A"/>
    <w:rsid w:val="0035118B"/>
    <w:rsid w:val="003523E0"/>
    <w:rsid w:val="00353620"/>
    <w:rsid w:val="003623F4"/>
    <w:rsid w:val="0036648E"/>
    <w:rsid w:val="0038185D"/>
    <w:rsid w:val="003A0740"/>
    <w:rsid w:val="003B0061"/>
    <w:rsid w:val="003B219A"/>
    <w:rsid w:val="003B4899"/>
    <w:rsid w:val="003B6541"/>
    <w:rsid w:val="003B6CD5"/>
    <w:rsid w:val="003C5F9A"/>
    <w:rsid w:val="003C6E32"/>
    <w:rsid w:val="003D2D54"/>
    <w:rsid w:val="003E6BB6"/>
    <w:rsid w:val="00401469"/>
    <w:rsid w:val="00407E65"/>
    <w:rsid w:val="00414D11"/>
    <w:rsid w:val="00415100"/>
    <w:rsid w:val="00436E2F"/>
    <w:rsid w:val="00442DE0"/>
    <w:rsid w:val="004437DA"/>
    <w:rsid w:val="00450070"/>
    <w:rsid w:val="0046079E"/>
    <w:rsid w:val="004608BC"/>
    <w:rsid w:val="00463491"/>
    <w:rsid w:val="004639AC"/>
    <w:rsid w:val="00476F5B"/>
    <w:rsid w:val="004777FA"/>
    <w:rsid w:val="004979AB"/>
    <w:rsid w:val="004A0406"/>
    <w:rsid w:val="004A1497"/>
    <w:rsid w:val="004B0876"/>
    <w:rsid w:val="004B32CE"/>
    <w:rsid w:val="004C2281"/>
    <w:rsid w:val="004D14CE"/>
    <w:rsid w:val="004F5751"/>
    <w:rsid w:val="00503FBA"/>
    <w:rsid w:val="0050436A"/>
    <w:rsid w:val="00504ADF"/>
    <w:rsid w:val="005053F3"/>
    <w:rsid w:val="0051160E"/>
    <w:rsid w:val="00517856"/>
    <w:rsid w:val="00526C86"/>
    <w:rsid w:val="00540BFD"/>
    <w:rsid w:val="00553C51"/>
    <w:rsid w:val="0056235A"/>
    <w:rsid w:val="005723D6"/>
    <w:rsid w:val="00591561"/>
    <w:rsid w:val="0059303A"/>
    <w:rsid w:val="005946AA"/>
    <w:rsid w:val="00595D46"/>
    <w:rsid w:val="005A2844"/>
    <w:rsid w:val="005A342C"/>
    <w:rsid w:val="005A67BC"/>
    <w:rsid w:val="005B33AA"/>
    <w:rsid w:val="005C1D7A"/>
    <w:rsid w:val="005D47B5"/>
    <w:rsid w:val="005D76E2"/>
    <w:rsid w:val="005E01C0"/>
    <w:rsid w:val="005E3570"/>
    <w:rsid w:val="005E7424"/>
    <w:rsid w:val="005F1161"/>
    <w:rsid w:val="005F2778"/>
    <w:rsid w:val="005F4EF0"/>
    <w:rsid w:val="00602381"/>
    <w:rsid w:val="0060674D"/>
    <w:rsid w:val="00623D48"/>
    <w:rsid w:val="0063776D"/>
    <w:rsid w:val="00647A4C"/>
    <w:rsid w:val="00651350"/>
    <w:rsid w:val="00661FA5"/>
    <w:rsid w:val="00665DBC"/>
    <w:rsid w:val="00674D24"/>
    <w:rsid w:val="0068136C"/>
    <w:rsid w:val="006945D7"/>
    <w:rsid w:val="006B6883"/>
    <w:rsid w:val="006C24CA"/>
    <w:rsid w:val="006C750A"/>
    <w:rsid w:val="006D7083"/>
    <w:rsid w:val="006E2980"/>
    <w:rsid w:val="006F1485"/>
    <w:rsid w:val="006F2C51"/>
    <w:rsid w:val="006F520B"/>
    <w:rsid w:val="006F5905"/>
    <w:rsid w:val="0070138E"/>
    <w:rsid w:val="00711200"/>
    <w:rsid w:val="007117D9"/>
    <w:rsid w:val="00722F85"/>
    <w:rsid w:val="007242F4"/>
    <w:rsid w:val="00744D01"/>
    <w:rsid w:val="007479F0"/>
    <w:rsid w:val="007532CB"/>
    <w:rsid w:val="00755894"/>
    <w:rsid w:val="00755DAA"/>
    <w:rsid w:val="007655B4"/>
    <w:rsid w:val="00775F30"/>
    <w:rsid w:val="007840EF"/>
    <w:rsid w:val="00786946"/>
    <w:rsid w:val="0079151E"/>
    <w:rsid w:val="00795391"/>
    <w:rsid w:val="00796417"/>
    <w:rsid w:val="00797851"/>
    <w:rsid w:val="007A208F"/>
    <w:rsid w:val="007C2021"/>
    <w:rsid w:val="007C2263"/>
    <w:rsid w:val="007D1BDF"/>
    <w:rsid w:val="007E7101"/>
    <w:rsid w:val="007F0F4C"/>
    <w:rsid w:val="007F17FA"/>
    <w:rsid w:val="007F6C31"/>
    <w:rsid w:val="00826CA7"/>
    <w:rsid w:val="00826E74"/>
    <w:rsid w:val="0084504A"/>
    <w:rsid w:val="008469B5"/>
    <w:rsid w:val="00857849"/>
    <w:rsid w:val="00877258"/>
    <w:rsid w:val="00890F58"/>
    <w:rsid w:val="008958E3"/>
    <w:rsid w:val="008A69BB"/>
    <w:rsid w:val="008B27BB"/>
    <w:rsid w:val="008C0F34"/>
    <w:rsid w:val="008C6035"/>
    <w:rsid w:val="008C739B"/>
    <w:rsid w:val="008D1281"/>
    <w:rsid w:val="008D6FEE"/>
    <w:rsid w:val="008E0D4C"/>
    <w:rsid w:val="008F3D3F"/>
    <w:rsid w:val="008F58DB"/>
    <w:rsid w:val="008F62A8"/>
    <w:rsid w:val="0091232F"/>
    <w:rsid w:val="009150A0"/>
    <w:rsid w:val="009451FD"/>
    <w:rsid w:val="00945594"/>
    <w:rsid w:val="00945607"/>
    <w:rsid w:val="009552E1"/>
    <w:rsid w:val="00962CDB"/>
    <w:rsid w:val="00963365"/>
    <w:rsid w:val="0096421E"/>
    <w:rsid w:val="009706BA"/>
    <w:rsid w:val="00981F59"/>
    <w:rsid w:val="00987E7D"/>
    <w:rsid w:val="00995C52"/>
    <w:rsid w:val="009A1183"/>
    <w:rsid w:val="009A67A0"/>
    <w:rsid w:val="009A71FA"/>
    <w:rsid w:val="009B551A"/>
    <w:rsid w:val="009C0D55"/>
    <w:rsid w:val="009C29E2"/>
    <w:rsid w:val="009C6EF4"/>
    <w:rsid w:val="009D5EF9"/>
    <w:rsid w:val="009D6B43"/>
    <w:rsid w:val="009E1828"/>
    <w:rsid w:val="00A018F0"/>
    <w:rsid w:val="00A15FF4"/>
    <w:rsid w:val="00A16F3B"/>
    <w:rsid w:val="00A2428A"/>
    <w:rsid w:val="00A35D80"/>
    <w:rsid w:val="00A37CCB"/>
    <w:rsid w:val="00A42A16"/>
    <w:rsid w:val="00A439F7"/>
    <w:rsid w:val="00A46044"/>
    <w:rsid w:val="00A52855"/>
    <w:rsid w:val="00A54961"/>
    <w:rsid w:val="00A72F2A"/>
    <w:rsid w:val="00A75D49"/>
    <w:rsid w:val="00A86C72"/>
    <w:rsid w:val="00A920EA"/>
    <w:rsid w:val="00A96E08"/>
    <w:rsid w:val="00AB1EE4"/>
    <w:rsid w:val="00AB44E1"/>
    <w:rsid w:val="00AC5A10"/>
    <w:rsid w:val="00AC693D"/>
    <w:rsid w:val="00AD67A8"/>
    <w:rsid w:val="00AE4D8B"/>
    <w:rsid w:val="00AE7988"/>
    <w:rsid w:val="00AF1FFC"/>
    <w:rsid w:val="00AF7008"/>
    <w:rsid w:val="00AF7B4C"/>
    <w:rsid w:val="00B04CD9"/>
    <w:rsid w:val="00B22DCB"/>
    <w:rsid w:val="00B235D0"/>
    <w:rsid w:val="00B270B5"/>
    <w:rsid w:val="00B27911"/>
    <w:rsid w:val="00B4134C"/>
    <w:rsid w:val="00B4723A"/>
    <w:rsid w:val="00B55D96"/>
    <w:rsid w:val="00B73C25"/>
    <w:rsid w:val="00B80A90"/>
    <w:rsid w:val="00B8755F"/>
    <w:rsid w:val="00B90C7A"/>
    <w:rsid w:val="00BA6EAD"/>
    <w:rsid w:val="00BA7A4F"/>
    <w:rsid w:val="00BA7B5C"/>
    <w:rsid w:val="00BB065B"/>
    <w:rsid w:val="00BB4B0E"/>
    <w:rsid w:val="00BB4E80"/>
    <w:rsid w:val="00BB636E"/>
    <w:rsid w:val="00BC210B"/>
    <w:rsid w:val="00BC588F"/>
    <w:rsid w:val="00BD3803"/>
    <w:rsid w:val="00BD5809"/>
    <w:rsid w:val="00BE38E9"/>
    <w:rsid w:val="00BE53B4"/>
    <w:rsid w:val="00C01418"/>
    <w:rsid w:val="00C01C7A"/>
    <w:rsid w:val="00C048AB"/>
    <w:rsid w:val="00C069D6"/>
    <w:rsid w:val="00C06ADF"/>
    <w:rsid w:val="00C13E64"/>
    <w:rsid w:val="00C226D0"/>
    <w:rsid w:val="00C322D8"/>
    <w:rsid w:val="00C50533"/>
    <w:rsid w:val="00C54286"/>
    <w:rsid w:val="00C572EE"/>
    <w:rsid w:val="00C71CF2"/>
    <w:rsid w:val="00C77030"/>
    <w:rsid w:val="00C82CC9"/>
    <w:rsid w:val="00C84B8C"/>
    <w:rsid w:val="00C8523B"/>
    <w:rsid w:val="00C9067F"/>
    <w:rsid w:val="00C9131E"/>
    <w:rsid w:val="00C91CBE"/>
    <w:rsid w:val="00C9261C"/>
    <w:rsid w:val="00C944C1"/>
    <w:rsid w:val="00C961FA"/>
    <w:rsid w:val="00C96684"/>
    <w:rsid w:val="00C977D8"/>
    <w:rsid w:val="00CA3557"/>
    <w:rsid w:val="00CA7241"/>
    <w:rsid w:val="00CB6846"/>
    <w:rsid w:val="00CB6A4F"/>
    <w:rsid w:val="00CC2158"/>
    <w:rsid w:val="00CC5B3B"/>
    <w:rsid w:val="00CD22FA"/>
    <w:rsid w:val="00CD2775"/>
    <w:rsid w:val="00CD3170"/>
    <w:rsid w:val="00CD5AB3"/>
    <w:rsid w:val="00CE40B3"/>
    <w:rsid w:val="00CE5949"/>
    <w:rsid w:val="00CE750D"/>
    <w:rsid w:val="00CF25E7"/>
    <w:rsid w:val="00CF3089"/>
    <w:rsid w:val="00CF793A"/>
    <w:rsid w:val="00D012A1"/>
    <w:rsid w:val="00D07C10"/>
    <w:rsid w:val="00D12B59"/>
    <w:rsid w:val="00D13A8E"/>
    <w:rsid w:val="00D2164A"/>
    <w:rsid w:val="00D243AC"/>
    <w:rsid w:val="00D3459F"/>
    <w:rsid w:val="00D36216"/>
    <w:rsid w:val="00D50085"/>
    <w:rsid w:val="00D55AB1"/>
    <w:rsid w:val="00D675AB"/>
    <w:rsid w:val="00D74E1D"/>
    <w:rsid w:val="00D802D8"/>
    <w:rsid w:val="00D81C39"/>
    <w:rsid w:val="00D8607D"/>
    <w:rsid w:val="00DA2D38"/>
    <w:rsid w:val="00DB1E5E"/>
    <w:rsid w:val="00DC05FC"/>
    <w:rsid w:val="00DC19A1"/>
    <w:rsid w:val="00DC6194"/>
    <w:rsid w:val="00DC75A0"/>
    <w:rsid w:val="00DF7EF9"/>
    <w:rsid w:val="00E10B11"/>
    <w:rsid w:val="00E12CB5"/>
    <w:rsid w:val="00E249CD"/>
    <w:rsid w:val="00E25D2D"/>
    <w:rsid w:val="00E261EF"/>
    <w:rsid w:val="00E56013"/>
    <w:rsid w:val="00E66DA8"/>
    <w:rsid w:val="00E927B9"/>
    <w:rsid w:val="00EA1FAB"/>
    <w:rsid w:val="00EA7108"/>
    <w:rsid w:val="00EB151A"/>
    <w:rsid w:val="00EC4052"/>
    <w:rsid w:val="00ED110A"/>
    <w:rsid w:val="00ED3D34"/>
    <w:rsid w:val="00EE0328"/>
    <w:rsid w:val="00EE11EA"/>
    <w:rsid w:val="00EE383D"/>
    <w:rsid w:val="00F03FAD"/>
    <w:rsid w:val="00F12D2A"/>
    <w:rsid w:val="00F17788"/>
    <w:rsid w:val="00F34CC9"/>
    <w:rsid w:val="00F3639D"/>
    <w:rsid w:val="00F437B6"/>
    <w:rsid w:val="00F46855"/>
    <w:rsid w:val="00F501B5"/>
    <w:rsid w:val="00F54818"/>
    <w:rsid w:val="00F72181"/>
    <w:rsid w:val="00F76B56"/>
    <w:rsid w:val="00FA6152"/>
    <w:rsid w:val="00FB3937"/>
    <w:rsid w:val="00FC0E85"/>
    <w:rsid w:val="00FC2CCE"/>
    <w:rsid w:val="00FD572F"/>
    <w:rsid w:val="00FD6423"/>
    <w:rsid w:val="00FE04A7"/>
    <w:rsid w:val="00FE2047"/>
    <w:rsid w:val="00FF19BC"/>
    <w:rsid w:val="00FF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3A4CF-4F90-4DBD-9EB4-01273A66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70"/>
  </w:style>
  <w:style w:type="paragraph" w:styleId="1">
    <w:name w:val="heading 1"/>
    <w:basedOn w:val="a"/>
    <w:next w:val="a"/>
    <w:link w:val="10"/>
    <w:uiPriority w:val="9"/>
    <w:qFormat/>
    <w:rsid w:val="004A040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0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040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06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0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06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06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06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0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5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5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5362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D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BDF"/>
  </w:style>
  <w:style w:type="paragraph" w:styleId="a7">
    <w:name w:val="footer"/>
    <w:basedOn w:val="a"/>
    <w:link w:val="a8"/>
    <w:uiPriority w:val="99"/>
    <w:semiHidden/>
    <w:unhideWhenUsed/>
    <w:rsid w:val="007D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BDF"/>
  </w:style>
  <w:style w:type="paragraph" w:styleId="a9">
    <w:name w:val="List Paragraph"/>
    <w:basedOn w:val="a"/>
    <w:uiPriority w:val="34"/>
    <w:qFormat/>
    <w:rsid w:val="00207E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63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040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A040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4A0406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A0406"/>
    <w:rPr>
      <w:rFonts w:eastAsia="Times New Roman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A0406"/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A0406"/>
    <w:rPr>
      <w:rFonts w:eastAsia="Times New Roman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A0406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A0406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A0406"/>
    <w:rPr>
      <w:rFonts w:asciiTheme="majorHAnsi" w:eastAsiaTheme="majorEastAsia" w:hAnsiTheme="majorHAnsi" w:cs="Times New Roman"/>
      <w:lang w:val="en-US" w:eastAsia="en-US" w:bidi="en-US"/>
    </w:rPr>
  </w:style>
  <w:style w:type="character" w:customStyle="1" w:styleId="aa">
    <w:name w:val="Заголовок Знак"/>
    <w:basedOn w:val="a0"/>
    <w:link w:val="ab"/>
    <w:uiPriority w:val="10"/>
    <w:rsid w:val="004A0406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b">
    <w:name w:val="Title"/>
    <w:basedOn w:val="a"/>
    <w:next w:val="a"/>
    <w:link w:val="aa"/>
    <w:uiPriority w:val="10"/>
    <w:qFormat/>
    <w:rsid w:val="004A040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c">
    <w:name w:val="Подзаголовок Знак"/>
    <w:basedOn w:val="a0"/>
    <w:link w:val="ad"/>
    <w:uiPriority w:val="11"/>
    <w:rsid w:val="004A0406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ad">
    <w:name w:val="Subtitle"/>
    <w:basedOn w:val="a"/>
    <w:next w:val="a"/>
    <w:link w:val="ac"/>
    <w:uiPriority w:val="11"/>
    <w:qFormat/>
    <w:rsid w:val="004A040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4A0406"/>
    <w:rPr>
      <w:rFonts w:cs="Times New Roman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4A0406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f"/>
    <w:uiPriority w:val="30"/>
    <w:rsid w:val="004A0406"/>
    <w:rPr>
      <w:rFonts w:cs="Times New Roman"/>
      <w:b/>
      <w:i/>
      <w:sz w:val="24"/>
      <w:lang w:val="en-US" w:eastAsia="en-US" w:bidi="en-US"/>
    </w:rPr>
  </w:style>
  <w:style w:type="paragraph" w:styleId="af">
    <w:name w:val="Intense Quote"/>
    <w:basedOn w:val="a"/>
    <w:next w:val="a"/>
    <w:link w:val="ae"/>
    <w:uiPriority w:val="30"/>
    <w:qFormat/>
    <w:rsid w:val="004A0406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paragraph" w:customStyle="1" w:styleId="Default">
    <w:name w:val="Default"/>
    <w:rsid w:val="00EA1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B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107</cp:revision>
  <cp:lastPrinted>2024-12-06T06:14:00Z</cp:lastPrinted>
  <dcterms:created xsi:type="dcterms:W3CDTF">2019-12-26T07:14:00Z</dcterms:created>
  <dcterms:modified xsi:type="dcterms:W3CDTF">2024-12-09T14:00:00Z</dcterms:modified>
</cp:coreProperties>
</file>