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13" w:rsidRPr="007C5592" w:rsidRDefault="00D67CA7">
      <w:pPr>
        <w:jc w:val="center"/>
        <w:rPr>
          <w:sz w:val="28"/>
          <w:szCs w:val="28"/>
        </w:rPr>
      </w:pPr>
      <w:r w:rsidRPr="007C5592">
        <w:rPr>
          <w:sz w:val="28"/>
          <w:szCs w:val="28"/>
        </w:rPr>
        <w:t>Обоснование необходимости реализации</w:t>
      </w:r>
    </w:p>
    <w:p w:rsidR="00321413" w:rsidRPr="007C5592" w:rsidRDefault="00D67CA7">
      <w:pPr>
        <w:spacing w:line="240" w:lineRule="exact"/>
        <w:jc w:val="both"/>
      </w:pPr>
      <w:r w:rsidRPr="007C5592">
        <w:rPr>
          <w:sz w:val="28"/>
          <w:szCs w:val="28"/>
        </w:rPr>
        <w:t xml:space="preserve">проекта постановления администрации Петровского </w:t>
      </w:r>
      <w:r w:rsidR="00A40F9D" w:rsidRPr="007C5592">
        <w:rPr>
          <w:sz w:val="28"/>
          <w:szCs w:val="28"/>
        </w:rPr>
        <w:t>муниципального</w:t>
      </w:r>
      <w:r w:rsidRPr="007C5592">
        <w:rPr>
          <w:sz w:val="28"/>
          <w:szCs w:val="28"/>
        </w:rPr>
        <w:t xml:space="preserve"> округа Ставропольского края «</w:t>
      </w:r>
      <w:r w:rsidR="00B01679" w:rsidRPr="007C5592">
        <w:rPr>
          <w:rFonts w:eastAsia="Calibri"/>
          <w:sz w:val="28"/>
          <w:szCs w:val="28"/>
          <w:lang w:eastAsia="en-US"/>
        </w:rPr>
        <w:t>О подготовке и проведении пожароопасного сезона в населенных пунктах Петровского муниципального округа Ставропольского края, подверженных угрозе ландшафтных (природных) пожаров</w:t>
      </w:r>
      <w:r w:rsidRPr="007C5592">
        <w:rPr>
          <w:sz w:val="28"/>
          <w:szCs w:val="28"/>
        </w:rPr>
        <w:t xml:space="preserve">» </w:t>
      </w:r>
    </w:p>
    <w:p w:rsidR="00F25DED" w:rsidRPr="007C5592" w:rsidRDefault="00F25DED">
      <w:pPr>
        <w:jc w:val="both"/>
        <w:rPr>
          <w:sz w:val="28"/>
          <w:szCs w:val="28"/>
        </w:rPr>
      </w:pPr>
    </w:p>
    <w:p w:rsidR="00B01679" w:rsidRPr="007C5592" w:rsidRDefault="00AE4116" w:rsidP="00AE4116">
      <w:pPr>
        <w:ind w:firstLine="709"/>
        <w:jc w:val="both"/>
        <w:rPr>
          <w:sz w:val="28"/>
          <w:szCs w:val="28"/>
        </w:rPr>
      </w:pPr>
      <w:proofErr w:type="gramStart"/>
      <w:r w:rsidRPr="007C5592">
        <w:rPr>
          <w:sz w:val="28"/>
          <w:szCs w:val="28"/>
        </w:rPr>
        <w:t xml:space="preserve">Настоящий проект постановления администрации Петровского </w:t>
      </w:r>
      <w:r w:rsidR="00A40F9D" w:rsidRPr="007C5592">
        <w:rPr>
          <w:sz w:val="28"/>
          <w:szCs w:val="28"/>
        </w:rPr>
        <w:t>муниципального</w:t>
      </w:r>
      <w:r w:rsidRPr="007C5592">
        <w:rPr>
          <w:sz w:val="28"/>
          <w:szCs w:val="28"/>
        </w:rPr>
        <w:t xml:space="preserve"> округа Ставропольского края «</w:t>
      </w:r>
      <w:r w:rsidR="00B01679" w:rsidRPr="007C5592">
        <w:rPr>
          <w:rFonts w:eastAsia="Calibri"/>
          <w:sz w:val="28"/>
          <w:szCs w:val="28"/>
          <w:lang w:eastAsia="en-US"/>
        </w:rPr>
        <w:t>О подготовке и проведении пожароопасного сезона в населенных пунктах Петровского муниципального округа Ставропольского края, подверженных угрозе ландшафтных (природных) пожаров</w:t>
      </w:r>
      <w:r w:rsidRPr="007C5592">
        <w:rPr>
          <w:sz w:val="28"/>
          <w:szCs w:val="28"/>
        </w:rPr>
        <w:t xml:space="preserve">» (далее – постановление) </w:t>
      </w:r>
      <w:r w:rsidR="00B01679" w:rsidRPr="007C5592">
        <w:rPr>
          <w:sz w:val="28"/>
          <w:szCs w:val="28"/>
        </w:rPr>
        <w:t>разработан в соответствии со статьей 19 Федерального закона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 в</w:t>
      </w:r>
      <w:proofErr w:type="gramEnd"/>
      <w:r w:rsidR="00B01679" w:rsidRPr="007C5592">
        <w:rPr>
          <w:sz w:val="28"/>
          <w:szCs w:val="28"/>
        </w:rPr>
        <w:t xml:space="preserve"> </w:t>
      </w:r>
      <w:proofErr w:type="gramStart"/>
      <w:r w:rsidR="00B01679" w:rsidRPr="007C5592">
        <w:rPr>
          <w:sz w:val="28"/>
          <w:szCs w:val="28"/>
        </w:rPr>
        <w:t>целях организации работы по обеспечению первичных мер пожарной безопасности в границах населенных пунктов Петровского муниципального округа Ставропольского края, предупреждению возникновения угрозы ландшафтных (природных) пожаров населенным пунктам в период пожароопасного сезона.</w:t>
      </w:r>
      <w:proofErr w:type="gramEnd"/>
    </w:p>
    <w:p w:rsidR="00207764" w:rsidRPr="007C5592" w:rsidRDefault="00207764" w:rsidP="00207764">
      <w:pPr>
        <w:ind w:firstLine="709"/>
        <w:jc w:val="both"/>
        <w:rPr>
          <w:sz w:val="28"/>
          <w:szCs w:val="28"/>
        </w:rPr>
      </w:pPr>
      <w:r w:rsidRPr="007C5592">
        <w:rPr>
          <w:sz w:val="28"/>
          <w:szCs w:val="28"/>
        </w:rPr>
        <w:t>Изменение функций (полномочий, обязанностей, прав) органов и отделов администрации Петровского муниципального округа Ставропольского края, а также порядка их реализации в связи с введением предлагаемого правового регулирования не предусматривается.</w:t>
      </w:r>
    </w:p>
    <w:p w:rsidR="00046887" w:rsidRPr="007C5592" w:rsidRDefault="00046887" w:rsidP="00AE4116">
      <w:pPr>
        <w:ind w:firstLine="709"/>
        <w:jc w:val="both"/>
        <w:rPr>
          <w:sz w:val="28"/>
          <w:szCs w:val="28"/>
        </w:rPr>
      </w:pPr>
      <w:r w:rsidRPr="007C5592">
        <w:rPr>
          <w:sz w:val="28"/>
          <w:szCs w:val="28"/>
        </w:rPr>
        <w:t xml:space="preserve">Положения проекта нормативного правого акта не влияют на состояние конкурентной среды на рынках товаров, работ и услуг, не оказывают влияния на 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3C06B2" w:rsidRPr="007C5592">
        <w:rPr>
          <w:sz w:val="28"/>
          <w:szCs w:val="28"/>
        </w:rPr>
        <w:t>муниципального</w:t>
      </w:r>
      <w:r w:rsidRPr="007C5592">
        <w:rPr>
          <w:sz w:val="28"/>
          <w:szCs w:val="28"/>
        </w:rPr>
        <w:t xml:space="preserve"> округа Ставропольского края.</w:t>
      </w:r>
    </w:p>
    <w:p w:rsidR="00321413" w:rsidRPr="007C5592" w:rsidRDefault="00321413" w:rsidP="00454F93">
      <w:pPr>
        <w:jc w:val="both"/>
        <w:rPr>
          <w:sz w:val="28"/>
          <w:szCs w:val="28"/>
        </w:rPr>
      </w:pPr>
    </w:p>
    <w:p w:rsidR="00A511B0" w:rsidRPr="007C5592" w:rsidRDefault="00A511B0" w:rsidP="00454F93">
      <w:pPr>
        <w:jc w:val="both"/>
        <w:rPr>
          <w:sz w:val="28"/>
          <w:szCs w:val="28"/>
        </w:rPr>
      </w:pPr>
    </w:p>
    <w:p w:rsidR="003C06B2" w:rsidRPr="007C5592" w:rsidRDefault="003C06B2" w:rsidP="00454F93">
      <w:pPr>
        <w:jc w:val="both"/>
        <w:rPr>
          <w:sz w:val="28"/>
          <w:szCs w:val="28"/>
        </w:rPr>
      </w:pPr>
    </w:p>
    <w:p w:rsidR="00321413" w:rsidRPr="007C5592" w:rsidRDefault="00321413">
      <w:pPr>
        <w:jc w:val="both"/>
        <w:rPr>
          <w:sz w:val="28"/>
          <w:szCs w:val="28"/>
        </w:rPr>
      </w:pPr>
    </w:p>
    <w:p w:rsidR="00A40F9D" w:rsidRPr="007C5592" w:rsidRDefault="00A40F9D" w:rsidP="00A40F9D">
      <w:pPr>
        <w:pStyle w:val="a8"/>
        <w:spacing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C5592">
        <w:rPr>
          <w:rFonts w:ascii="Times New Roman" w:hAnsi="Times New Roman"/>
          <w:sz w:val="28"/>
          <w:szCs w:val="28"/>
        </w:rPr>
        <w:t>Начальник отдела по общественной безопасности,</w:t>
      </w:r>
    </w:p>
    <w:p w:rsidR="00A40F9D" w:rsidRPr="007C5592" w:rsidRDefault="00A40F9D" w:rsidP="00A40F9D">
      <w:pPr>
        <w:pStyle w:val="a8"/>
        <w:spacing w:line="240" w:lineRule="exact"/>
        <w:rPr>
          <w:rFonts w:ascii="Times New Roman" w:hAnsi="Times New Roman"/>
          <w:sz w:val="28"/>
          <w:szCs w:val="28"/>
        </w:rPr>
      </w:pPr>
      <w:r w:rsidRPr="007C5592">
        <w:rPr>
          <w:rFonts w:ascii="Times New Roman" w:hAnsi="Times New Roman"/>
          <w:sz w:val="28"/>
          <w:szCs w:val="28"/>
        </w:rPr>
        <w:t>гражданской обороне и чрезвычайным ситуациям</w:t>
      </w:r>
    </w:p>
    <w:p w:rsidR="00A40F9D" w:rsidRPr="007C5592" w:rsidRDefault="00A40F9D" w:rsidP="00A40F9D">
      <w:pPr>
        <w:pStyle w:val="a8"/>
        <w:spacing w:line="240" w:lineRule="exact"/>
        <w:rPr>
          <w:rFonts w:ascii="Times New Roman" w:hAnsi="Times New Roman"/>
          <w:sz w:val="28"/>
          <w:szCs w:val="28"/>
        </w:rPr>
      </w:pPr>
      <w:r w:rsidRPr="007C5592">
        <w:rPr>
          <w:rFonts w:ascii="Times New Roman" w:hAnsi="Times New Roman"/>
          <w:sz w:val="28"/>
          <w:szCs w:val="28"/>
        </w:rPr>
        <w:t xml:space="preserve">администрации Петровского муниципального округа </w:t>
      </w:r>
    </w:p>
    <w:p w:rsidR="00A40F9D" w:rsidRPr="00715ACA" w:rsidRDefault="00A40F9D" w:rsidP="00A40F9D">
      <w:pPr>
        <w:pStyle w:val="a8"/>
        <w:spacing w:line="240" w:lineRule="exact"/>
      </w:pPr>
      <w:r w:rsidRPr="007C559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   </w:t>
      </w:r>
      <w:proofErr w:type="spellStart"/>
      <w:r w:rsidRPr="007C5592">
        <w:rPr>
          <w:rFonts w:ascii="Times New Roman" w:hAnsi="Times New Roman"/>
          <w:sz w:val="28"/>
          <w:szCs w:val="28"/>
        </w:rPr>
        <w:t>А.С.Берко</w:t>
      </w:r>
      <w:proofErr w:type="spellEnd"/>
    </w:p>
    <w:p w:rsidR="00321413" w:rsidRPr="00715ACA" w:rsidRDefault="00321413" w:rsidP="00A40F9D">
      <w:pPr>
        <w:pStyle w:val="a8"/>
        <w:spacing w:line="240" w:lineRule="exact"/>
      </w:pPr>
    </w:p>
    <w:sectPr w:rsidR="00321413" w:rsidRPr="00715ACA" w:rsidSect="0032141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1413"/>
    <w:rsid w:val="00046887"/>
    <w:rsid w:val="000F25AF"/>
    <w:rsid w:val="001106C2"/>
    <w:rsid w:val="00191C47"/>
    <w:rsid w:val="00203298"/>
    <w:rsid w:val="00207764"/>
    <w:rsid w:val="002F659C"/>
    <w:rsid w:val="002F7931"/>
    <w:rsid w:val="00321413"/>
    <w:rsid w:val="00323E33"/>
    <w:rsid w:val="003A0958"/>
    <w:rsid w:val="003A5885"/>
    <w:rsid w:val="003C06B2"/>
    <w:rsid w:val="0041439A"/>
    <w:rsid w:val="00454F93"/>
    <w:rsid w:val="005204FC"/>
    <w:rsid w:val="00604837"/>
    <w:rsid w:val="006D2A02"/>
    <w:rsid w:val="00715ACA"/>
    <w:rsid w:val="00780292"/>
    <w:rsid w:val="00797EE9"/>
    <w:rsid w:val="007C5592"/>
    <w:rsid w:val="008009C3"/>
    <w:rsid w:val="008274FC"/>
    <w:rsid w:val="0084390F"/>
    <w:rsid w:val="00867D63"/>
    <w:rsid w:val="008E35E0"/>
    <w:rsid w:val="00A40F9D"/>
    <w:rsid w:val="00A511B0"/>
    <w:rsid w:val="00A909DD"/>
    <w:rsid w:val="00AE4116"/>
    <w:rsid w:val="00B01679"/>
    <w:rsid w:val="00BF0A13"/>
    <w:rsid w:val="00C161E7"/>
    <w:rsid w:val="00C6337C"/>
    <w:rsid w:val="00CD47D2"/>
    <w:rsid w:val="00D67CA7"/>
    <w:rsid w:val="00D8614D"/>
    <w:rsid w:val="00DD5847"/>
    <w:rsid w:val="00E851F1"/>
    <w:rsid w:val="00E8650E"/>
    <w:rsid w:val="00EB5212"/>
    <w:rsid w:val="00EF7BDB"/>
    <w:rsid w:val="00F25DED"/>
    <w:rsid w:val="00FA589D"/>
    <w:rsid w:val="00FE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C844B9"/>
    <w:rPr>
      <w:color w:val="0000FF"/>
      <w:u w:val="single"/>
    </w:rPr>
  </w:style>
  <w:style w:type="character" w:customStyle="1" w:styleId="ListLabel19">
    <w:name w:val="ListLabel 19"/>
    <w:qFormat/>
    <w:rsid w:val="00321413"/>
    <w:rPr>
      <w:color w:val="0000FF"/>
    </w:rPr>
  </w:style>
  <w:style w:type="character" w:customStyle="1" w:styleId="ListLabel29">
    <w:name w:val="ListLabel 29"/>
    <w:qFormat/>
    <w:rsid w:val="00321413"/>
    <w:rPr>
      <w:rFonts w:ascii="Times New Roman" w:hAnsi="Times New Roman"/>
      <w:color w:val="030303"/>
      <w:sz w:val="28"/>
      <w:szCs w:val="28"/>
    </w:rPr>
  </w:style>
  <w:style w:type="character" w:customStyle="1" w:styleId="ListLabel30">
    <w:name w:val="ListLabel 30"/>
    <w:qFormat/>
    <w:rsid w:val="00321413"/>
    <w:rPr>
      <w:color w:val="010101"/>
      <w:sz w:val="28"/>
      <w:szCs w:val="28"/>
    </w:rPr>
  </w:style>
  <w:style w:type="character" w:customStyle="1" w:styleId="ListLabel31">
    <w:name w:val="ListLabel 31"/>
    <w:qFormat/>
    <w:rsid w:val="00321413"/>
    <w:rPr>
      <w:color w:val="010101"/>
      <w:sz w:val="28"/>
      <w:szCs w:val="28"/>
    </w:rPr>
  </w:style>
  <w:style w:type="character" w:customStyle="1" w:styleId="ListLabel2">
    <w:name w:val="ListLabel 2"/>
    <w:qFormat/>
    <w:rsid w:val="00321413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92">
    <w:name w:val="ListLabel 92"/>
    <w:qFormat/>
    <w:rsid w:val="00321413"/>
    <w:rPr>
      <w:color w:val="010101"/>
    </w:rPr>
  </w:style>
  <w:style w:type="character" w:customStyle="1" w:styleId="ListLabel93">
    <w:name w:val="ListLabel 93"/>
    <w:qFormat/>
    <w:rsid w:val="00321413"/>
    <w:rPr>
      <w:color w:val="010101"/>
      <w:lang w:val="ru-RU"/>
    </w:rPr>
  </w:style>
  <w:style w:type="paragraph" w:customStyle="1" w:styleId="a3">
    <w:name w:val="Заголовок"/>
    <w:basedOn w:val="a"/>
    <w:next w:val="a4"/>
    <w:qFormat/>
    <w:rsid w:val="00321413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321413"/>
    <w:pPr>
      <w:spacing w:after="140" w:line="276" w:lineRule="auto"/>
    </w:pPr>
  </w:style>
  <w:style w:type="paragraph" w:styleId="a5">
    <w:name w:val="List"/>
    <w:basedOn w:val="a4"/>
    <w:rsid w:val="00321413"/>
    <w:rPr>
      <w:rFonts w:cs="Droid Sans Devanagari"/>
    </w:rPr>
  </w:style>
  <w:style w:type="paragraph" w:customStyle="1" w:styleId="1">
    <w:name w:val="Название объекта1"/>
    <w:basedOn w:val="a"/>
    <w:qFormat/>
    <w:rsid w:val="00321413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321413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EB3C5B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7">
    <w:name w:val="List Paragraph"/>
    <w:basedOn w:val="a"/>
    <w:uiPriority w:val="34"/>
    <w:qFormat/>
    <w:rsid w:val="00D16C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7">
    <w:name w:val="Style7"/>
    <w:basedOn w:val="a"/>
    <w:uiPriority w:val="99"/>
    <w:qFormat/>
    <w:rsid w:val="00A8120F"/>
    <w:pPr>
      <w:widowControl w:val="0"/>
      <w:spacing w:line="319" w:lineRule="exact"/>
      <w:ind w:firstLine="571"/>
      <w:jc w:val="both"/>
    </w:pPr>
  </w:style>
  <w:style w:type="paragraph" w:customStyle="1" w:styleId="ConsPlusNormal">
    <w:name w:val="ConsPlusNormal"/>
    <w:qFormat/>
    <w:rsid w:val="006E7CD4"/>
    <w:pPr>
      <w:widowControl w:val="0"/>
    </w:pPr>
    <w:rPr>
      <w:rFonts w:eastAsia="Times New Roman" w:cs="Calibri"/>
      <w:sz w:val="24"/>
      <w:szCs w:val="20"/>
      <w:lang w:eastAsia="ru-RU"/>
    </w:rPr>
  </w:style>
  <w:style w:type="character" w:customStyle="1" w:styleId="ListLabel63">
    <w:name w:val="ListLabel 63"/>
    <w:qFormat/>
    <w:rsid w:val="00780292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65">
    <w:name w:val="ListLabel 65"/>
    <w:qFormat/>
    <w:rsid w:val="00780292"/>
    <w:rPr>
      <w:rFonts w:ascii="Times New Roman" w:hAnsi="Times New Roman" w:cs="Times New Roman"/>
      <w:color w:val="000000" w:themeColor="text1"/>
      <w:sz w:val="28"/>
      <w:szCs w:val="28"/>
    </w:rPr>
  </w:style>
  <w:style w:type="paragraph" w:styleId="a8">
    <w:name w:val="No Spacing"/>
    <w:link w:val="a9"/>
    <w:uiPriority w:val="1"/>
    <w:qFormat/>
    <w:rsid w:val="00780292"/>
    <w:rPr>
      <w:rFonts w:eastAsiaTheme="minorEastAsia"/>
      <w:sz w:val="22"/>
      <w:lang w:eastAsia="ru-RU"/>
    </w:rPr>
  </w:style>
  <w:style w:type="character" w:customStyle="1" w:styleId="a9">
    <w:name w:val="Без интервала Знак"/>
    <w:link w:val="a8"/>
    <w:uiPriority w:val="1"/>
    <w:rsid w:val="00D67CA7"/>
    <w:rPr>
      <w:rFonts w:eastAsiaTheme="minorEastAsia"/>
      <w:sz w:val="22"/>
      <w:lang w:eastAsia="ru-RU"/>
    </w:rPr>
  </w:style>
  <w:style w:type="character" w:customStyle="1" w:styleId="ListLabel8">
    <w:name w:val="ListLabel 8"/>
    <w:qFormat/>
    <w:rsid w:val="00DD5847"/>
    <w:rPr>
      <w:rFonts w:ascii="Times New Roman" w:eastAsia="Times New Roman" w:hAnsi="Times New Roman" w:cs="Times New Roman"/>
      <w:sz w:val="28"/>
    </w:rPr>
  </w:style>
  <w:style w:type="character" w:customStyle="1" w:styleId="ListLabel9">
    <w:name w:val="ListLabel 9"/>
    <w:qFormat/>
    <w:rsid w:val="00DD584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613F-7EB7-432A-A806-5E0E0629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Admin</cp:lastModifiedBy>
  <cp:revision>49</cp:revision>
  <cp:lastPrinted>2024-01-09T08:21:00Z</cp:lastPrinted>
  <dcterms:created xsi:type="dcterms:W3CDTF">2020-03-24T07:58:00Z</dcterms:created>
  <dcterms:modified xsi:type="dcterms:W3CDTF">2024-12-04T12:29:00Z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