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EA753" w14:textId="77777777" w:rsidR="003D3AB4" w:rsidRPr="00EA1D95" w:rsidRDefault="00D37048" w:rsidP="0097681C">
      <w:pPr>
        <w:jc w:val="center"/>
        <w:rPr>
          <w:sz w:val="28"/>
          <w:szCs w:val="28"/>
        </w:rPr>
      </w:pPr>
      <w:r w:rsidRPr="00EA1D95">
        <w:rPr>
          <w:sz w:val="28"/>
          <w:szCs w:val="28"/>
        </w:rPr>
        <w:t>Доклад</w:t>
      </w:r>
    </w:p>
    <w:p w14:paraId="33961390" w14:textId="77777777" w:rsidR="003D3AB4" w:rsidRPr="00EA1D95" w:rsidRDefault="003D3AB4" w:rsidP="0097681C">
      <w:pPr>
        <w:jc w:val="center"/>
        <w:rPr>
          <w:sz w:val="28"/>
          <w:szCs w:val="28"/>
        </w:rPr>
      </w:pPr>
    </w:p>
    <w:p w14:paraId="1F79512F" w14:textId="03FE6D9A" w:rsidR="00B42828" w:rsidRPr="00C66AAD" w:rsidRDefault="003D3AB4" w:rsidP="00C66A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66AAD">
        <w:rPr>
          <w:sz w:val="28"/>
          <w:szCs w:val="28"/>
        </w:rPr>
        <w:t>о ходе выполнения мероприятий по соблюдению правил благоустройства, обеспечению чистоты и порядка на территории</w:t>
      </w:r>
    </w:p>
    <w:p w14:paraId="0C2C31B3" w14:textId="52BF54F5" w:rsidR="003D3AB4" w:rsidRPr="00C66AAD" w:rsidRDefault="003D3AB4" w:rsidP="00C66A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66AAD">
        <w:rPr>
          <w:sz w:val="28"/>
          <w:szCs w:val="28"/>
        </w:rPr>
        <w:t xml:space="preserve">Петровского </w:t>
      </w:r>
      <w:r w:rsidR="000C0614" w:rsidRPr="00C66AAD">
        <w:rPr>
          <w:sz w:val="28"/>
          <w:szCs w:val="28"/>
        </w:rPr>
        <w:t>муниципального</w:t>
      </w:r>
      <w:r w:rsidRPr="00C66AAD">
        <w:rPr>
          <w:sz w:val="28"/>
          <w:szCs w:val="28"/>
        </w:rPr>
        <w:t xml:space="preserve"> округа Ставропольского края</w:t>
      </w:r>
      <w:bookmarkStart w:id="0" w:name="_GoBack"/>
      <w:bookmarkEnd w:id="0"/>
      <w:r w:rsidRPr="00C66AAD">
        <w:rPr>
          <w:sz w:val="28"/>
          <w:szCs w:val="28"/>
        </w:rPr>
        <w:t xml:space="preserve"> в 202</w:t>
      </w:r>
      <w:r w:rsidR="000C0614" w:rsidRPr="00C66AAD">
        <w:rPr>
          <w:sz w:val="28"/>
          <w:szCs w:val="28"/>
        </w:rPr>
        <w:t>4</w:t>
      </w:r>
      <w:r w:rsidR="005325BC" w:rsidRPr="00C66AAD">
        <w:rPr>
          <w:sz w:val="28"/>
          <w:szCs w:val="28"/>
        </w:rPr>
        <w:t xml:space="preserve"> </w:t>
      </w:r>
      <w:r w:rsidRPr="00C66AAD">
        <w:rPr>
          <w:sz w:val="28"/>
          <w:szCs w:val="28"/>
        </w:rPr>
        <w:t>году</w:t>
      </w:r>
    </w:p>
    <w:p w14:paraId="167B474B" w14:textId="77777777" w:rsidR="003D3AB4" w:rsidRPr="0097681C" w:rsidRDefault="003D3AB4" w:rsidP="0097681C">
      <w:pPr>
        <w:jc w:val="both"/>
        <w:rPr>
          <w:sz w:val="32"/>
          <w:szCs w:val="32"/>
        </w:rPr>
      </w:pPr>
    </w:p>
    <w:p w14:paraId="126AC29E" w14:textId="4649A0E1" w:rsidR="003D3AB4" w:rsidRPr="00850778" w:rsidRDefault="003D3AB4" w:rsidP="0097681C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>Благоустройство и озеленение является важнейшей сферой деятельности органов местного самоуправления. Именно в этой сфере создаются те условия для населения, которые обеспечивают высокий уровень жизни.</w:t>
      </w:r>
    </w:p>
    <w:p w14:paraId="47E1D08C" w14:textId="68D03284" w:rsidR="006A2273" w:rsidRPr="00850778" w:rsidRDefault="006A2273" w:rsidP="006A2273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>В целях обеспечения чистоты и порядка на территории Петровского муниципального округа Ставропольского края, администрацией утвержден план мероприятий по соблюдению правил благоустройства, который</w:t>
      </w:r>
      <w:r w:rsidR="005325BC" w:rsidRPr="00850778">
        <w:rPr>
          <w:sz w:val="28"/>
          <w:szCs w:val="28"/>
        </w:rPr>
        <w:t xml:space="preserve"> </w:t>
      </w:r>
      <w:r w:rsidRPr="00850778">
        <w:rPr>
          <w:sz w:val="28"/>
          <w:szCs w:val="28"/>
        </w:rPr>
        <w:t>включает в себя:</w:t>
      </w:r>
    </w:p>
    <w:p w14:paraId="555B1AF4" w14:textId="2782C54C" w:rsidR="006A2273" w:rsidRPr="00850778" w:rsidRDefault="006A2273" w:rsidP="006A2273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>-санитарную уборку территорий;</w:t>
      </w:r>
    </w:p>
    <w:p w14:paraId="002619BD" w14:textId="137798BC" w:rsidR="006A2273" w:rsidRPr="00850778" w:rsidRDefault="006A2273" w:rsidP="006A2273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>-приведение в порядок памятных и мемориальных мест;</w:t>
      </w:r>
    </w:p>
    <w:p w14:paraId="37A540B9" w14:textId="1AB6AD1F" w:rsidR="0056181E" w:rsidRPr="00850778" w:rsidRDefault="006A2273" w:rsidP="006A2273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>-</w:t>
      </w:r>
      <w:r w:rsidR="005325BC" w:rsidRPr="00850778">
        <w:rPr>
          <w:sz w:val="28"/>
          <w:szCs w:val="28"/>
        </w:rPr>
        <w:t>ликвидацию</w:t>
      </w:r>
      <w:r w:rsidRPr="00850778">
        <w:rPr>
          <w:sz w:val="28"/>
          <w:szCs w:val="28"/>
        </w:rPr>
        <w:t xml:space="preserve"> несанкционированных свалок, вывоз мусора</w:t>
      </w:r>
      <w:r w:rsidR="0056181E" w:rsidRPr="00850778">
        <w:rPr>
          <w:sz w:val="28"/>
          <w:szCs w:val="28"/>
        </w:rPr>
        <w:t>;</w:t>
      </w:r>
    </w:p>
    <w:p w14:paraId="02473DE7" w14:textId="6E9E6677" w:rsidR="0056181E" w:rsidRPr="00850778" w:rsidRDefault="0056181E" w:rsidP="006A2273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>-посадк</w:t>
      </w:r>
      <w:r w:rsidR="005325BC" w:rsidRPr="00850778">
        <w:rPr>
          <w:sz w:val="28"/>
          <w:szCs w:val="28"/>
        </w:rPr>
        <w:t>у</w:t>
      </w:r>
      <w:r w:rsidRPr="00850778">
        <w:rPr>
          <w:sz w:val="28"/>
          <w:szCs w:val="28"/>
        </w:rPr>
        <w:t xml:space="preserve"> цветов, деревьев и кустарников;</w:t>
      </w:r>
    </w:p>
    <w:p w14:paraId="34514871" w14:textId="44232234" w:rsidR="006A2273" w:rsidRPr="00850778" w:rsidRDefault="0056181E" w:rsidP="0056181E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 xml:space="preserve">-ремонт </w:t>
      </w:r>
      <w:r w:rsidR="005325BC" w:rsidRPr="00850778">
        <w:rPr>
          <w:sz w:val="28"/>
          <w:szCs w:val="28"/>
        </w:rPr>
        <w:t xml:space="preserve">и приведение в нормативное состояние </w:t>
      </w:r>
      <w:r w:rsidRPr="00850778">
        <w:rPr>
          <w:sz w:val="28"/>
          <w:szCs w:val="28"/>
        </w:rPr>
        <w:t>улично-дорожной сети.</w:t>
      </w:r>
    </w:p>
    <w:p w14:paraId="24B8EDFC" w14:textId="0C92F08F" w:rsidR="003D3AB4" w:rsidRPr="00850778" w:rsidRDefault="003D3AB4" w:rsidP="0097681C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>При выполнении комплекса мероприятий значительно улучшается экологическое состояние и внешний облик города и населенных пунктов, создаются более комфортные микроклиматические, санитарно-гигиенические и эстетические условия на улицах, площадях, в парках, скверах.</w:t>
      </w:r>
    </w:p>
    <w:p w14:paraId="377C87A4" w14:textId="3F86DE5D" w:rsidR="009B3F31" w:rsidRPr="00850778" w:rsidRDefault="003D23D8" w:rsidP="00471E79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 xml:space="preserve">В целом по Петровскому </w:t>
      </w:r>
      <w:r w:rsidR="000C0614" w:rsidRPr="00850778">
        <w:rPr>
          <w:sz w:val="28"/>
          <w:szCs w:val="28"/>
        </w:rPr>
        <w:t>муниципальному</w:t>
      </w:r>
      <w:r w:rsidRPr="00850778">
        <w:rPr>
          <w:sz w:val="28"/>
          <w:szCs w:val="28"/>
        </w:rPr>
        <w:t xml:space="preserve"> округу </w:t>
      </w:r>
      <w:r w:rsidR="009B3F31" w:rsidRPr="00850778">
        <w:rPr>
          <w:sz w:val="28"/>
          <w:szCs w:val="28"/>
        </w:rPr>
        <w:t xml:space="preserve">проведено </w:t>
      </w:r>
      <w:r w:rsidR="00C66AAD">
        <w:rPr>
          <w:sz w:val="28"/>
          <w:szCs w:val="28"/>
        </w:rPr>
        <w:br/>
      </w:r>
      <w:r w:rsidR="009B3F31" w:rsidRPr="00850778">
        <w:rPr>
          <w:sz w:val="28"/>
          <w:szCs w:val="28"/>
        </w:rPr>
        <w:t xml:space="preserve">311 субботников </w:t>
      </w:r>
      <w:r w:rsidRPr="00850778">
        <w:rPr>
          <w:sz w:val="28"/>
          <w:szCs w:val="28"/>
        </w:rPr>
        <w:t>по благ</w:t>
      </w:r>
      <w:r w:rsidR="004F6883" w:rsidRPr="00850778">
        <w:rPr>
          <w:sz w:val="28"/>
          <w:szCs w:val="28"/>
        </w:rPr>
        <w:t>оустройству территорий</w:t>
      </w:r>
      <w:r w:rsidR="009B3F31" w:rsidRPr="00850778">
        <w:rPr>
          <w:sz w:val="28"/>
          <w:szCs w:val="28"/>
        </w:rPr>
        <w:t xml:space="preserve">, 195 из которых </w:t>
      </w:r>
      <w:r w:rsidR="00471E79" w:rsidRPr="00850778">
        <w:rPr>
          <w:sz w:val="28"/>
          <w:szCs w:val="28"/>
        </w:rPr>
        <w:t>в рамках экологической акции «Сохраним природу Ставрополья»</w:t>
      </w:r>
      <w:r w:rsidR="009B3F31" w:rsidRPr="00850778">
        <w:rPr>
          <w:sz w:val="28"/>
          <w:szCs w:val="28"/>
        </w:rPr>
        <w:t xml:space="preserve">. </w:t>
      </w:r>
    </w:p>
    <w:p w14:paraId="0905B372" w14:textId="340D7997" w:rsidR="00425103" w:rsidRPr="00850778" w:rsidRDefault="009B3F31" w:rsidP="00850778">
      <w:pPr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 xml:space="preserve">В субботниках ежегодно </w:t>
      </w:r>
      <w:r w:rsidR="003D23D8" w:rsidRPr="00850778">
        <w:rPr>
          <w:sz w:val="28"/>
          <w:szCs w:val="28"/>
        </w:rPr>
        <w:t>прин</w:t>
      </w:r>
      <w:r w:rsidRPr="00850778">
        <w:rPr>
          <w:sz w:val="28"/>
          <w:szCs w:val="28"/>
        </w:rPr>
        <w:t>имают</w:t>
      </w:r>
      <w:r w:rsidR="003D23D8" w:rsidRPr="00850778">
        <w:rPr>
          <w:sz w:val="28"/>
          <w:szCs w:val="28"/>
        </w:rPr>
        <w:t xml:space="preserve"> участие жители, коллективы предприятий и организаций, работники жилищно-коммун</w:t>
      </w:r>
      <w:r w:rsidR="003D3AB4" w:rsidRPr="00850778">
        <w:rPr>
          <w:sz w:val="28"/>
          <w:szCs w:val="28"/>
        </w:rPr>
        <w:t>альных служб</w:t>
      </w:r>
      <w:r w:rsidR="005C2C6C" w:rsidRPr="00850778">
        <w:rPr>
          <w:sz w:val="28"/>
          <w:szCs w:val="28"/>
        </w:rPr>
        <w:t xml:space="preserve"> </w:t>
      </w:r>
      <w:r w:rsidR="00471E79" w:rsidRPr="00850778">
        <w:rPr>
          <w:sz w:val="28"/>
          <w:szCs w:val="28"/>
        </w:rPr>
        <w:t>(всего 25</w:t>
      </w:r>
      <w:r w:rsidR="00926F74" w:rsidRPr="00850778">
        <w:rPr>
          <w:sz w:val="28"/>
          <w:szCs w:val="28"/>
        </w:rPr>
        <w:t>83 человека</w:t>
      </w:r>
      <w:r w:rsidR="00471E79" w:rsidRPr="00850778">
        <w:rPr>
          <w:sz w:val="28"/>
          <w:szCs w:val="28"/>
        </w:rPr>
        <w:t>)</w:t>
      </w:r>
      <w:r w:rsidR="003D23D8" w:rsidRPr="00850778">
        <w:rPr>
          <w:sz w:val="28"/>
          <w:szCs w:val="28"/>
        </w:rPr>
        <w:t>.</w:t>
      </w:r>
      <w:r w:rsidR="00425103" w:rsidRPr="00850778">
        <w:rPr>
          <w:sz w:val="28"/>
          <w:szCs w:val="28"/>
        </w:rPr>
        <w:t xml:space="preserve"> Вывезено мусора более 1430 м</w:t>
      </w:r>
      <w:r w:rsidR="00E97223" w:rsidRPr="00850778">
        <w:rPr>
          <w:sz w:val="28"/>
          <w:szCs w:val="28"/>
        </w:rPr>
        <w:t>³</w:t>
      </w:r>
      <w:r w:rsidR="00425103" w:rsidRPr="00850778">
        <w:rPr>
          <w:sz w:val="28"/>
          <w:szCs w:val="28"/>
        </w:rPr>
        <w:t xml:space="preserve">. Также были проведено </w:t>
      </w:r>
      <w:r w:rsidR="00C66AAD">
        <w:rPr>
          <w:sz w:val="28"/>
          <w:szCs w:val="28"/>
        </w:rPr>
        <w:br/>
      </w:r>
      <w:r w:rsidR="00425103" w:rsidRPr="00850778">
        <w:rPr>
          <w:sz w:val="28"/>
          <w:szCs w:val="28"/>
        </w:rPr>
        <w:t>11 мероприятий по обеспечению чистоты береговых полос водных объектов общего пользования, расположенных на территории Петровского муниципального округа Ставропольского края</w:t>
      </w:r>
      <w:r w:rsidR="00E97223" w:rsidRPr="00850778">
        <w:rPr>
          <w:sz w:val="28"/>
          <w:szCs w:val="28"/>
        </w:rPr>
        <w:t>, в рамках которых</w:t>
      </w:r>
      <w:r w:rsidR="00425103" w:rsidRPr="00850778">
        <w:rPr>
          <w:sz w:val="28"/>
          <w:szCs w:val="28"/>
        </w:rPr>
        <w:t xml:space="preserve"> убрано и вывезено около 58 м</w:t>
      </w:r>
      <w:r w:rsidR="00E97223" w:rsidRPr="00850778">
        <w:rPr>
          <w:sz w:val="28"/>
          <w:szCs w:val="28"/>
        </w:rPr>
        <w:t>³</w:t>
      </w:r>
      <w:r w:rsidR="00425103" w:rsidRPr="00850778">
        <w:rPr>
          <w:sz w:val="28"/>
          <w:szCs w:val="28"/>
        </w:rPr>
        <w:t xml:space="preserve"> бытового мусора.</w:t>
      </w:r>
    </w:p>
    <w:p w14:paraId="29D340DF" w14:textId="108843A3" w:rsidR="003D23D8" w:rsidRPr="00850778" w:rsidRDefault="003D23D8" w:rsidP="0097681C">
      <w:pPr>
        <w:ind w:firstLine="851"/>
        <w:jc w:val="both"/>
        <w:rPr>
          <w:sz w:val="28"/>
          <w:szCs w:val="28"/>
        </w:rPr>
      </w:pPr>
      <w:r w:rsidRPr="003E3B03">
        <w:rPr>
          <w:sz w:val="28"/>
          <w:szCs w:val="28"/>
        </w:rPr>
        <w:t xml:space="preserve">Ход субботников и отчеты </w:t>
      </w:r>
      <w:r w:rsidR="003D3AB4" w:rsidRPr="003E3B03">
        <w:rPr>
          <w:sz w:val="28"/>
          <w:szCs w:val="28"/>
        </w:rPr>
        <w:t>регулярно</w:t>
      </w:r>
      <w:r w:rsidRPr="003E3B03">
        <w:rPr>
          <w:sz w:val="28"/>
          <w:szCs w:val="28"/>
        </w:rPr>
        <w:t xml:space="preserve"> </w:t>
      </w:r>
      <w:r w:rsidR="001F6501" w:rsidRPr="003E3B03">
        <w:rPr>
          <w:sz w:val="28"/>
          <w:szCs w:val="28"/>
        </w:rPr>
        <w:t>освещались</w:t>
      </w:r>
      <w:r w:rsidR="001F6501" w:rsidRPr="003E3B03">
        <w:rPr>
          <w:sz w:val="28"/>
          <w:szCs w:val="28"/>
        </w:rPr>
        <w:t xml:space="preserve"> </w:t>
      </w:r>
      <w:r w:rsidR="003E3B03" w:rsidRPr="003E3B03">
        <w:rPr>
          <w:sz w:val="28"/>
          <w:szCs w:val="28"/>
        </w:rPr>
        <w:t>в социальных сетях.</w:t>
      </w:r>
    </w:p>
    <w:p w14:paraId="286C65AF" w14:textId="1CB02FBF" w:rsidR="003D3AB4" w:rsidRPr="00850778" w:rsidRDefault="003D3AB4" w:rsidP="0097681C">
      <w:pPr>
        <w:ind w:firstLine="851"/>
        <w:jc w:val="both"/>
        <w:rPr>
          <w:spacing w:val="5"/>
          <w:sz w:val="28"/>
          <w:szCs w:val="28"/>
        </w:rPr>
      </w:pPr>
      <w:r w:rsidRPr="00850778">
        <w:rPr>
          <w:spacing w:val="4"/>
          <w:sz w:val="28"/>
          <w:szCs w:val="28"/>
        </w:rPr>
        <w:t>Кроме того</w:t>
      </w:r>
      <w:r w:rsidR="00144CAF" w:rsidRPr="00850778">
        <w:rPr>
          <w:spacing w:val="4"/>
          <w:sz w:val="28"/>
          <w:szCs w:val="28"/>
        </w:rPr>
        <w:t>,</w:t>
      </w:r>
      <w:r w:rsidRPr="00850778">
        <w:rPr>
          <w:spacing w:val="4"/>
          <w:sz w:val="28"/>
          <w:szCs w:val="28"/>
        </w:rPr>
        <w:t xml:space="preserve"> </w:t>
      </w:r>
      <w:r w:rsidR="00144CAF" w:rsidRPr="00850778">
        <w:rPr>
          <w:spacing w:val="4"/>
          <w:sz w:val="28"/>
          <w:szCs w:val="28"/>
        </w:rPr>
        <w:t xml:space="preserve">сотрудниками МБУ «Коммунальное хозяйство» </w:t>
      </w:r>
      <w:r w:rsidRPr="00850778">
        <w:rPr>
          <w:spacing w:val="4"/>
          <w:sz w:val="28"/>
          <w:szCs w:val="28"/>
        </w:rPr>
        <w:t xml:space="preserve">дважды в неделю </w:t>
      </w:r>
      <w:r w:rsidR="00B42828" w:rsidRPr="00850778">
        <w:rPr>
          <w:spacing w:val="4"/>
          <w:sz w:val="28"/>
          <w:szCs w:val="28"/>
        </w:rPr>
        <w:t>пр</w:t>
      </w:r>
      <w:r w:rsidR="00144CAF" w:rsidRPr="00850778">
        <w:rPr>
          <w:spacing w:val="4"/>
          <w:sz w:val="28"/>
          <w:szCs w:val="28"/>
        </w:rPr>
        <w:t>овод</w:t>
      </w:r>
      <w:r w:rsidR="00E97223" w:rsidRPr="00850778">
        <w:rPr>
          <w:spacing w:val="4"/>
          <w:sz w:val="28"/>
          <w:szCs w:val="28"/>
        </w:rPr>
        <w:t>ятся</w:t>
      </w:r>
      <w:r w:rsidR="00144CAF" w:rsidRPr="00850778">
        <w:rPr>
          <w:spacing w:val="4"/>
          <w:sz w:val="28"/>
          <w:szCs w:val="28"/>
        </w:rPr>
        <w:t xml:space="preserve"> работы по вывозу</w:t>
      </w:r>
      <w:r w:rsidR="00B42828" w:rsidRPr="00850778">
        <w:rPr>
          <w:spacing w:val="4"/>
          <w:sz w:val="28"/>
          <w:szCs w:val="28"/>
        </w:rPr>
        <w:t xml:space="preserve"> мусор</w:t>
      </w:r>
      <w:r w:rsidR="00144CAF" w:rsidRPr="00850778">
        <w:rPr>
          <w:spacing w:val="4"/>
          <w:sz w:val="28"/>
          <w:szCs w:val="28"/>
        </w:rPr>
        <w:t>а</w:t>
      </w:r>
      <w:r w:rsidR="00B42828" w:rsidRPr="00850778">
        <w:rPr>
          <w:spacing w:val="4"/>
          <w:sz w:val="28"/>
          <w:szCs w:val="28"/>
        </w:rPr>
        <w:t xml:space="preserve"> с контейнерных площадок.</w:t>
      </w:r>
    </w:p>
    <w:p w14:paraId="72DD3618" w14:textId="3A6D2A2A" w:rsidR="00926F74" w:rsidRPr="00850778" w:rsidRDefault="00926F74" w:rsidP="00926F74">
      <w:pPr>
        <w:shd w:val="clear" w:color="auto" w:fill="FFFFFF"/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>В 2024 г. на территории Петровского муниципального округа Ставропольского края выявлено и ликвидировано 28 стихийных свалок.</w:t>
      </w:r>
    </w:p>
    <w:p w14:paraId="6185A6AA" w14:textId="50428679" w:rsidR="003D23D8" w:rsidRPr="00850778" w:rsidRDefault="00144CAF" w:rsidP="0097681C">
      <w:pPr>
        <w:shd w:val="clear" w:color="auto" w:fill="FFFFFF"/>
        <w:ind w:firstLine="851"/>
        <w:jc w:val="both"/>
        <w:rPr>
          <w:spacing w:val="18"/>
          <w:sz w:val="28"/>
          <w:szCs w:val="28"/>
        </w:rPr>
      </w:pPr>
      <w:r w:rsidRPr="00850778">
        <w:rPr>
          <w:spacing w:val="5"/>
          <w:sz w:val="28"/>
          <w:szCs w:val="28"/>
        </w:rPr>
        <w:t>В порядок приведены</w:t>
      </w:r>
      <w:r w:rsidR="003D23D8" w:rsidRPr="00850778">
        <w:rPr>
          <w:spacing w:val="2"/>
          <w:sz w:val="28"/>
          <w:szCs w:val="28"/>
        </w:rPr>
        <w:t xml:space="preserve"> братски</w:t>
      </w:r>
      <w:r w:rsidRPr="00850778">
        <w:rPr>
          <w:spacing w:val="2"/>
          <w:sz w:val="28"/>
          <w:szCs w:val="28"/>
        </w:rPr>
        <w:t>е</w:t>
      </w:r>
      <w:r w:rsidR="003D23D8" w:rsidRPr="00850778">
        <w:rPr>
          <w:spacing w:val="2"/>
          <w:sz w:val="28"/>
          <w:szCs w:val="28"/>
        </w:rPr>
        <w:t xml:space="preserve"> могил</w:t>
      </w:r>
      <w:r w:rsidRPr="00850778">
        <w:rPr>
          <w:spacing w:val="2"/>
          <w:sz w:val="28"/>
          <w:szCs w:val="28"/>
        </w:rPr>
        <w:t>ы</w:t>
      </w:r>
      <w:r w:rsidR="003D23D8" w:rsidRPr="00850778">
        <w:rPr>
          <w:spacing w:val="2"/>
          <w:sz w:val="28"/>
          <w:szCs w:val="28"/>
        </w:rPr>
        <w:t>, воински</w:t>
      </w:r>
      <w:r w:rsidRPr="00850778">
        <w:rPr>
          <w:spacing w:val="2"/>
          <w:sz w:val="28"/>
          <w:szCs w:val="28"/>
        </w:rPr>
        <w:t>е</w:t>
      </w:r>
      <w:r w:rsidR="003D23D8" w:rsidRPr="00850778">
        <w:rPr>
          <w:spacing w:val="2"/>
          <w:sz w:val="28"/>
          <w:szCs w:val="28"/>
        </w:rPr>
        <w:t xml:space="preserve"> захоронени</w:t>
      </w:r>
      <w:r w:rsidRPr="00850778">
        <w:rPr>
          <w:spacing w:val="2"/>
          <w:sz w:val="28"/>
          <w:szCs w:val="28"/>
        </w:rPr>
        <w:t>я</w:t>
      </w:r>
      <w:r w:rsidR="003D23D8" w:rsidRPr="00850778">
        <w:rPr>
          <w:spacing w:val="2"/>
          <w:sz w:val="28"/>
          <w:szCs w:val="28"/>
        </w:rPr>
        <w:t xml:space="preserve">, </w:t>
      </w:r>
      <w:r w:rsidR="00B42828" w:rsidRPr="00850778">
        <w:rPr>
          <w:spacing w:val="18"/>
          <w:sz w:val="28"/>
          <w:szCs w:val="28"/>
        </w:rPr>
        <w:t>мемориал</w:t>
      </w:r>
      <w:r w:rsidRPr="00850778">
        <w:rPr>
          <w:spacing w:val="18"/>
          <w:sz w:val="28"/>
          <w:szCs w:val="28"/>
        </w:rPr>
        <w:t>ы</w:t>
      </w:r>
      <w:r w:rsidR="00B42828" w:rsidRPr="00850778">
        <w:rPr>
          <w:spacing w:val="18"/>
          <w:sz w:val="28"/>
          <w:szCs w:val="28"/>
        </w:rPr>
        <w:t xml:space="preserve">, </w:t>
      </w:r>
      <w:r w:rsidR="003D3AB4" w:rsidRPr="00850778">
        <w:rPr>
          <w:spacing w:val="18"/>
          <w:sz w:val="28"/>
          <w:szCs w:val="28"/>
        </w:rPr>
        <w:t>очищены прилегающие территории от мусора и сорной растительности.</w:t>
      </w:r>
      <w:r w:rsidR="003D23D8" w:rsidRPr="00850778">
        <w:rPr>
          <w:spacing w:val="18"/>
          <w:sz w:val="28"/>
          <w:szCs w:val="28"/>
        </w:rPr>
        <w:t xml:space="preserve"> </w:t>
      </w:r>
      <w:r w:rsidR="00465CFF" w:rsidRPr="00850778">
        <w:rPr>
          <w:bCs/>
          <w:color w:val="000000" w:themeColor="text1"/>
          <w:sz w:val="28"/>
          <w:szCs w:val="28"/>
        </w:rPr>
        <w:t xml:space="preserve">На протяжении всего отчетного периода осуществлялся вывоз мусора с кладбищ № 1, № 2 </w:t>
      </w:r>
      <w:r w:rsidR="00465CFF" w:rsidRPr="003E3B03">
        <w:rPr>
          <w:bCs/>
          <w:color w:val="000000" w:themeColor="text1"/>
          <w:sz w:val="28"/>
          <w:szCs w:val="28"/>
        </w:rPr>
        <w:t xml:space="preserve">на </w:t>
      </w:r>
      <w:r w:rsidR="003E3B03" w:rsidRPr="003E3B03">
        <w:rPr>
          <w:bCs/>
          <w:color w:val="000000" w:themeColor="text1"/>
          <w:sz w:val="28"/>
          <w:szCs w:val="28"/>
        </w:rPr>
        <w:t>полигон ТКО.</w:t>
      </w:r>
    </w:p>
    <w:p w14:paraId="43C1CF82" w14:textId="663165E0" w:rsidR="003D23D8" w:rsidRPr="00850778" w:rsidRDefault="005C13E9" w:rsidP="0097681C">
      <w:pPr>
        <w:shd w:val="clear" w:color="auto" w:fill="FFFFFF"/>
        <w:ind w:firstLine="851"/>
        <w:jc w:val="both"/>
        <w:rPr>
          <w:spacing w:val="2"/>
          <w:sz w:val="28"/>
          <w:szCs w:val="28"/>
        </w:rPr>
      </w:pPr>
      <w:bookmarkStart w:id="1" w:name="_Hlk182831476"/>
      <w:r w:rsidRPr="00850778">
        <w:rPr>
          <w:spacing w:val="1"/>
          <w:sz w:val="28"/>
          <w:szCs w:val="28"/>
        </w:rPr>
        <w:t>Из</w:t>
      </w:r>
      <w:r w:rsidR="003D23D8" w:rsidRPr="00850778">
        <w:rPr>
          <w:spacing w:val="1"/>
          <w:sz w:val="28"/>
          <w:szCs w:val="28"/>
        </w:rPr>
        <w:t xml:space="preserve"> бюджета округа </w:t>
      </w:r>
      <w:bookmarkEnd w:id="1"/>
      <w:r w:rsidR="003D23D8" w:rsidRPr="00850778">
        <w:rPr>
          <w:spacing w:val="1"/>
          <w:sz w:val="28"/>
          <w:szCs w:val="28"/>
        </w:rPr>
        <w:t xml:space="preserve">на выполнение </w:t>
      </w:r>
      <w:r w:rsidR="003D23D8" w:rsidRPr="00850778">
        <w:rPr>
          <w:spacing w:val="8"/>
          <w:sz w:val="28"/>
          <w:szCs w:val="28"/>
        </w:rPr>
        <w:t xml:space="preserve">мероприятий по соблюдению правил благоустройства, обеспечению </w:t>
      </w:r>
      <w:r w:rsidR="003D23D8" w:rsidRPr="00850778">
        <w:rPr>
          <w:spacing w:val="12"/>
          <w:sz w:val="28"/>
          <w:szCs w:val="28"/>
        </w:rPr>
        <w:t xml:space="preserve">чистоты и порядка </w:t>
      </w:r>
      <w:r w:rsidR="000C1628">
        <w:rPr>
          <w:spacing w:val="12"/>
          <w:sz w:val="28"/>
          <w:szCs w:val="28"/>
        </w:rPr>
        <w:br/>
      </w:r>
      <w:r w:rsidRPr="00850778">
        <w:rPr>
          <w:spacing w:val="12"/>
          <w:sz w:val="28"/>
          <w:szCs w:val="28"/>
        </w:rPr>
        <w:lastRenderedPageBreak/>
        <w:t>МБУ «</w:t>
      </w:r>
      <w:r w:rsidR="00B42828" w:rsidRPr="00850778">
        <w:rPr>
          <w:spacing w:val="12"/>
          <w:sz w:val="28"/>
          <w:szCs w:val="28"/>
        </w:rPr>
        <w:t>Коммунально</w:t>
      </w:r>
      <w:r w:rsidRPr="00850778">
        <w:rPr>
          <w:spacing w:val="12"/>
          <w:sz w:val="28"/>
          <w:szCs w:val="28"/>
        </w:rPr>
        <w:t>е</w:t>
      </w:r>
      <w:r w:rsidR="00B42828" w:rsidRPr="00850778">
        <w:rPr>
          <w:spacing w:val="12"/>
          <w:sz w:val="28"/>
          <w:szCs w:val="28"/>
        </w:rPr>
        <w:t xml:space="preserve"> хозяйс</w:t>
      </w:r>
      <w:r w:rsidR="0074274E" w:rsidRPr="00850778">
        <w:rPr>
          <w:spacing w:val="12"/>
          <w:sz w:val="28"/>
          <w:szCs w:val="28"/>
        </w:rPr>
        <w:t>т</w:t>
      </w:r>
      <w:r w:rsidR="00B42828" w:rsidRPr="00850778">
        <w:rPr>
          <w:spacing w:val="12"/>
          <w:sz w:val="28"/>
          <w:szCs w:val="28"/>
        </w:rPr>
        <w:t>в</w:t>
      </w:r>
      <w:r w:rsidRPr="00850778">
        <w:rPr>
          <w:spacing w:val="12"/>
          <w:sz w:val="28"/>
          <w:szCs w:val="28"/>
        </w:rPr>
        <w:t>о</w:t>
      </w:r>
      <w:r w:rsidR="0099131A" w:rsidRPr="00850778">
        <w:rPr>
          <w:spacing w:val="12"/>
          <w:sz w:val="28"/>
          <w:szCs w:val="28"/>
        </w:rPr>
        <w:t>»</w:t>
      </w:r>
      <w:r w:rsidR="00B42828" w:rsidRPr="00850778">
        <w:rPr>
          <w:spacing w:val="12"/>
          <w:sz w:val="28"/>
          <w:szCs w:val="28"/>
        </w:rPr>
        <w:t xml:space="preserve"> </w:t>
      </w:r>
      <w:r w:rsidR="0074274E" w:rsidRPr="00850778">
        <w:rPr>
          <w:spacing w:val="12"/>
          <w:sz w:val="28"/>
          <w:szCs w:val="28"/>
        </w:rPr>
        <w:t xml:space="preserve">выделено по муниципальном </w:t>
      </w:r>
      <w:r w:rsidR="0074274E" w:rsidRPr="00850778">
        <w:rPr>
          <w:color w:val="000000" w:themeColor="text1"/>
          <w:spacing w:val="12"/>
          <w:sz w:val="28"/>
          <w:szCs w:val="28"/>
        </w:rPr>
        <w:t xml:space="preserve">заданию </w:t>
      </w:r>
      <w:r w:rsidR="003E3B03" w:rsidRPr="003E3B03">
        <w:rPr>
          <w:color w:val="000000" w:themeColor="text1"/>
          <w:spacing w:val="12"/>
          <w:sz w:val="28"/>
          <w:szCs w:val="28"/>
        </w:rPr>
        <w:t>3 641 639,87</w:t>
      </w:r>
      <w:r w:rsidR="0074274E" w:rsidRPr="003E3B03">
        <w:rPr>
          <w:spacing w:val="12"/>
          <w:sz w:val="28"/>
          <w:szCs w:val="28"/>
        </w:rPr>
        <w:t xml:space="preserve"> руб</w:t>
      </w:r>
      <w:r w:rsidR="003D23D8" w:rsidRPr="003E3B03">
        <w:rPr>
          <w:spacing w:val="2"/>
          <w:sz w:val="28"/>
          <w:szCs w:val="28"/>
        </w:rPr>
        <w:t>.,</w:t>
      </w:r>
      <w:r w:rsidR="003D23D8" w:rsidRPr="00850778">
        <w:rPr>
          <w:spacing w:val="2"/>
          <w:sz w:val="28"/>
          <w:szCs w:val="28"/>
        </w:rPr>
        <w:t xml:space="preserve"> в том числе: </w:t>
      </w:r>
    </w:p>
    <w:p w14:paraId="7D42812B" w14:textId="5E6C9C67" w:rsidR="003D23D8" w:rsidRPr="00850778" w:rsidRDefault="003D23D8" w:rsidP="0097681C">
      <w:pPr>
        <w:shd w:val="clear" w:color="auto" w:fill="FFFFFF"/>
        <w:ind w:firstLine="851"/>
        <w:jc w:val="both"/>
        <w:rPr>
          <w:spacing w:val="2"/>
          <w:sz w:val="28"/>
          <w:szCs w:val="28"/>
        </w:rPr>
      </w:pPr>
      <w:r w:rsidRPr="00850778">
        <w:rPr>
          <w:spacing w:val="2"/>
          <w:sz w:val="28"/>
          <w:szCs w:val="28"/>
        </w:rPr>
        <w:t>-</w:t>
      </w:r>
      <w:r w:rsidR="00926F74" w:rsidRPr="00850778">
        <w:rPr>
          <w:spacing w:val="2"/>
          <w:sz w:val="28"/>
          <w:szCs w:val="28"/>
        </w:rPr>
        <w:t xml:space="preserve"> </w:t>
      </w:r>
      <w:r w:rsidR="003D3AB4" w:rsidRPr="00850778">
        <w:rPr>
          <w:spacing w:val="2"/>
          <w:sz w:val="28"/>
          <w:szCs w:val="28"/>
        </w:rPr>
        <w:t>услуги по покосу сорной растительности</w:t>
      </w:r>
      <w:r w:rsidRPr="00850778">
        <w:rPr>
          <w:spacing w:val="2"/>
          <w:sz w:val="28"/>
          <w:szCs w:val="28"/>
        </w:rPr>
        <w:t xml:space="preserve">- </w:t>
      </w:r>
      <w:r w:rsidR="003D3AB4" w:rsidRPr="00850778">
        <w:rPr>
          <w:spacing w:val="2"/>
          <w:sz w:val="28"/>
          <w:szCs w:val="28"/>
        </w:rPr>
        <w:t>2 400 000,00</w:t>
      </w:r>
      <w:r w:rsidR="0074274E" w:rsidRPr="00850778">
        <w:rPr>
          <w:spacing w:val="2"/>
          <w:sz w:val="28"/>
          <w:szCs w:val="28"/>
        </w:rPr>
        <w:t xml:space="preserve"> </w:t>
      </w:r>
      <w:proofErr w:type="spellStart"/>
      <w:r w:rsidR="0074274E" w:rsidRPr="00850778">
        <w:rPr>
          <w:spacing w:val="2"/>
          <w:sz w:val="28"/>
          <w:szCs w:val="28"/>
        </w:rPr>
        <w:t>руб</w:t>
      </w:r>
      <w:proofErr w:type="spellEnd"/>
      <w:r w:rsidRPr="00850778">
        <w:rPr>
          <w:spacing w:val="2"/>
          <w:sz w:val="28"/>
          <w:szCs w:val="28"/>
        </w:rPr>
        <w:t>;</w:t>
      </w:r>
    </w:p>
    <w:p w14:paraId="7B6251BE" w14:textId="77777777" w:rsidR="0074274E" w:rsidRPr="00850778" w:rsidRDefault="0074274E" w:rsidP="0097681C">
      <w:pPr>
        <w:shd w:val="clear" w:color="auto" w:fill="FFFFFF"/>
        <w:ind w:firstLine="851"/>
        <w:jc w:val="both"/>
        <w:rPr>
          <w:spacing w:val="2"/>
          <w:sz w:val="28"/>
          <w:szCs w:val="28"/>
        </w:rPr>
      </w:pPr>
      <w:r w:rsidRPr="00850778">
        <w:rPr>
          <w:spacing w:val="2"/>
          <w:sz w:val="28"/>
          <w:szCs w:val="28"/>
        </w:rPr>
        <w:t>(покосом были охвачены все улицы г. Светлограда, и улицы населенных пунктов)</w:t>
      </w:r>
    </w:p>
    <w:p w14:paraId="05E6E16F" w14:textId="77777777" w:rsidR="003D23D8" w:rsidRPr="00850778" w:rsidRDefault="003D23D8" w:rsidP="0097681C">
      <w:pPr>
        <w:shd w:val="clear" w:color="auto" w:fill="FFFFFF"/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 xml:space="preserve">- </w:t>
      </w:r>
      <w:r w:rsidR="003D3AB4" w:rsidRPr="00850778">
        <w:rPr>
          <w:sz w:val="28"/>
          <w:szCs w:val="28"/>
        </w:rPr>
        <w:t>сбор и транспортирование твердых коммунальных отходов</w:t>
      </w:r>
      <w:r w:rsidRPr="00850778">
        <w:rPr>
          <w:sz w:val="28"/>
          <w:szCs w:val="28"/>
        </w:rPr>
        <w:t xml:space="preserve"> – </w:t>
      </w:r>
      <w:r w:rsidR="000C0614" w:rsidRPr="00850778">
        <w:rPr>
          <w:color w:val="000000" w:themeColor="text1"/>
          <w:sz w:val="28"/>
          <w:szCs w:val="28"/>
          <w:shd w:val="clear" w:color="auto" w:fill="FAFAFA"/>
        </w:rPr>
        <w:t>1 138 639.87</w:t>
      </w:r>
      <w:r w:rsidRPr="00850778">
        <w:rPr>
          <w:sz w:val="28"/>
          <w:szCs w:val="28"/>
        </w:rPr>
        <w:t xml:space="preserve"> руб.;</w:t>
      </w:r>
    </w:p>
    <w:p w14:paraId="05631919" w14:textId="4CBF9ED3" w:rsidR="003D23D8" w:rsidRPr="00850778" w:rsidRDefault="00DE5409" w:rsidP="0097681C">
      <w:pPr>
        <w:shd w:val="clear" w:color="auto" w:fill="FFFFFF"/>
        <w:ind w:firstLine="851"/>
        <w:jc w:val="both"/>
        <w:rPr>
          <w:sz w:val="28"/>
          <w:szCs w:val="28"/>
        </w:rPr>
      </w:pPr>
      <w:r w:rsidRPr="00850778">
        <w:rPr>
          <w:sz w:val="28"/>
          <w:szCs w:val="28"/>
        </w:rPr>
        <w:t xml:space="preserve">- приобретение саженцев деревьев, кустарников, цветов – </w:t>
      </w:r>
      <w:r w:rsidR="000C0614" w:rsidRPr="00850778">
        <w:rPr>
          <w:sz w:val="28"/>
          <w:szCs w:val="28"/>
        </w:rPr>
        <w:t>57 000</w:t>
      </w:r>
      <w:r w:rsidRPr="00850778">
        <w:rPr>
          <w:sz w:val="28"/>
          <w:szCs w:val="28"/>
        </w:rPr>
        <w:t xml:space="preserve">,00 </w:t>
      </w:r>
      <w:r w:rsidR="003D23D8" w:rsidRPr="00850778">
        <w:rPr>
          <w:sz w:val="28"/>
          <w:szCs w:val="28"/>
        </w:rPr>
        <w:t>руб.;</w:t>
      </w:r>
    </w:p>
    <w:p w14:paraId="6E3CF172" w14:textId="7B2CDC32" w:rsidR="0040295B" w:rsidRPr="00850778" w:rsidRDefault="0040295B" w:rsidP="0040295B">
      <w:pPr>
        <w:shd w:val="clear" w:color="auto" w:fill="FFFFFF"/>
        <w:ind w:firstLine="851"/>
        <w:jc w:val="both"/>
        <w:rPr>
          <w:spacing w:val="8"/>
          <w:sz w:val="28"/>
          <w:szCs w:val="28"/>
        </w:rPr>
      </w:pPr>
      <w:r w:rsidRPr="00850778">
        <w:rPr>
          <w:spacing w:val="7"/>
          <w:sz w:val="28"/>
          <w:szCs w:val="28"/>
        </w:rPr>
        <w:t>Отремонтированы спортивные и детские площадки</w:t>
      </w:r>
      <w:r w:rsidRPr="00850778">
        <w:rPr>
          <w:spacing w:val="8"/>
          <w:sz w:val="28"/>
          <w:szCs w:val="28"/>
        </w:rPr>
        <w:t xml:space="preserve">, произведен демонтаж устаревших детских площадок, из бюджета Петровского муниципального округа Ставропольского края на выполнение работ выделено 46 000 руб. </w:t>
      </w:r>
    </w:p>
    <w:p w14:paraId="6C8D67A5" w14:textId="15BCA5D9" w:rsidR="003D23D8" w:rsidRPr="00850778" w:rsidRDefault="003D23D8" w:rsidP="0097681C">
      <w:pPr>
        <w:ind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50778">
        <w:rPr>
          <w:sz w:val="28"/>
          <w:szCs w:val="28"/>
        </w:rPr>
        <w:t xml:space="preserve">Необходимо отметить положительную работу инспекторов </w:t>
      </w:r>
      <w:r w:rsidR="000C1628">
        <w:rPr>
          <w:sz w:val="28"/>
          <w:szCs w:val="28"/>
        </w:rPr>
        <w:br/>
      </w:r>
      <w:r w:rsidRPr="00850778">
        <w:rPr>
          <w:sz w:val="28"/>
          <w:szCs w:val="28"/>
        </w:rPr>
        <w:t>М</w:t>
      </w:r>
      <w:r w:rsidR="00DE5409" w:rsidRPr="00850778">
        <w:rPr>
          <w:sz w:val="28"/>
          <w:szCs w:val="28"/>
        </w:rPr>
        <w:t>БУ «Коммунальное хозяйство»</w:t>
      </w:r>
      <w:r w:rsidR="00926F74" w:rsidRPr="00850778">
        <w:rPr>
          <w:sz w:val="28"/>
          <w:szCs w:val="28"/>
        </w:rPr>
        <w:t>, сотрудников территориальных отделов управления по делам территорий администрации Петровского муниципального округа Ставропольского края</w:t>
      </w:r>
      <w:r w:rsidR="00DE5409" w:rsidRPr="00850778">
        <w:rPr>
          <w:sz w:val="28"/>
          <w:szCs w:val="28"/>
        </w:rPr>
        <w:t xml:space="preserve"> </w:t>
      </w:r>
      <w:r w:rsidRPr="00850778">
        <w:rPr>
          <w:sz w:val="28"/>
          <w:szCs w:val="28"/>
        </w:rPr>
        <w:t>в пресечении нарушений гражданами правил благоустройства о</w:t>
      </w:r>
      <w:r w:rsidR="002775E1" w:rsidRPr="00850778">
        <w:rPr>
          <w:sz w:val="28"/>
          <w:szCs w:val="28"/>
        </w:rPr>
        <w:t xml:space="preserve">круга, так выписано гражданам </w:t>
      </w:r>
      <w:r w:rsidR="003E3B03">
        <w:rPr>
          <w:sz w:val="28"/>
          <w:szCs w:val="28"/>
        </w:rPr>
        <w:br/>
      </w:r>
      <w:r w:rsidR="0099131A" w:rsidRPr="00850778">
        <w:rPr>
          <w:sz w:val="28"/>
          <w:szCs w:val="28"/>
        </w:rPr>
        <w:t>926 предупреждений</w:t>
      </w:r>
      <w:r w:rsidR="008F6769" w:rsidRPr="00850778">
        <w:rPr>
          <w:sz w:val="28"/>
          <w:szCs w:val="28"/>
        </w:rPr>
        <w:t xml:space="preserve"> </w:t>
      </w:r>
      <w:r w:rsidRPr="00850778">
        <w:rPr>
          <w:sz w:val="28"/>
          <w:szCs w:val="28"/>
        </w:rPr>
        <w:t xml:space="preserve">по устранению нарушений требований п. 3 ст. 44 «Правил благоустройства, обеспечения чистоты и порядка на территории Петровского </w:t>
      </w:r>
      <w:r w:rsidR="00AC4A73" w:rsidRPr="00850778">
        <w:rPr>
          <w:sz w:val="28"/>
          <w:szCs w:val="28"/>
        </w:rPr>
        <w:t>муниципального</w:t>
      </w:r>
      <w:r w:rsidR="00DE5409" w:rsidRPr="00850778">
        <w:rPr>
          <w:sz w:val="28"/>
          <w:szCs w:val="28"/>
        </w:rPr>
        <w:t xml:space="preserve"> округа Ставропольского края». </w:t>
      </w:r>
      <w:r w:rsidR="002775E1" w:rsidRPr="00850778">
        <w:rPr>
          <w:sz w:val="28"/>
          <w:szCs w:val="28"/>
        </w:rPr>
        <w:t xml:space="preserve">Из выписанных рекомендаций, </w:t>
      </w:r>
      <w:r w:rsidR="00AC4A73" w:rsidRPr="00850778">
        <w:rPr>
          <w:sz w:val="28"/>
          <w:szCs w:val="28"/>
        </w:rPr>
        <w:t>200</w:t>
      </w:r>
      <w:r w:rsidR="00DE5409" w:rsidRPr="00850778">
        <w:rPr>
          <w:sz w:val="28"/>
          <w:szCs w:val="28"/>
        </w:rPr>
        <w:t xml:space="preserve"> </w:t>
      </w:r>
      <w:r w:rsidRPr="00850778">
        <w:rPr>
          <w:sz w:val="28"/>
          <w:szCs w:val="28"/>
        </w:rPr>
        <w:t>исполнены. На граждан</w:t>
      </w:r>
      <w:r w:rsidR="00E97223" w:rsidRPr="00850778">
        <w:rPr>
          <w:sz w:val="28"/>
          <w:szCs w:val="28"/>
        </w:rPr>
        <w:t>,</w:t>
      </w:r>
      <w:r w:rsidRPr="00850778">
        <w:rPr>
          <w:sz w:val="28"/>
          <w:szCs w:val="28"/>
        </w:rPr>
        <w:t xml:space="preserve"> не выполнивших рекомендации </w:t>
      </w:r>
      <w:r w:rsidR="00425103" w:rsidRPr="00850778">
        <w:rPr>
          <w:sz w:val="28"/>
          <w:szCs w:val="28"/>
        </w:rPr>
        <w:t xml:space="preserve">по указанной статье </w:t>
      </w:r>
      <w:r w:rsidRPr="00850778">
        <w:rPr>
          <w:sz w:val="28"/>
          <w:szCs w:val="28"/>
        </w:rPr>
        <w:t>составлен</w:t>
      </w:r>
      <w:r w:rsidR="00C66AAD">
        <w:rPr>
          <w:sz w:val="28"/>
          <w:szCs w:val="28"/>
        </w:rPr>
        <w:t>ы</w:t>
      </w:r>
      <w:r w:rsidR="008F6769" w:rsidRPr="00850778">
        <w:rPr>
          <w:sz w:val="28"/>
          <w:szCs w:val="28"/>
        </w:rPr>
        <w:t xml:space="preserve"> </w:t>
      </w:r>
      <w:r w:rsidRPr="00850778">
        <w:rPr>
          <w:sz w:val="28"/>
          <w:szCs w:val="28"/>
        </w:rPr>
        <w:t>протокол</w:t>
      </w:r>
      <w:r w:rsidR="00C66AAD">
        <w:rPr>
          <w:sz w:val="28"/>
          <w:szCs w:val="28"/>
        </w:rPr>
        <w:t>ы</w:t>
      </w:r>
      <w:r w:rsidRPr="00850778">
        <w:rPr>
          <w:sz w:val="28"/>
          <w:szCs w:val="28"/>
        </w:rPr>
        <w:t>.</w:t>
      </w:r>
    </w:p>
    <w:p w14:paraId="65D2DA3C" w14:textId="77777777" w:rsidR="000C1628" w:rsidRDefault="000C1628" w:rsidP="000C1628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 2024 году </w:t>
      </w:r>
      <w:r w:rsidR="00DE5409" w:rsidRPr="00850778">
        <w:rPr>
          <w:sz w:val="28"/>
          <w:szCs w:val="28"/>
        </w:rPr>
        <w:t>МБУ «Коммунальное хозяйство»</w:t>
      </w:r>
      <w:r w:rsidR="0084504F" w:rsidRPr="00850778">
        <w:rPr>
          <w:sz w:val="28"/>
          <w:szCs w:val="28"/>
        </w:rPr>
        <w:t xml:space="preserve"> </w:t>
      </w:r>
      <w:r w:rsidR="002775E1" w:rsidRPr="00850778">
        <w:rPr>
          <w:sz w:val="28"/>
          <w:szCs w:val="28"/>
        </w:rPr>
        <w:t>приобретены и высажены</w:t>
      </w:r>
      <w:r w:rsidR="00DE5409" w:rsidRPr="00850778">
        <w:rPr>
          <w:sz w:val="28"/>
          <w:szCs w:val="28"/>
        </w:rPr>
        <w:t xml:space="preserve"> </w:t>
      </w:r>
      <w:r w:rsidR="002775E1" w:rsidRPr="00850778">
        <w:rPr>
          <w:sz w:val="28"/>
          <w:szCs w:val="28"/>
        </w:rPr>
        <w:t xml:space="preserve">на территории Петровского </w:t>
      </w:r>
      <w:r w:rsidR="00AC4A73" w:rsidRPr="00850778">
        <w:rPr>
          <w:sz w:val="28"/>
          <w:szCs w:val="28"/>
        </w:rPr>
        <w:t>муниципального</w:t>
      </w:r>
      <w:r w:rsidR="002775E1" w:rsidRPr="00850778">
        <w:rPr>
          <w:sz w:val="28"/>
          <w:szCs w:val="28"/>
        </w:rPr>
        <w:t xml:space="preserve"> округа </w:t>
      </w:r>
      <w:r w:rsidR="00DE5409" w:rsidRPr="00850778">
        <w:rPr>
          <w:sz w:val="28"/>
          <w:szCs w:val="28"/>
        </w:rPr>
        <w:t>в Парке Победы</w:t>
      </w:r>
      <w:r w:rsidR="002775E1" w:rsidRPr="00850778">
        <w:rPr>
          <w:sz w:val="28"/>
          <w:szCs w:val="28"/>
        </w:rPr>
        <w:t xml:space="preserve"> </w:t>
      </w:r>
      <w:r w:rsidR="00AC4A73" w:rsidRPr="00850778">
        <w:rPr>
          <w:sz w:val="28"/>
          <w:szCs w:val="28"/>
        </w:rPr>
        <w:t>5</w:t>
      </w:r>
      <w:r w:rsidR="00DE5409" w:rsidRPr="00850778">
        <w:rPr>
          <w:sz w:val="28"/>
          <w:szCs w:val="28"/>
        </w:rPr>
        <w:t xml:space="preserve"> деревьев </w:t>
      </w:r>
      <w:r w:rsidR="00AC4A73" w:rsidRPr="00850778">
        <w:rPr>
          <w:sz w:val="28"/>
          <w:szCs w:val="28"/>
        </w:rPr>
        <w:t>клена</w:t>
      </w:r>
      <w:r w:rsidR="00425103" w:rsidRPr="00850778">
        <w:rPr>
          <w:sz w:val="28"/>
          <w:szCs w:val="28"/>
        </w:rPr>
        <w:t xml:space="preserve">, в сквере им. Гайдара ежегодно высаживается около 3000 единиц цветов; </w:t>
      </w:r>
      <w:r w:rsidR="00E97223" w:rsidRPr="00850778">
        <w:rPr>
          <w:sz w:val="28"/>
          <w:szCs w:val="28"/>
        </w:rPr>
        <w:t xml:space="preserve">на территориях сельских населенных пунктов </w:t>
      </w:r>
      <w:r w:rsidR="00425103" w:rsidRPr="00850778">
        <w:rPr>
          <w:sz w:val="28"/>
          <w:szCs w:val="28"/>
        </w:rPr>
        <w:t>высажено 585 деревьев, 254 кустарников.</w:t>
      </w:r>
    </w:p>
    <w:p w14:paraId="54817FE0" w14:textId="77777777" w:rsidR="000C1628" w:rsidRDefault="0054775A" w:rsidP="000C1628">
      <w:pPr>
        <w:ind w:firstLine="708"/>
        <w:jc w:val="both"/>
        <w:rPr>
          <w:sz w:val="28"/>
          <w:szCs w:val="28"/>
        </w:rPr>
      </w:pPr>
      <w:r w:rsidRPr="00850778">
        <w:rPr>
          <w:sz w:val="28"/>
          <w:szCs w:val="28"/>
        </w:rPr>
        <w:t xml:space="preserve">Еженедельно </w:t>
      </w:r>
      <w:r w:rsidR="00E97223" w:rsidRPr="00850778">
        <w:rPr>
          <w:sz w:val="28"/>
          <w:szCs w:val="28"/>
        </w:rPr>
        <w:t xml:space="preserve">по мере накопления </w:t>
      </w:r>
      <w:r w:rsidR="0017783B" w:rsidRPr="00850778">
        <w:rPr>
          <w:sz w:val="28"/>
          <w:szCs w:val="28"/>
        </w:rPr>
        <w:t>урн, расположенных на остановочных павильонах, мусор вывозится сотрудниками МБУ «Коммунальное хозяйство».</w:t>
      </w:r>
      <w:r w:rsidR="00850778">
        <w:rPr>
          <w:sz w:val="28"/>
          <w:szCs w:val="28"/>
        </w:rPr>
        <w:t xml:space="preserve"> </w:t>
      </w:r>
      <w:r w:rsidR="0074274E" w:rsidRPr="00850778">
        <w:rPr>
          <w:sz w:val="28"/>
          <w:szCs w:val="28"/>
        </w:rPr>
        <w:t>Выполнялись работы по приведению в</w:t>
      </w:r>
      <w:r w:rsidRPr="00850778">
        <w:rPr>
          <w:sz w:val="28"/>
          <w:szCs w:val="28"/>
        </w:rPr>
        <w:t xml:space="preserve"> порядок </w:t>
      </w:r>
      <w:r w:rsidR="00D37048" w:rsidRPr="00850778">
        <w:rPr>
          <w:sz w:val="28"/>
          <w:szCs w:val="28"/>
        </w:rPr>
        <w:t xml:space="preserve">остановок, </w:t>
      </w:r>
      <w:r w:rsidRPr="00850778">
        <w:rPr>
          <w:sz w:val="28"/>
          <w:szCs w:val="28"/>
        </w:rPr>
        <w:t xml:space="preserve">стелы при въезде в г.Светлоград. </w:t>
      </w:r>
    </w:p>
    <w:p w14:paraId="0AE72F8D" w14:textId="086B995D" w:rsidR="00850778" w:rsidRPr="00850778" w:rsidRDefault="004657E6" w:rsidP="000C1628">
      <w:pPr>
        <w:ind w:firstLine="708"/>
        <w:jc w:val="both"/>
        <w:rPr>
          <w:sz w:val="28"/>
          <w:szCs w:val="28"/>
        </w:rPr>
      </w:pPr>
      <w:r w:rsidRPr="00850778">
        <w:rPr>
          <w:sz w:val="28"/>
          <w:szCs w:val="28"/>
        </w:rPr>
        <w:t xml:space="preserve">Силами МБУ «Коммунальное хозяйство» </w:t>
      </w:r>
      <w:r w:rsidR="0074274E" w:rsidRPr="00850778">
        <w:rPr>
          <w:sz w:val="28"/>
          <w:szCs w:val="28"/>
        </w:rPr>
        <w:t>в этом году выполнялся ямочный ремонт следующих улиц</w:t>
      </w:r>
      <w:r w:rsidRPr="00850778">
        <w:rPr>
          <w:sz w:val="28"/>
          <w:szCs w:val="28"/>
        </w:rPr>
        <w:t xml:space="preserve">: </w:t>
      </w:r>
      <w:r w:rsidR="00506812" w:rsidRPr="00850778">
        <w:rPr>
          <w:sz w:val="28"/>
          <w:szCs w:val="28"/>
        </w:rPr>
        <w:t>обочины ул.</w:t>
      </w:r>
      <w:r w:rsidR="009B3F31" w:rsidRPr="00850778">
        <w:rPr>
          <w:sz w:val="28"/>
          <w:szCs w:val="28"/>
        </w:rPr>
        <w:t xml:space="preserve"> </w:t>
      </w:r>
      <w:r w:rsidRPr="00850778">
        <w:rPr>
          <w:sz w:val="28"/>
          <w:szCs w:val="28"/>
        </w:rPr>
        <w:t>Гагарина,</w:t>
      </w:r>
      <w:r w:rsidR="008C1742" w:rsidRPr="00850778">
        <w:rPr>
          <w:sz w:val="28"/>
          <w:szCs w:val="28"/>
        </w:rPr>
        <w:t xml:space="preserve"> ул. </w:t>
      </w:r>
      <w:proofErr w:type="spellStart"/>
      <w:r w:rsidRPr="00850778">
        <w:rPr>
          <w:sz w:val="28"/>
          <w:szCs w:val="28"/>
        </w:rPr>
        <w:t>Кисличанск</w:t>
      </w:r>
      <w:r w:rsidR="000C1628">
        <w:rPr>
          <w:sz w:val="28"/>
          <w:szCs w:val="28"/>
        </w:rPr>
        <w:t>ой</w:t>
      </w:r>
      <w:proofErr w:type="spellEnd"/>
      <w:r w:rsidRPr="00850778">
        <w:rPr>
          <w:sz w:val="28"/>
          <w:szCs w:val="28"/>
        </w:rPr>
        <w:t>,</w:t>
      </w:r>
      <w:r w:rsidR="00506812" w:rsidRPr="00850778">
        <w:rPr>
          <w:sz w:val="28"/>
          <w:szCs w:val="28"/>
        </w:rPr>
        <w:t xml:space="preserve"> </w:t>
      </w:r>
      <w:r w:rsidR="008C1742" w:rsidRPr="00850778">
        <w:rPr>
          <w:sz w:val="28"/>
          <w:szCs w:val="28"/>
        </w:rPr>
        <w:t xml:space="preserve">ул. </w:t>
      </w:r>
      <w:r w:rsidR="00506812" w:rsidRPr="00850778">
        <w:rPr>
          <w:sz w:val="28"/>
          <w:szCs w:val="28"/>
        </w:rPr>
        <w:t>Речн</w:t>
      </w:r>
      <w:r w:rsidR="000C1628">
        <w:rPr>
          <w:sz w:val="28"/>
          <w:szCs w:val="28"/>
        </w:rPr>
        <w:t>ой</w:t>
      </w:r>
      <w:r w:rsidR="00506812" w:rsidRPr="00850778">
        <w:rPr>
          <w:sz w:val="28"/>
          <w:szCs w:val="28"/>
        </w:rPr>
        <w:t xml:space="preserve">, </w:t>
      </w:r>
      <w:r w:rsidR="008C1742" w:rsidRPr="00850778">
        <w:rPr>
          <w:sz w:val="28"/>
          <w:szCs w:val="28"/>
        </w:rPr>
        <w:t xml:space="preserve">ул. </w:t>
      </w:r>
      <w:r w:rsidR="00506812" w:rsidRPr="00850778">
        <w:rPr>
          <w:sz w:val="28"/>
          <w:szCs w:val="28"/>
        </w:rPr>
        <w:t>Нов</w:t>
      </w:r>
      <w:r w:rsidR="000C1628">
        <w:rPr>
          <w:sz w:val="28"/>
          <w:szCs w:val="28"/>
        </w:rPr>
        <w:t>ой</w:t>
      </w:r>
      <w:r w:rsidR="00506812" w:rsidRPr="00850778">
        <w:rPr>
          <w:sz w:val="28"/>
          <w:szCs w:val="28"/>
        </w:rPr>
        <w:t>,</w:t>
      </w:r>
      <w:r w:rsidR="008C1742" w:rsidRPr="00850778">
        <w:rPr>
          <w:sz w:val="28"/>
          <w:szCs w:val="28"/>
        </w:rPr>
        <w:t xml:space="preserve"> ул.</w:t>
      </w:r>
      <w:r w:rsidR="0042746E" w:rsidRPr="00850778">
        <w:rPr>
          <w:sz w:val="28"/>
          <w:szCs w:val="28"/>
        </w:rPr>
        <w:t xml:space="preserve"> </w:t>
      </w:r>
      <w:r w:rsidR="00506812" w:rsidRPr="00850778">
        <w:rPr>
          <w:sz w:val="28"/>
          <w:szCs w:val="28"/>
        </w:rPr>
        <w:t>Калинина</w:t>
      </w:r>
      <w:r w:rsidR="0042746E" w:rsidRPr="00850778">
        <w:rPr>
          <w:sz w:val="28"/>
          <w:szCs w:val="28"/>
        </w:rPr>
        <w:t>, пер. Пионерск</w:t>
      </w:r>
      <w:r w:rsidR="000C1628">
        <w:rPr>
          <w:sz w:val="28"/>
          <w:szCs w:val="28"/>
        </w:rPr>
        <w:t>ого</w:t>
      </w:r>
      <w:r w:rsidR="00A90A57" w:rsidRPr="00850778">
        <w:rPr>
          <w:sz w:val="28"/>
          <w:szCs w:val="28"/>
        </w:rPr>
        <w:t>.</w:t>
      </w:r>
      <w:r w:rsidRPr="00850778">
        <w:rPr>
          <w:sz w:val="28"/>
          <w:szCs w:val="28"/>
        </w:rPr>
        <w:t xml:space="preserve"> </w:t>
      </w:r>
      <w:r w:rsidR="00A90A57" w:rsidRPr="00850778">
        <w:rPr>
          <w:sz w:val="28"/>
          <w:szCs w:val="28"/>
        </w:rPr>
        <w:t>Велись работы по</w:t>
      </w:r>
      <w:r w:rsidRPr="00850778">
        <w:rPr>
          <w:sz w:val="28"/>
          <w:szCs w:val="28"/>
        </w:rPr>
        <w:t xml:space="preserve"> </w:t>
      </w:r>
      <w:proofErr w:type="spellStart"/>
      <w:r w:rsidRPr="00850778">
        <w:rPr>
          <w:sz w:val="28"/>
          <w:szCs w:val="28"/>
        </w:rPr>
        <w:t>прибардюрн</w:t>
      </w:r>
      <w:r w:rsidR="00A90A57" w:rsidRPr="00850778">
        <w:rPr>
          <w:sz w:val="28"/>
          <w:szCs w:val="28"/>
        </w:rPr>
        <w:t>ой</w:t>
      </w:r>
      <w:proofErr w:type="spellEnd"/>
      <w:r w:rsidR="00A90A57" w:rsidRPr="00850778">
        <w:rPr>
          <w:sz w:val="28"/>
          <w:szCs w:val="28"/>
        </w:rPr>
        <w:t xml:space="preserve"> расчистк</w:t>
      </w:r>
      <w:r w:rsidR="008C1742" w:rsidRPr="00850778">
        <w:rPr>
          <w:sz w:val="28"/>
          <w:szCs w:val="28"/>
        </w:rPr>
        <w:t>е</w:t>
      </w:r>
      <w:r w:rsidRPr="00850778">
        <w:rPr>
          <w:sz w:val="28"/>
          <w:szCs w:val="28"/>
        </w:rPr>
        <w:t xml:space="preserve"> автомобильных дорог, обрезк</w:t>
      </w:r>
      <w:r w:rsidR="008C1742" w:rsidRPr="00850778">
        <w:rPr>
          <w:sz w:val="28"/>
          <w:szCs w:val="28"/>
        </w:rPr>
        <w:t>е</w:t>
      </w:r>
      <w:r w:rsidRPr="00850778">
        <w:rPr>
          <w:sz w:val="28"/>
          <w:szCs w:val="28"/>
        </w:rPr>
        <w:t xml:space="preserve"> ветвей деревьев на придорожных полосах, ограничивающих видимость транспортных средств.</w:t>
      </w:r>
      <w:r w:rsidR="00850778" w:rsidRPr="00850778">
        <w:rPr>
          <w:sz w:val="28"/>
          <w:szCs w:val="28"/>
        </w:rPr>
        <w:t xml:space="preserve"> </w:t>
      </w:r>
      <w:r w:rsidR="008C1742" w:rsidRPr="00850778">
        <w:rPr>
          <w:sz w:val="28"/>
          <w:szCs w:val="28"/>
        </w:rPr>
        <w:t>Произведена</w:t>
      </w:r>
      <w:r w:rsidR="0042746E" w:rsidRPr="00850778">
        <w:rPr>
          <w:sz w:val="28"/>
          <w:szCs w:val="28"/>
        </w:rPr>
        <w:t xml:space="preserve"> подсыпка щебнем дорог с. </w:t>
      </w:r>
      <w:proofErr w:type="spellStart"/>
      <w:r w:rsidR="0042746E" w:rsidRPr="00850778">
        <w:rPr>
          <w:sz w:val="28"/>
          <w:szCs w:val="28"/>
        </w:rPr>
        <w:t>Константиновское</w:t>
      </w:r>
      <w:proofErr w:type="spellEnd"/>
      <w:r w:rsidR="0042746E" w:rsidRPr="00850778">
        <w:rPr>
          <w:sz w:val="28"/>
          <w:szCs w:val="28"/>
        </w:rPr>
        <w:t>.</w:t>
      </w:r>
    </w:p>
    <w:p w14:paraId="09BB8D2B" w14:textId="3D57FFEA" w:rsidR="00E74A21" w:rsidRPr="00850778" w:rsidRDefault="00850778" w:rsidP="00850778">
      <w:pPr>
        <w:ind w:firstLine="709"/>
        <w:jc w:val="both"/>
        <w:rPr>
          <w:sz w:val="28"/>
          <w:szCs w:val="28"/>
        </w:rPr>
      </w:pPr>
      <w:r w:rsidRPr="00850778">
        <w:rPr>
          <w:sz w:val="28"/>
          <w:szCs w:val="28"/>
        </w:rPr>
        <w:t xml:space="preserve">В рамках муниципального контракта на территории Петровского муниципального округа за отчетный период 2024 года спилено 114, </w:t>
      </w:r>
      <w:proofErr w:type="spellStart"/>
      <w:r w:rsidRPr="00850778">
        <w:rPr>
          <w:sz w:val="28"/>
          <w:szCs w:val="28"/>
        </w:rPr>
        <w:t>кронировано</w:t>
      </w:r>
      <w:proofErr w:type="spellEnd"/>
      <w:r w:rsidRPr="00850778">
        <w:rPr>
          <w:sz w:val="28"/>
          <w:szCs w:val="28"/>
        </w:rPr>
        <w:t xml:space="preserve"> 241 деревьев.</w:t>
      </w:r>
    </w:p>
    <w:p w14:paraId="745652B4" w14:textId="3A18E519" w:rsidR="0042746E" w:rsidRPr="00850778" w:rsidRDefault="00A90A57" w:rsidP="0097681C">
      <w:pPr>
        <w:ind w:firstLine="709"/>
        <w:jc w:val="both"/>
        <w:rPr>
          <w:sz w:val="28"/>
          <w:szCs w:val="28"/>
        </w:rPr>
      </w:pPr>
      <w:r w:rsidRPr="00850778">
        <w:rPr>
          <w:sz w:val="28"/>
          <w:szCs w:val="28"/>
        </w:rPr>
        <w:t>Выполнялись работы</w:t>
      </w:r>
      <w:r w:rsidR="004657E6" w:rsidRPr="00850778">
        <w:rPr>
          <w:sz w:val="28"/>
          <w:szCs w:val="28"/>
        </w:rPr>
        <w:t xml:space="preserve"> </w:t>
      </w:r>
      <w:r w:rsidRPr="00850778">
        <w:rPr>
          <w:sz w:val="28"/>
          <w:szCs w:val="28"/>
        </w:rPr>
        <w:t>по ремонту кровли по заявкам жильцов</w:t>
      </w:r>
      <w:r w:rsidR="004657E6" w:rsidRPr="00850778">
        <w:rPr>
          <w:sz w:val="28"/>
          <w:szCs w:val="28"/>
        </w:rPr>
        <w:t>.</w:t>
      </w:r>
      <w:r w:rsidRPr="00850778">
        <w:rPr>
          <w:sz w:val="28"/>
          <w:szCs w:val="28"/>
        </w:rPr>
        <w:t xml:space="preserve"> </w:t>
      </w:r>
      <w:r w:rsidR="00C66AAD">
        <w:rPr>
          <w:sz w:val="28"/>
          <w:szCs w:val="28"/>
        </w:rPr>
        <w:br/>
      </w:r>
      <w:r w:rsidRPr="00850778">
        <w:rPr>
          <w:sz w:val="28"/>
          <w:szCs w:val="28"/>
        </w:rPr>
        <w:t>(ул. Кирова 3А, ул. Выставочная 31 А, ул. Кирова 15А, ул. Высотная 1</w:t>
      </w:r>
      <w:r w:rsidR="00DE52F4" w:rsidRPr="00850778">
        <w:rPr>
          <w:sz w:val="28"/>
          <w:szCs w:val="28"/>
        </w:rPr>
        <w:t>, Выставочная, 21</w:t>
      </w:r>
      <w:r w:rsidRPr="00850778">
        <w:rPr>
          <w:sz w:val="28"/>
          <w:szCs w:val="28"/>
        </w:rPr>
        <w:t xml:space="preserve">). </w:t>
      </w:r>
      <w:r w:rsidR="0017783B" w:rsidRPr="00850778">
        <w:rPr>
          <w:sz w:val="28"/>
          <w:szCs w:val="28"/>
        </w:rPr>
        <w:t>П</w:t>
      </w:r>
      <w:r w:rsidR="0042746E" w:rsidRPr="00850778">
        <w:rPr>
          <w:sz w:val="28"/>
          <w:szCs w:val="28"/>
        </w:rPr>
        <w:t>роизведена откачка грунтовых вод по адрес</w:t>
      </w:r>
      <w:r w:rsidR="0017783B" w:rsidRPr="00850778">
        <w:rPr>
          <w:sz w:val="28"/>
          <w:szCs w:val="28"/>
        </w:rPr>
        <w:t xml:space="preserve">ам: </w:t>
      </w:r>
      <w:r w:rsidR="000C1628">
        <w:rPr>
          <w:sz w:val="28"/>
          <w:szCs w:val="28"/>
        </w:rPr>
        <w:br/>
      </w:r>
      <w:r w:rsidR="0017783B" w:rsidRPr="00850778">
        <w:rPr>
          <w:sz w:val="28"/>
          <w:szCs w:val="28"/>
        </w:rPr>
        <w:lastRenderedPageBreak/>
        <w:t>пл.</w:t>
      </w:r>
      <w:r w:rsidR="0042746E" w:rsidRPr="00850778">
        <w:rPr>
          <w:sz w:val="28"/>
          <w:szCs w:val="28"/>
        </w:rPr>
        <w:t xml:space="preserve"> Выставочная, 42, </w:t>
      </w:r>
      <w:r w:rsidR="0017783B" w:rsidRPr="00850778">
        <w:rPr>
          <w:sz w:val="28"/>
          <w:szCs w:val="28"/>
        </w:rPr>
        <w:t xml:space="preserve">пл. </w:t>
      </w:r>
      <w:r w:rsidR="0042746E" w:rsidRPr="00850778">
        <w:rPr>
          <w:sz w:val="28"/>
          <w:szCs w:val="28"/>
        </w:rPr>
        <w:t>Выставочная, 31 А,</w:t>
      </w:r>
      <w:r w:rsidR="0017783B" w:rsidRPr="00850778">
        <w:rPr>
          <w:sz w:val="28"/>
          <w:szCs w:val="28"/>
        </w:rPr>
        <w:t xml:space="preserve"> г. Светлограда</w:t>
      </w:r>
      <w:r w:rsidR="0042746E" w:rsidRPr="00850778">
        <w:rPr>
          <w:sz w:val="28"/>
          <w:szCs w:val="28"/>
        </w:rPr>
        <w:t xml:space="preserve"> прочистка канализаций, замена кранов.</w:t>
      </w:r>
      <w:r w:rsidR="00F71CC4" w:rsidRPr="00850778">
        <w:rPr>
          <w:sz w:val="28"/>
          <w:szCs w:val="28"/>
        </w:rPr>
        <w:t xml:space="preserve"> </w:t>
      </w:r>
    </w:p>
    <w:p w14:paraId="4C1C722E" w14:textId="337E652E" w:rsidR="0042746E" w:rsidRPr="00850778" w:rsidRDefault="0042746E" w:rsidP="008C1742">
      <w:pPr>
        <w:ind w:firstLine="709"/>
        <w:jc w:val="both"/>
        <w:rPr>
          <w:sz w:val="28"/>
          <w:szCs w:val="28"/>
        </w:rPr>
      </w:pPr>
      <w:r w:rsidRPr="00850778">
        <w:rPr>
          <w:sz w:val="28"/>
          <w:szCs w:val="28"/>
        </w:rPr>
        <w:t xml:space="preserve">Произведен капитальный ремонт </w:t>
      </w:r>
      <w:r w:rsidR="006A2273" w:rsidRPr="00850778">
        <w:rPr>
          <w:sz w:val="28"/>
          <w:szCs w:val="28"/>
        </w:rPr>
        <w:t xml:space="preserve">15 – </w:t>
      </w:r>
      <w:proofErr w:type="spellStart"/>
      <w:r w:rsidR="006A2273" w:rsidRPr="00850778">
        <w:rPr>
          <w:sz w:val="28"/>
          <w:szCs w:val="28"/>
        </w:rPr>
        <w:t>ти</w:t>
      </w:r>
      <w:proofErr w:type="spellEnd"/>
      <w:r w:rsidR="006A2273" w:rsidRPr="00850778">
        <w:rPr>
          <w:sz w:val="28"/>
          <w:szCs w:val="28"/>
        </w:rPr>
        <w:t xml:space="preserve"> </w:t>
      </w:r>
      <w:r w:rsidRPr="00850778">
        <w:rPr>
          <w:sz w:val="28"/>
          <w:szCs w:val="28"/>
        </w:rPr>
        <w:t>контейнерных площадок</w:t>
      </w:r>
      <w:r w:rsidR="006A2273" w:rsidRPr="00850778">
        <w:rPr>
          <w:sz w:val="28"/>
          <w:szCs w:val="28"/>
        </w:rPr>
        <w:t>.</w:t>
      </w:r>
      <w:r w:rsidRPr="00850778">
        <w:rPr>
          <w:sz w:val="28"/>
          <w:szCs w:val="28"/>
        </w:rPr>
        <w:t xml:space="preserve"> </w:t>
      </w:r>
      <w:r w:rsidR="004657E6" w:rsidRPr="00850778">
        <w:rPr>
          <w:bCs/>
          <w:color w:val="000000" w:themeColor="text1"/>
          <w:sz w:val="28"/>
          <w:szCs w:val="28"/>
        </w:rPr>
        <w:t xml:space="preserve">По заявкам территориальных отделов </w:t>
      </w:r>
      <w:r w:rsidR="00A90A57" w:rsidRPr="00850778">
        <w:rPr>
          <w:bCs/>
          <w:color w:val="000000" w:themeColor="text1"/>
          <w:sz w:val="28"/>
          <w:szCs w:val="28"/>
        </w:rPr>
        <w:t xml:space="preserve">выделялся </w:t>
      </w:r>
      <w:r w:rsidR="004657E6" w:rsidRPr="00850778">
        <w:rPr>
          <w:bCs/>
          <w:color w:val="000000" w:themeColor="text1"/>
          <w:sz w:val="28"/>
          <w:szCs w:val="28"/>
        </w:rPr>
        <w:t>транспорт по вывозу мусора</w:t>
      </w:r>
      <w:r w:rsidR="008C1742" w:rsidRPr="00850778">
        <w:rPr>
          <w:bCs/>
          <w:color w:val="000000" w:themeColor="text1"/>
          <w:sz w:val="28"/>
          <w:szCs w:val="28"/>
        </w:rPr>
        <w:t xml:space="preserve">. </w:t>
      </w:r>
      <w:r w:rsidR="00A51A25" w:rsidRPr="00850778">
        <w:rPr>
          <w:bCs/>
          <w:color w:val="000000" w:themeColor="text1"/>
          <w:sz w:val="28"/>
          <w:szCs w:val="28"/>
        </w:rPr>
        <w:t>Были обкошены обочины автомобильных дорог в каждом населенном пункте.</w:t>
      </w:r>
    </w:p>
    <w:p w14:paraId="7A552866" w14:textId="2C1DDC55" w:rsidR="004657E6" w:rsidRPr="00850778" w:rsidRDefault="004657E6" w:rsidP="00343720">
      <w:pPr>
        <w:keepLines/>
        <w:tabs>
          <w:tab w:val="left" w:pos="608"/>
          <w:tab w:val="left" w:pos="7938"/>
        </w:tabs>
        <w:ind w:firstLine="607"/>
        <w:jc w:val="both"/>
        <w:rPr>
          <w:bCs/>
          <w:color w:val="000000" w:themeColor="text1"/>
          <w:sz w:val="28"/>
          <w:szCs w:val="28"/>
        </w:rPr>
      </w:pPr>
      <w:r w:rsidRPr="00850778">
        <w:rPr>
          <w:bCs/>
          <w:color w:val="000000" w:themeColor="text1"/>
          <w:sz w:val="28"/>
          <w:szCs w:val="28"/>
        </w:rPr>
        <w:t xml:space="preserve">В течение поливного сезона </w:t>
      </w:r>
      <w:r w:rsidR="00911EAF" w:rsidRPr="00850778">
        <w:rPr>
          <w:bCs/>
          <w:color w:val="000000" w:themeColor="text1"/>
          <w:sz w:val="28"/>
          <w:szCs w:val="28"/>
        </w:rPr>
        <w:t>выполня</w:t>
      </w:r>
      <w:r w:rsidR="00343720" w:rsidRPr="00850778">
        <w:rPr>
          <w:bCs/>
          <w:color w:val="000000" w:themeColor="text1"/>
          <w:sz w:val="28"/>
          <w:szCs w:val="28"/>
        </w:rPr>
        <w:t>лись работы по</w:t>
      </w:r>
      <w:r w:rsidRPr="00850778">
        <w:rPr>
          <w:bCs/>
          <w:color w:val="000000" w:themeColor="text1"/>
          <w:sz w:val="28"/>
          <w:szCs w:val="28"/>
        </w:rPr>
        <w:t xml:space="preserve"> полив</w:t>
      </w:r>
      <w:r w:rsidR="00343720" w:rsidRPr="00850778">
        <w:rPr>
          <w:bCs/>
          <w:color w:val="000000" w:themeColor="text1"/>
          <w:sz w:val="28"/>
          <w:szCs w:val="28"/>
        </w:rPr>
        <w:t>у</w:t>
      </w:r>
      <w:r w:rsidRPr="00850778">
        <w:rPr>
          <w:bCs/>
          <w:color w:val="000000" w:themeColor="text1"/>
          <w:sz w:val="28"/>
          <w:szCs w:val="28"/>
        </w:rPr>
        <w:t xml:space="preserve"> растений, цветов, деревьев в парках </w:t>
      </w:r>
      <w:r w:rsidR="00911EAF" w:rsidRPr="00850778">
        <w:rPr>
          <w:bCs/>
          <w:color w:val="000000" w:themeColor="text1"/>
          <w:sz w:val="28"/>
          <w:szCs w:val="28"/>
        </w:rPr>
        <w:t>Победы и им.</w:t>
      </w:r>
      <w:r w:rsidR="00343720" w:rsidRPr="00850778">
        <w:rPr>
          <w:bCs/>
          <w:color w:val="000000" w:themeColor="text1"/>
          <w:sz w:val="28"/>
          <w:szCs w:val="28"/>
        </w:rPr>
        <w:t xml:space="preserve"> </w:t>
      </w:r>
      <w:r w:rsidR="00911EAF" w:rsidRPr="00850778">
        <w:rPr>
          <w:bCs/>
          <w:color w:val="000000" w:themeColor="text1"/>
          <w:sz w:val="28"/>
          <w:szCs w:val="28"/>
        </w:rPr>
        <w:t>Гайдара. В</w:t>
      </w:r>
      <w:r w:rsidRPr="00850778">
        <w:rPr>
          <w:bCs/>
          <w:color w:val="000000" w:themeColor="text1"/>
          <w:sz w:val="28"/>
          <w:szCs w:val="28"/>
        </w:rPr>
        <w:t xml:space="preserve">ыполнены работы по покосу и очистке ливневых канализаций, расположенных по улицам: </w:t>
      </w:r>
      <w:r w:rsidR="000C1628">
        <w:rPr>
          <w:bCs/>
          <w:color w:val="000000" w:themeColor="text1"/>
          <w:sz w:val="28"/>
          <w:szCs w:val="28"/>
        </w:rPr>
        <w:br/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Pr="00850778">
        <w:rPr>
          <w:bCs/>
          <w:color w:val="000000" w:themeColor="text1"/>
          <w:sz w:val="28"/>
          <w:szCs w:val="28"/>
        </w:rPr>
        <w:t xml:space="preserve">Комсомольская,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Pr="00850778">
        <w:rPr>
          <w:bCs/>
          <w:color w:val="000000" w:themeColor="text1"/>
          <w:sz w:val="28"/>
          <w:szCs w:val="28"/>
        </w:rPr>
        <w:t>9 Января,</w:t>
      </w:r>
      <w:r w:rsidR="008C1742" w:rsidRPr="00850778">
        <w:rPr>
          <w:bCs/>
          <w:color w:val="000000" w:themeColor="text1"/>
          <w:sz w:val="28"/>
          <w:szCs w:val="28"/>
        </w:rPr>
        <w:t xml:space="preserve"> ул.</w:t>
      </w:r>
      <w:r w:rsidRPr="00850778">
        <w:rPr>
          <w:bCs/>
          <w:color w:val="000000" w:themeColor="text1"/>
          <w:sz w:val="28"/>
          <w:szCs w:val="28"/>
        </w:rPr>
        <w:t xml:space="preserve"> Шоссейн</w:t>
      </w:r>
      <w:r w:rsidR="00DE52F4" w:rsidRPr="00850778">
        <w:rPr>
          <w:bCs/>
          <w:color w:val="000000" w:themeColor="text1"/>
          <w:sz w:val="28"/>
          <w:szCs w:val="28"/>
        </w:rPr>
        <w:t>ая,</w:t>
      </w:r>
      <w:r w:rsidR="008C1742" w:rsidRPr="00850778">
        <w:rPr>
          <w:bCs/>
          <w:color w:val="000000" w:themeColor="text1"/>
          <w:sz w:val="28"/>
          <w:szCs w:val="28"/>
        </w:rPr>
        <w:t xml:space="preserve"> ул. </w:t>
      </w:r>
      <w:r w:rsidR="00DE52F4" w:rsidRPr="00850778">
        <w:rPr>
          <w:bCs/>
          <w:color w:val="000000" w:themeColor="text1"/>
          <w:sz w:val="28"/>
          <w:szCs w:val="28"/>
        </w:rPr>
        <w:t xml:space="preserve">Ленина,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DE52F4" w:rsidRPr="00850778">
        <w:rPr>
          <w:bCs/>
          <w:color w:val="000000" w:themeColor="text1"/>
          <w:sz w:val="28"/>
          <w:szCs w:val="28"/>
        </w:rPr>
        <w:t xml:space="preserve">Калинина, </w:t>
      </w:r>
      <w:r w:rsidR="000C1628">
        <w:rPr>
          <w:bCs/>
          <w:color w:val="000000" w:themeColor="text1"/>
          <w:sz w:val="28"/>
          <w:szCs w:val="28"/>
        </w:rPr>
        <w:br/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DE52F4" w:rsidRPr="00850778">
        <w:rPr>
          <w:bCs/>
          <w:color w:val="000000" w:themeColor="text1"/>
          <w:sz w:val="28"/>
          <w:szCs w:val="28"/>
        </w:rPr>
        <w:t xml:space="preserve">Матросова,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DE52F4" w:rsidRPr="00850778">
        <w:rPr>
          <w:bCs/>
          <w:color w:val="000000" w:themeColor="text1"/>
          <w:sz w:val="28"/>
          <w:szCs w:val="28"/>
        </w:rPr>
        <w:t xml:space="preserve">Васильковая,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DE52F4" w:rsidRPr="00850778">
        <w:rPr>
          <w:bCs/>
          <w:color w:val="000000" w:themeColor="text1"/>
          <w:sz w:val="28"/>
          <w:szCs w:val="28"/>
        </w:rPr>
        <w:t xml:space="preserve">Садовая,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DE52F4" w:rsidRPr="00850778">
        <w:rPr>
          <w:bCs/>
          <w:color w:val="000000" w:themeColor="text1"/>
          <w:sz w:val="28"/>
          <w:szCs w:val="28"/>
        </w:rPr>
        <w:t>Кирова,</w:t>
      </w:r>
      <w:r w:rsidR="00506812" w:rsidRPr="00850778">
        <w:rPr>
          <w:bCs/>
          <w:color w:val="000000" w:themeColor="text1"/>
          <w:sz w:val="28"/>
          <w:szCs w:val="28"/>
        </w:rPr>
        <w:t xml:space="preserve"> </w:t>
      </w:r>
      <w:r w:rsidR="000C1628">
        <w:rPr>
          <w:bCs/>
          <w:color w:val="000000" w:themeColor="text1"/>
          <w:sz w:val="28"/>
          <w:szCs w:val="28"/>
        </w:rPr>
        <w:br/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506812" w:rsidRPr="00850778">
        <w:rPr>
          <w:bCs/>
          <w:color w:val="000000" w:themeColor="text1"/>
          <w:sz w:val="28"/>
          <w:szCs w:val="28"/>
        </w:rPr>
        <w:t xml:space="preserve">Красногвардейская,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proofErr w:type="spellStart"/>
      <w:r w:rsidR="00506812" w:rsidRPr="00850778">
        <w:rPr>
          <w:bCs/>
          <w:color w:val="000000" w:themeColor="text1"/>
          <w:sz w:val="28"/>
          <w:szCs w:val="28"/>
        </w:rPr>
        <w:t>Калаусская</w:t>
      </w:r>
      <w:proofErr w:type="spellEnd"/>
      <w:r w:rsidR="00506812" w:rsidRPr="00850778">
        <w:rPr>
          <w:bCs/>
          <w:color w:val="000000" w:themeColor="text1"/>
          <w:sz w:val="28"/>
          <w:szCs w:val="28"/>
        </w:rPr>
        <w:t xml:space="preserve">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506812" w:rsidRPr="00850778">
        <w:rPr>
          <w:bCs/>
          <w:color w:val="000000" w:themeColor="text1"/>
          <w:sz w:val="28"/>
          <w:szCs w:val="28"/>
        </w:rPr>
        <w:t xml:space="preserve">Виноградная,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506812" w:rsidRPr="00850778">
        <w:rPr>
          <w:bCs/>
          <w:color w:val="000000" w:themeColor="text1"/>
          <w:sz w:val="28"/>
          <w:szCs w:val="28"/>
        </w:rPr>
        <w:t xml:space="preserve">18 Партсъезда,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506812" w:rsidRPr="00850778">
        <w:rPr>
          <w:bCs/>
          <w:color w:val="000000" w:themeColor="text1"/>
          <w:sz w:val="28"/>
          <w:szCs w:val="28"/>
        </w:rPr>
        <w:t xml:space="preserve">Урожайная, </w:t>
      </w:r>
      <w:r w:rsidR="008C1742" w:rsidRPr="00850778">
        <w:rPr>
          <w:bCs/>
          <w:color w:val="000000" w:themeColor="text1"/>
          <w:sz w:val="28"/>
          <w:szCs w:val="28"/>
        </w:rPr>
        <w:t xml:space="preserve">ул. </w:t>
      </w:r>
      <w:r w:rsidR="00506812" w:rsidRPr="00850778">
        <w:rPr>
          <w:bCs/>
          <w:color w:val="000000" w:themeColor="text1"/>
          <w:sz w:val="28"/>
          <w:szCs w:val="28"/>
        </w:rPr>
        <w:t>Социалистическая.</w:t>
      </w:r>
    </w:p>
    <w:p w14:paraId="3BA673E2" w14:textId="77777777" w:rsidR="00343720" w:rsidRPr="00850778" w:rsidRDefault="00911EAF" w:rsidP="00343720">
      <w:pPr>
        <w:keepLines/>
        <w:tabs>
          <w:tab w:val="left" w:pos="608"/>
          <w:tab w:val="left" w:pos="7938"/>
        </w:tabs>
        <w:ind w:firstLine="607"/>
        <w:jc w:val="both"/>
        <w:rPr>
          <w:bCs/>
          <w:color w:val="000000" w:themeColor="text1"/>
          <w:sz w:val="28"/>
          <w:szCs w:val="28"/>
        </w:rPr>
      </w:pPr>
      <w:r w:rsidRPr="00850778">
        <w:rPr>
          <w:bCs/>
          <w:color w:val="000000" w:themeColor="text1"/>
          <w:sz w:val="28"/>
          <w:szCs w:val="28"/>
        </w:rPr>
        <w:t>Велись работы</w:t>
      </w:r>
      <w:r w:rsidR="004657E6" w:rsidRPr="00850778">
        <w:rPr>
          <w:bCs/>
          <w:color w:val="000000" w:themeColor="text1"/>
          <w:sz w:val="28"/>
          <w:szCs w:val="28"/>
        </w:rPr>
        <w:t xml:space="preserve"> по замене дорожных знаков по улицам </w:t>
      </w:r>
      <w:r w:rsidR="00343720" w:rsidRPr="00850778">
        <w:rPr>
          <w:bCs/>
          <w:color w:val="000000" w:themeColor="text1"/>
          <w:sz w:val="28"/>
          <w:szCs w:val="28"/>
        </w:rPr>
        <w:br/>
      </w:r>
      <w:r w:rsidR="004657E6" w:rsidRPr="00850778">
        <w:rPr>
          <w:bCs/>
          <w:color w:val="000000" w:themeColor="text1"/>
          <w:sz w:val="28"/>
          <w:szCs w:val="28"/>
        </w:rPr>
        <w:t>г.</w:t>
      </w:r>
      <w:r w:rsidR="00343720" w:rsidRPr="00850778">
        <w:rPr>
          <w:bCs/>
          <w:color w:val="000000" w:themeColor="text1"/>
          <w:sz w:val="28"/>
          <w:szCs w:val="28"/>
        </w:rPr>
        <w:t xml:space="preserve"> </w:t>
      </w:r>
      <w:r w:rsidR="004657E6" w:rsidRPr="00850778">
        <w:rPr>
          <w:bCs/>
          <w:color w:val="000000" w:themeColor="text1"/>
          <w:sz w:val="28"/>
          <w:szCs w:val="28"/>
        </w:rPr>
        <w:t>Светлограда</w:t>
      </w:r>
      <w:r w:rsidR="00343720" w:rsidRPr="00850778">
        <w:rPr>
          <w:bCs/>
          <w:color w:val="000000" w:themeColor="text1"/>
          <w:sz w:val="28"/>
          <w:szCs w:val="28"/>
        </w:rPr>
        <w:t>,</w:t>
      </w:r>
      <w:r w:rsidR="004657E6" w:rsidRPr="00850778">
        <w:rPr>
          <w:bCs/>
          <w:color w:val="000000" w:themeColor="text1"/>
          <w:sz w:val="28"/>
          <w:szCs w:val="28"/>
        </w:rPr>
        <w:t xml:space="preserve"> уборк</w:t>
      </w:r>
      <w:r w:rsidR="00343720" w:rsidRPr="00850778">
        <w:rPr>
          <w:bCs/>
          <w:color w:val="000000" w:themeColor="text1"/>
          <w:sz w:val="28"/>
          <w:szCs w:val="28"/>
        </w:rPr>
        <w:t>е</w:t>
      </w:r>
      <w:r w:rsidR="004657E6" w:rsidRPr="00850778">
        <w:rPr>
          <w:bCs/>
          <w:color w:val="000000" w:themeColor="text1"/>
          <w:sz w:val="28"/>
          <w:szCs w:val="28"/>
        </w:rPr>
        <w:t xml:space="preserve"> крытых остановок по всем улицам г.Светлограда. </w:t>
      </w:r>
    </w:p>
    <w:p w14:paraId="46097613" w14:textId="24A3D170" w:rsidR="003D23D8" w:rsidRPr="00850778" w:rsidRDefault="0042746E" w:rsidP="00343720">
      <w:pPr>
        <w:keepLines/>
        <w:tabs>
          <w:tab w:val="left" w:pos="608"/>
          <w:tab w:val="left" w:pos="7938"/>
        </w:tabs>
        <w:ind w:firstLine="607"/>
        <w:jc w:val="both"/>
        <w:rPr>
          <w:bCs/>
          <w:color w:val="000000" w:themeColor="text1"/>
          <w:sz w:val="28"/>
          <w:szCs w:val="28"/>
        </w:rPr>
      </w:pPr>
      <w:r w:rsidRPr="00850778">
        <w:rPr>
          <w:sz w:val="28"/>
          <w:szCs w:val="28"/>
        </w:rPr>
        <w:t xml:space="preserve">В 2024 г. </w:t>
      </w:r>
      <w:r w:rsidR="00EA4CF6" w:rsidRPr="00850778">
        <w:rPr>
          <w:sz w:val="28"/>
          <w:szCs w:val="28"/>
        </w:rPr>
        <w:t>осуществление мероприятий по отлову животных без владельцев</w:t>
      </w:r>
      <w:r w:rsidRPr="00850778">
        <w:rPr>
          <w:sz w:val="28"/>
          <w:szCs w:val="28"/>
        </w:rPr>
        <w:t xml:space="preserve">. </w:t>
      </w:r>
      <w:r w:rsidR="008E2845" w:rsidRPr="00850778">
        <w:rPr>
          <w:sz w:val="28"/>
          <w:szCs w:val="28"/>
        </w:rPr>
        <w:t>В</w:t>
      </w:r>
      <w:r w:rsidR="00EA4CF6" w:rsidRPr="00850778">
        <w:rPr>
          <w:sz w:val="28"/>
          <w:szCs w:val="28"/>
        </w:rPr>
        <w:t xml:space="preserve"> настоящее время, </w:t>
      </w:r>
      <w:r w:rsidR="008E2845" w:rsidRPr="00850778">
        <w:rPr>
          <w:sz w:val="28"/>
          <w:szCs w:val="28"/>
        </w:rPr>
        <w:t>п</w:t>
      </w:r>
      <w:r w:rsidRPr="00850778">
        <w:rPr>
          <w:sz w:val="28"/>
          <w:szCs w:val="28"/>
        </w:rPr>
        <w:t>роведен отлов 6 животных</w:t>
      </w:r>
      <w:r w:rsidR="008E2845" w:rsidRPr="00850778">
        <w:rPr>
          <w:sz w:val="28"/>
          <w:szCs w:val="28"/>
        </w:rPr>
        <w:t>, прием заявок</w:t>
      </w:r>
      <w:r w:rsidR="0056181E" w:rsidRPr="00850778">
        <w:rPr>
          <w:sz w:val="28"/>
          <w:szCs w:val="28"/>
        </w:rPr>
        <w:t xml:space="preserve"> продолжается</w:t>
      </w:r>
      <w:r w:rsidRPr="00850778">
        <w:rPr>
          <w:sz w:val="28"/>
          <w:szCs w:val="28"/>
        </w:rPr>
        <w:t>.</w:t>
      </w:r>
    </w:p>
    <w:p w14:paraId="71C9062D" w14:textId="6819C426" w:rsidR="00EA1D95" w:rsidRDefault="00343720" w:rsidP="00C66AAD">
      <w:pPr>
        <w:ind w:firstLine="708"/>
        <w:jc w:val="both"/>
        <w:rPr>
          <w:sz w:val="28"/>
          <w:szCs w:val="28"/>
        </w:rPr>
      </w:pPr>
      <w:r w:rsidRPr="00850778">
        <w:rPr>
          <w:color w:val="000000"/>
          <w:sz w:val="28"/>
          <w:szCs w:val="28"/>
        </w:rPr>
        <w:t>С</w:t>
      </w:r>
      <w:r w:rsidRPr="00850778">
        <w:rPr>
          <w:sz w:val="28"/>
          <w:szCs w:val="28"/>
        </w:rPr>
        <w:t xml:space="preserve"> жителями округа на постоянной основе ведутся разъяснительные мероприятия по соблюдению чистоты и порядка на территории округа в формате бесед и посредством размещения объявлений на информационных стендах, СМИ, информационно – телекоммуникационной сети «Интернет», разносятся памятки.</w:t>
      </w:r>
    </w:p>
    <w:p w14:paraId="4D2B98E1" w14:textId="1C94E035" w:rsidR="00EA1D95" w:rsidRDefault="00EA1D95" w:rsidP="00C66AAD">
      <w:pPr>
        <w:jc w:val="both"/>
        <w:rPr>
          <w:sz w:val="28"/>
          <w:szCs w:val="28"/>
        </w:rPr>
      </w:pPr>
    </w:p>
    <w:p w14:paraId="166A1D62" w14:textId="7FF6010E" w:rsidR="00EA1D95" w:rsidRDefault="00EA1D95" w:rsidP="00850778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920"/>
        <w:gridCol w:w="3436"/>
      </w:tblGrid>
      <w:tr w:rsidR="00EA1D95" w:rsidRPr="00EA1D95" w14:paraId="16B7A500" w14:textId="77777777" w:rsidTr="00553FB6">
        <w:tc>
          <w:tcPr>
            <w:tcW w:w="5920" w:type="dxa"/>
          </w:tcPr>
          <w:p w14:paraId="4B14E7A1" w14:textId="77777777" w:rsidR="00EA1D95" w:rsidRPr="00EA1D95" w:rsidRDefault="00EA1D95" w:rsidP="00C66AAD">
            <w:pPr>
              <w:keepNext/>
              <w:widowControl w:val="0"/>
              <w:suppressAutoHyphens/>
              <w:spacing w:line="240" w:lineRule="exact"/>
              <w:ind w:left="-105"/>
              <w:outlineLvl w:val="4"/>
              <w:rPr>
                <w:rFonts w:eastAsia="Arial Unicode MS"/>
                <w:sz w:val="28"/>
                <w:szCs w:val="28"/>
                <w:lang w:eastAsia="en-US"/>
              </w:rPr>
            </w:pPr>
            <w:r w:rsidRPr="00EA1D95">
              <w:rPr>
                <w:rFonts w:eastAsia="Arial Unicode MS"/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</w:p>
          <w:p w14:paraId="7C06D643" w14:textId="77777777" w:rsidR="00EA1D95" w:rsidRPr="00EA1D95" w:rsidRDefault="00EA1D95" w:rsidP="00C66AAD">
            <w:pPr>
              <w:keepNext/>
              <w:widowControl w:val="0"/>
              <w:suppressAutoHyphens/>
              <w:spacing w:line="240" w:lineRule="exact"/>
              <w:ind w:left="-105"/>
              <w:outlineLvl w:val="4"/>
              <w:rPr>
                <w:rFonts w:eastAsia="Arial Unicode MS"/>
                <w:sz w:val="28"/>
                <w:szCs w:val="28"/>
                <w:lang w:eastAsia="en-US"/>
              </w:rPr>
            </w:pPr>
            <w:r w:rsidRPr="00EA1D95">
              <w:rPr>
                <w:rFonts w:eastAsia="Arial Unicode MS"/>
                <w:sz w:val="28"/>
                <w:szCs w:val="28"/>
                <w:lang w:eastAsia="en-US"/>
              </w:rPr>
              <w:t>начальника управления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3436" w:type="dxa"/>
          </w:tcPr>
          <w:p w14:paraId="2D56D32F" w14:textId="77777777" w:rsidR="00EA1D95" w:rsidRPr="00EA1D95" w:rsidRDefault="00EA1D95" w:rsidP="00EA1D95">
            <w:pPr>
              <w:ind w:left="50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F07BE0" w14:textId="77777777" w:rsidR="00EA1D95" w:rsidRPr="00EA1D95" w:rsidRDefault="00EA1D95" w:rsidP="00EA1D95">
            <w:pPr>
              <w:ind w:left="50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A1D95">
              <w:rPr>
                <w:rFonts w:eastAsia="Calibri"/>
                <w:sz w:val="28"/>
                <w:szCs w:val="28"/>
                <w:lang w:eastAsia="en-US"/>
              </w:rPr>
              <w:t>А.А. Брянцев</w:t>
            </w:r>
          </w:p>
          <w:p w14:paraId="02CD3D5C" w14:textId="77777777" w:rsidR="00EA1D95" w:rsidRPr="00EA1D95" w:rsidRDefault="00EA1D95" w:rsidP="00EA1D95">
            <w:pPr>
              <w:ind w:left="50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B9368BB" w14:textId="77777777" w:rsidR="00EA1D95" w:rsidRPr="00850778" w:rsidRDefault="00EA1D95" w:rsidP="00850778">
      <w:pPr>
        <w:ind w:firstLine="708"/>
        <w:jc w:val="both"/>
        <w:rPr>
          <w:sz w:val="28"/>
          <w:szCs w:val="28"/>
        </w:rPr>
      </w:pPr>
    </w:p>
    <w:sectPr w:rsidR="00EA1D95" w:rsidRPr="00850778" w:rsidSect="00A439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D8"/>
    <w:rsid w:val="000156B7"/>
    <w:rsid w:val="00027B6B"/>
    <w:rsid w:val="00072ED2"/>
    <w:rsid w:val="000C0614"/>
    <w:rsid w:val="000C0676"/>
    <w:rsid w:val="000C1628"/>
    <w:rsid w:val="0014107E"/>
    <w:rsid w:val="00144CAF"/>
    <w:rsid w:val="0017783B"/>
    <w:rsid w:val="001F6501"/>
    <w:rsid w:val="002344C3"/>
    <w:rsid w:val="002775E1"/>
    <w:rsid w:val="00330EFA"/>
    <w:rsid w:val="00343720"/>
    <w:rsid w:val="0037382D"/>
    <w:rsid w:val="003D23D8"/>
    <w:rsid w:val="003D3AB4"/>
    <w:rsid w:val="003E3B03"/>
    <w:rsid w:val="0040295B"/>
    <w:rsid w:val="00425103"/>
    <w:rsid w:val="0042746E"/>
    <w:rsid w:val="00444AA9"/>
    <w:rsid w:val="004657E6"/>
    <w:rsid w:val="00465CFF"/>
    <w:rsid w:val="00471E79"/>
    <w:rsid w:val="004A6328"/>
    <w:rsid w:val="004F6883"/>
    <w:rsid w:val="00506812"/>
    <w:rsid w:val="005325BC"/>
    <w:rsid w:val="0054775A"/>
    <w:rsid w:val="0056181E"/>
    <w:rsid w:val="00566E2C"/>
    <w:rsid w:val="005C13E9"/>
    <w:rsid w:val="005C2C6C"/>
    <w:rsid w:val="006A2273"/>
    <w:rsid w:val="0074274E"/>
    <w:rsid w:val="0083469C"/>
    <w:rsid w:val="0084504F"/>
    <w:rsid w:val="00850778"/>
    <w:rsid w:val="00853A8A"/>
    <w:rsid w:val="008C1742"/>
    <w:rsid w:val="008E2845"/>
    <w:rsid w:val="008E4CD8"/>
    <w:rsid w:val="008F6769"/>
    <w:rsid w:val="00911EAF"/>
    <w:rsid w:val="00926F74"/>
    <w:rsid w:val="0097681C"/>
    <w:rsid w:val="0099131A"/>
    <w:rsid w:val="009B3F31"/>
    <w:rsid w:val="009F25F5"/>
    <w:rsid w:val="00A103B3"/>
    <w:rsid w:val="00A24E53"/>
    <w:rsid w:val="00A439C8"/>
    <w:rsid w:val="00A51A25"/>
    <w:rsid w:val="00A90A57"/>
    <w:rsid w:val="00A95782"/>
    <w:rsid w:val="00AC4A73"/>
    <w:rsid w:val="00B42828"/>
    <w:rsid w:val="00C01F6E"/>
    <w:rsid w:val="00C66AAD"/>
    <w:rsid w:val="00D37048"/>
    <w:rsid w:val="00D45BEF"/>
    <w:rsid w:val="00D530AD"/>
    <w:rsid w:val="00DE52F4"/>
    <w:rsid w:val="00DE5409"/>
    <w:rsid w:val="00E72155"/>
    <w:rsid w:val="00E74A21"/>
    <w:rsid w:val="00E97223"/>
    <w:rsid w:val="00EA1D95"/>
    <w:rsid w:val="00EA4CF6"/>
    <w:rsid w:val="00F7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AA9D"/>
  <w15:docId w15:val="{0F5BB0EE-B1B0-43F0-B88A-7CAB5F0A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3D8"/>
  </w:style>
  <w:style w:type="paragraph" w:styleId="a3">
    <w:name w:val="Balloon Text"/>
    <w:basedOn w:val="a"/>
    <w:link w:val="a4"/>
    <w:uiPriority w:val="99"/>
    <w:semiHidden/>
    <w:unhideWhenUsed/>
    <w:rsid w:val="00566E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Комп</cp:lastModifiedBy>
  <cp:revision>4</cp:revision>
  <cp:lastPrinted>2024-11-19T12:44:00Z</cp:lastPrinted>
  <dcterms:created xsi:type="dcterms:W3CDTF">2024-11-19T10:44:00Z</dcterms:created>
  <dcterms:modified xsi:type="dcterms:W3CDTF">2024-11-19T12:44:00Z</dcterms:modified>
</cp:coreProperties>
</file>