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8F3" w:rsidRPr="00986779" w:rsidRDefault="00181FBC" w:rsidP="00134FCA">
      <w:pPr>
        <w:jc w:val="center"/>
        <w:rPr>
          <w:sz w:val="28"/>
          <w:szCs w:val="28"/>
        </w:rPr>
      </w:pPr>
      <w:r w:rsidRPr="00986779">
        <w:rPr>
          <w:sz w:val="28"/>
          <w:szCs w:val="28"/>
        </w:rPr>
        <w:t>ИНФОРМАЦИЯ</w:t>
      </w:r>
    </w:p>
    <w:p w:rsidR="004D18F3" w:rsidRPr="00986779" w:rsidRDefault="00134FCA" w:rsidP="004D18F3">
      <w:pPr>
        <w:spacing w:line="240" w:lineRule="exact"/>
        <w:jc w:val="both"/>
        <w:rPr>
          <w:sz w:val="28"/>
          <w:szCs w:val="28"/>
        </w:rPr>
      </w:pPr>
      <w:r w:rsidRPr="00986779">
        <w:rPr>
          <w:sz w:val="28"/>
          <w:szCs w:val="28"/>
        </w:rPr>
        <w:t>о</w:t>
      </w:r>
      <w:r w:rsidR="004D18F3" w:rsidRPr="00986779">
        <w:rPr>
          <w:sz w:val="28"/>
          <w:szCs w:val="28"/>
        </w:rPr>
        <w:t xml:space="preserve"> р</w:t>
      </w:r>
      <w:r w:rsidR="00E34C43">
        <w:rPr>
          <w:sz w:val="28"/>
          <w:szCs w:val="28"/>
        </w:rPr>
        <w:t>еализации в Петровском муниципальном</w:t>
      </w:r>
      <w:r w:rsidR="004D18F3" w:rsidRPr="00986779">
        <w:rPr>
          <w:sz w:val="28"/>
          <w:szCs w:val="28"/>
        </w:rPr>
        <w:t xml:space="preserve"> округе отдельных государственных полномочий Ставропольского края по созданию и организации деятельности  комиссии по делам несовершеннолетних и защите их прав</w:t>
      </w:r>
    </w:p>
    <w:p w:rsidR="00232CDD" w:rsidRDefault="00232CDD" w:rsidP="00B220DF">
      <w:pPr>
        <w:jc w:val="both"/>
        <w:rPr>
          <w:sz w:val="28"/>
          <w:szCs w:val="28"/>
        </w:rPr>
      </w:pPr>
    </w:p>
    <w:p w:rsidR="00986779" w:rsidRPr="00986779" w:rsidRDefault="00986779" w:rsidP="00B220DF">
      <w:pPr>
        <w:jc w:val="both"/>
        <w:rPr>
          <w:sz w:val="28"/>
          <w:szCs w:val="28"/>
        </w:rPr>
      </w:pPr>
    </w:p>
    <w:p w:rsidR="00400A21" w:rsidRPr="00986779" w:rsidRDefault="00400A21" w:rsidP="00400A21">
      <w:pPr>
        <w:pStyle w:val="ac"/>
        <w:ind w:firstLine="708"/>
        <w:jc w:val="both"/>
        <w:rPr>
          <w:rFonts w:ascii="Times New Roman" w:eastAsiaTheme="minorHAnsi" w:hAnsi="Times New Roman" w:cs="Times New Roman"/>
          <w:sz w:val="28"/>
          <w:szCs w:val="28"/>
          <w:lang w:eastAsia="en-US"/>
        </w:rPr>
      </w:pPr>
      <w:r w:rsidRPr="00986779">
        <w:rPr>
          <w:rFonts w:ascii="Times New Roman" w:eastAsiaTheme="minorHAnsi" w:hAnsi="Times New Roman" w:cs="Times New Roman"/>
          <w:sz w:val="28"/>
          <w:szCs w:val="28"/>
          <w:lang w:eastAsia="en-US"/>
        </w:rPr>
        <w:t>Комиссия</w:t>
      </w:r>
      <w:r w:rsidR="00232CDD" w:rsidRPr="00986779">
        <w:rPr>
          <w:rFonts w:ascii="Times New Roman" w:eastAsiaTheme="minorHAnsi" w:hAnsi="Times New Roman" w:cs="Times New Roman"/>
          <w:sz w:val="28"/>
          <w:szCs w:val="28"/>
          <w:lang w:eastAsia="en-US"/>
        </w:rPr>
        <w:t xml:space="preserve"> по делам несовершеннолетних и защите их прав </w:t>
      </w:r>
      <w:r w:rsidR="00E34C43">
        <w:rPr>
          <w:rFonts w:ascii="Times New Roman" w:eastAsiaTheme="minorHAnsi" w:hAnsi="Times New Roman" w:cs="Times New Roman"/>
          <w:sz w:val="28"/>
          <w:szCs w:val="28"/>
          <w:lang w:eastAsia="en-US"/>
        </w:rPr>
        <w:t>Петровского муниципального</w:t>
      </w:r>
      <w:r w:rsidRPr="00986779">
        <w:rPr>
          <w:rFonts w:ascii="Times New Roman" w:eastAsiaTheme="minorHAnsi" w:hAnsi="Times New Roman" w:cs="Times New Roman"/>
          <w:sz w:val="28"/>
          <w:szCs w:val="28"/>
          <w:lang w:eastAsia="en-US"/>
        </w:rPr>
        <w:t xml:space="preserve"> округа Ставропольского края является коллегиальным органом</w:t>
      </w:r>
      <w:r w:rsidR="00232CDD" w:rsidRPr="00986779">
        <w:rPr>
          <w:rFonts w:ascii="Times New Roman" w:eastAsiaTheme="minorHAnsi" w:hAnsi="Times New Roman" w:cs="Times New Roman"/>
          <w:sz w:val="28"/>
          <w:szCs w:val="28"/>
          <w:lang w:eastAsia="en-US"/>
        </w:rPr>
        <w:t xml:space="preserve"> системы профилактики безнадзорности и правонарушений несовершеннолетних (далее </w:t>
      </w:r>
      <w:r w:rsidRPr="00986779">
        <w:rPr>
          <w:rFonts w:ascii="Times New Roman" w:eastAsiaTheme="minorHAnsi" w:hAnsi="Times New Roman" w:cs="Times New Roman"/>
          <w:sz w:val="28"/>
          <w:szCs w:val="28"/>
          <w:lang w:eastAsia="en-US"/>
        </w:rPr>
        <w:t>–</w:t>
      </w:r>
      <w:r w:rsidR="00E34C43">
        <w:rPr>
          <w:rFonts w:ascii="Times New Roman" w:eastAsiaTheme="minorHAnsi" w:hAnsi="Times New Roman" w:cs="Times New Roman"/>
          <w:sz w:val="28"/>
          <w:szCs w:val="28"/>
          <w:lang w:eastAsia="en-US"/>
        </w:rPr>
        <w:t xml:space="preserve"> </w:t>
      </w:r>
      <w:r w:rsidRPr="00986779">
        <w:rPr>
          <w:rFonts w:ascii="Times New Roman" w:eastAsiaTheme="minorHAnsi" w:hAnsi="Times New Roman" w:cs="Times New Roman"/>
          <w:sz w:val="28"/>
          <w:szCs w:val="28"/>
          <w:lang w:eastAsia="en-US"/>
        </w:rPr>
        <w:t>КДН и ЗП</w:t>
      </w:r>
      <w:r w:rsidR="00886048" w:rsidRPr="00986779">
        <w:rPr>
          <w:rFonts w:ascii="Times New Roman" w:eastAsiaTheme="minorHAnsi" w:hAnsi="Times New Roman" w:cs="Times New Roman"/>
          <w:sz w:val="28"/>
          <w:szCs w:val="28"/>
          <w:lang w:eastAsia="en-US"/>
        </w:rPr>
        <w:t xml:space="preserve">) и создана </w:t>
      </w:r>
      <w:r w:rsidR="00232CDD" w:rsidRPr="00986779">
        <w:rPr>
          <w:rFonts w:ascii="Times New Roman" w:eastAsiaTheme="minorHAnsi" w:hAnsi="Times New Roman" w:cs="Times New Roman"/>
          <w:sz w:val="28"/>
          <w:szCs w:val="28"/>
          <w:lang w:eastAsia="en-US"/>
        </w:rPr>
        <w:t>в целях</w:t>
      </w:r>
      <w:r w:rsidRPr="00986779">
        <w:rPr>
          <w:rFonts w:ascii="Times New Roman" w:eastAsiaTheme="minorHAnsi" w:hAnsi="Times New Roman" w:cs="Times New Roman"/>
          <w:sz w:val="28"/>
          <w:szCs w:val="28"/>
          <w:lang w:eastAsia="en-US"/>
        </w:rPr>
        <w:t>:</w:t>
      </w:r>
    </w:p>
    <w:p w:rsidR="00400A21" w:rsidRPr="00986779" w:rsidRDefault="00400A21" w:rsidP="00400A21">
      <w:pPr>
        <w:pStyle w:val="ac"/>
        <w:ind w:firstLine="708"/>
        <w:jc w:val="both"/>
        <w:rPr>
          <w:rFonts w:ascii="Times New Roman" w:eastAsiaTheme="minorHAnsi" w:hAnsi="Times New Roman" w:cs="Times New Roman"/>
          <w:sz w:val="28"/>
          <w:szCs w:val="28"/>
          <w:lang w:eastAsia="en-US"/>
        </w:rPr>
      </w:pPr>
      <w:r w:rsidRPr="00986779">
        <w:rPr>
          <w:rFonts w:ascii="Times New Roman" w:eastAsiaTheme="minorHAnsi" w:hAnsi="Times New Roman" w:cs="Times New Roman"/>
          <w:sz w:val="28"/>
          <w:szCs w:val="28"/>
          <w:lang w:eastAsia="en-US"/>
        </w:rPr>
        <w:t>-</w:t>
      </w:r>
      <w:r w:rsidR="00232CDD" w:rsidRPr="00986779">
        <w:rPr>
          <w:rFonts w:ascii="Times New Roman" w:eastAsiaTheme="minorHAnsi" w:hAnsi="Times New Roman" w:cs="Times New Roman"/>
          <w:sz w:val="28"/>
          <w:szCs w:val="28"/>
          <w:lang w:eastAsia="en-US"/>
        </w:rPr>
        <w:t xml:space="preserve">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w:t>
      </w:r>
      <w:r w:rsidRPr="00986779">
        <w:rPr>
          <w:rFonts w:ascii="Times New Roman" w:eastAsiaTheme="minorHAnsi" w:hAnsi="Times New Roman" w:cs="Times New Roman"/>
          <w:sz w:val="28"/>
          <w:szCs w:val="28"/>
          <w:lang w:eastAsia="en-US"/>
        </w:rPr>
        <w:t>ых действий несовершеннолетних;</w:t>
      </w:r>
    </w:p>
    <w:p w:rsidR="00400A21" w:rsidRPr="00986779" w:rsidRDefault="00400A21" w:rsidP="00400A21">
      <w:pPr>
        <w:pStyle w:val="ac"/>
        <w:ind w:firstLine="708"/>
        <w:jc w:val="both"/>
        <w:rPr>
          <w:rFonts w:ascii="Times New Roman" w:eastAsiaTheme="minorHAnsi" w:hAnsi="Times New Roman" w:cs="Times New Roman"/>
          <w:sz w:val="28"/>
          <w:szCs w:val="28"/>
          <w:lang w:eastAsia="en-US"/>
        </w:rPr>
      </w:pPr>
      <w:r w:rsidRPr="00986779">
        <w:rPr>
          <w:rFonts w:ascii="Times New Roman" w:eastAsiaTheme="minorHAnsi" w:hAnsi="Times New Roman" w:cs="Times New Roman"/>
          <w:sz w:val="28"/>
          <w:szCs w:val="28"/>
          <w:lang w:eastAsia="en-US"/>
        </w:rPr>
        <w:t xml:space="preserve">- </w:t>
      </w:r>
      <w:r w:rsidR="00232CDD" w:rsidRPr="00986779">
        <w:rPr>
          <w:rFonts w:ascii="Times New Roman" w:eastAsiaTheme="minorHAnsi" w:hAnsi="Times New Roman" w:cs="Times New Roman"/>
          <w:sz w:val="28"/>
          <w:szCs w:val="28"/>
          <w:lang w:eastAsia="en-US"/>
        </w:rPr>
        <w:t>выявлению и устранению причин и условий, способствующих эт</w:t>
      </w:r>
      <w:r w:rsidRPr="00986779">
        <w:rPr>
          <w:rFonts w:ascii="Times New Roman" w:eastAsiaTheme="minorHAnsi" w:hAnsi="Times New Roman" w:cs="Times New Roman"/>
          <w:sz w:val="28"/>
          <w:szCs w:val="28"/>
          <w:lang w:eastAsia="en-US"/>
        </w:rPr>
        <w:t>ому;</w:t>
      </w:r>
    </w:p>
    <w:p w:rsidR="00886048" w:rsidRPr="00986779" w:rsidRDefault="00400A21" w:rsidP="00400A21">
      <w:pPr>
        <w:pStyle w:val="ac"/>
        <w:ind w:firstLine="708"/>
        <w:jc w:val="both"/>
        <w:rPr>
          <w:rFonts w:ascii="Times New Roman" w:eastAsiaTheme="minorHAnsi" w:hAnsi="Times New Roman" w:cs="Times New Roman"/>
          <w:sz w:val="28"/>
          <w:szCs w:val="28"/>
          <w:lang w:eastAsia="en-US"/>
        </w:rPr>
      </w:pPr>
      <w:r w:rsidRPr="00986779">
        <w:rPr>
          <w:rFonts w:ascii="Times New Roman" w:eastAsiaTheme="minorHAnsi" w:hAnsi="Times New Roman" w:cs="Times New Roman"/>
          <w:sz w:val="28"/>
          <w:szCs w:val="28"/>
          <w:lang w:eastAsia="en-US"/>
        </w:rPr>
        <w:t>-</w:t>
      </w:r>
      <w:r w:rsidR="00232CDD" w:rsidRPr="00986779">
        <w:rPr>
          <w:rFonts w:ascii="Times New Roman" w:eastAsiaTheme="minorHAnsi" w:hAnsi="Times New Roman" w:cs="Times New Roman"/>
          <w:sz w:val="28"/>
          <w:szCs w:val="28"/>
          <w:lang w:eastAsia="en-US"/>
        </w:rPr>
        <w:t xml:space="preserve"> обеспечению защиты прав и законны</w:t>
      </w:r>
      <w:r w:rsidR="00886048" w:rsidRPr="00986779">
        <w:rPr>
          <w:rFonts w:ascii="Times New Roman" w:eastAsiaTheme="minorHAnsi" w:hAnsi="Times New Roman" w:cs="Times New Roman"/>
          <w:sz w:val="28"/>
          <w:szCs w:val="28"/>
          <w:lang w:eastAsia="en-US"/>
        </w:rPr>
        <w:t>х интересов несовершеннолетних;</w:t>
      </w:r>
    </w:p>
    <w:p w:rsidR="00400A21" w:rsidRPr="00986779" w:rsidRDefault="00886048" w:rsidP="00400A21">
      <w:pPr>
        <w:pStyle w:val="ac"/>
        <w:ind w:firstLine="708"/>
        <w:jc w:val="both"/>
        <w:rPr>
          <w:rFonts w:ascii="Times New Roman" w:eastAsiaTheme="minorHAnsi" w:hAnsi="Times New Roman" w:cs="Times New Roman"/>
          <w:sz w:val="28"/>
          <w:szCs w:val="28"/>
          <w:lang w:eastAsia="en-US"/>
        </w:rPr>
      </w:pPr>
      <w:r w:rsidRPr="00986779">
        <w:rPr>
          <w:rFonts w:ascii="Times New Roman" w:eastAsiaTheme="minorHAnsi" w:hAnsi="Times New Roman" w:cs="Times New Roman"/>
          <w:sz w:val="28"/>
          <w:szCs w:val="28"/>
          <w:lang w:eastAsia="en-US"/>
        </w:rPr>
        <w:t xml:space="preserve">- </w:t>
      </w:r>
      <w:r w:rsidR="00232CDD" w:rsidRPr="00986779">
        <w:rPr>
          <w:rFonts w:ascii="Times New Roman" w:eastAsiaTheme="minorHAnsi" w:hAnsi="Times New Roman" w:cs="Times New Roman"/>
          <w:sz w:val="28"/>
          <w:szCs w:val="28"/>
          <w:lang w:eastAsia="en-US"/>
        </w:rPr>
        <w:t>социально-педагогической реабилитации несовершеннолетних, находящихся</w:t>
      </w:r>
      <w:r w:rsidR="00400A21" w:rsidRPr="00986779">
        <w:rPr>
          <w:rFonts w:ascii="Times New Roman" w:eastAsiaTheme="minorHAnsi" w:hAnsi="Times New Roman" w:cs="Times New Roman"/>
          <w:sz w:val="28"/>
          <w:szCs w:val="28"/>
          <w:lang w:eastAsia="en-US"/>
        </w:rPr>
        <w:t xml:space="preserve"> в социально опасном положении;</w:t>
      </w:r>
    </w:p>
    <w:p w:rsidR="00232CDD" w:rsidRPr="00986779" w:rsidRDefault="00400A21" w:rsidP="00400A21">
      <w:pPr>
        <w:pStyle w:val="ac"/>
        <w:ind w:firstLine="708"/>
        <w:jc w:val="both"/>
        <w:rPr>
          <w:rFonts w:ascii="Times New Roman" w:eastAsiaTheme="minorHAnsi" w:hAnsi="Times New Roman" w:cs="Times New Roman"/>
          <w:sz w:val="28"/>
          <w:szCs w:val="28"/>
          <w:lang w:eastAsia="en-US"/>
        </w:rPr>
      </w:pPr>
      <w:r w:rsidRPr="00986779">
        <w:rPr>
          <w:rFonts w:ascii="Times New Roman" w:eastAsiaTheme="minorHAnsi" w:hAnsi="Times New Roman" w:cs="Times New Roman"/>
          <w:sz w:val="28"/>
          <w:szCs w:val="28"/>
          <w:lang w:eastAsia="en-US"/>
        </w:rPr>
        <w:t xml:space="preserve">- </w:t>
      </w:r>
      <w:r w:rsidR="00232CDD" w:rsidRPr="00986779">
        <w:rPr>
          <w:rFonts w:ascii="Times New Roman" w:eastAsiaTheme="minorHAnsi" w:hAnsi="Times New Roman" w:cs="Times New Roman"/>
          <w:sz w:val="28"/>
          <w:szCs w:val="28"/>
          <w:lang w:eastAsia="en-US"/>
        </w:rPr>
        <w:t>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D73B67" w:rsidRPr="00986779" w:rsidRDefault="00D73B67" w:rsidP="00B3599F">
      <w:pPr>
        <w:pStyle w:val="ac"/>
        <w:ind w:firstLine="708"/>
        <w:jc w:val="both"/>
        <w:rPr>
          <w:rFonts w:ascii="Times New Roman" w:eastAsiaTheme="minorHAnsi" w:hAnsi="Times New Roman" w:cs="Times New Roman"/>
          <w:sz w:val="28"/>
          <w:szCs w:val="28"/>
          <w:lang w:eastAsia="en-US"/>
        </w:rPr>
      </w:pPr>
      <w:proofErr w:type="gramStart"/>
      <w:r w:rsidRPr="00986779">
        <w:rPr>
          <w:rFonts w:ascii="Times New Roman" w:eastAsiaTheme="minorHAnsi" w:hAnsi="Times New Roman" w:cs="Times New Roman"/>
          <w:sz w:val="28"/>
          <w:szCs w:val="28"/>
          <w:lang w:eastAsia="en-US"/>
        </w:rPr>
        <w:t>В своей деятельности КДН и ЗП руководствуются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 законом от 24.06.1999 № 120-ФЗ «Об основах системы профилактики безнадзорности и правонарушений несовершеннолетних</w:t>
      </w:r>
      <w:r w:rsidR="005A60C2" w:rsidRPr="00986779">
        <w:rPr>
          <w:rFonts w:ascii="Times New Roman" w:eastAsiaTheme="minorHAnsi" w:hAnsi="Times New Roman" w:cs="Times New Roman"/>
          <w:sz w:val="28"/>
          <w:szCs w:val="28"/>
          <w:lang w:eastAsia="en-US"/>
        </w:rPr>
        <w:t>»</w:t>
      </w:r>
      <w:r w:rsidRPr="00986779">
        <w:rPr>
          <w:rFonts w:ascii="Times New Roman" w:eastAsiaTheme="minorHAnsi" w:hAnsi="Times New Roman" w:cs="Times New Roman"/>
          <w:sz w:val="28"/>
          <w:szCs w:val="28"/>
          <w:lang w:eastAsia="en-US"/>
        </w:rPr>
        <w:t xml:space="preserve">, другими федеральными законами и иными нормативными правовыми актами Российской Федерации, Законом Ставропольского края от 08.11.2005 </w:t>
      </w:r>
      <w:r w:rsidR="00302E29">
        <w:rPr>
          <w:rFonts w:ascii="Times New Roman" w:eastAsiaTheme="minorHAnsi" w:hAnsi="Times New Roman" w:cs="Times New Roman"/>
          <w:sz w:val="28"/>
          <w:szCs w:val="28"/>
          <w:lang w:eastAsia="en-US"/>
        </w:rPr>
        <w:t xml:space="preserve">                 </w:t>
      </w:r>
      <w:r w:rsidRPr="00986779">
        <w:rPr>
          <w:rFonts w:ascii="Times New Roman" w:eastAsiaTheme="minorHAnsi" w:hAnsi="Times New Roman" w:cs="Times New Roman"/>
          <w:sz w:val="28"/>
          <w:szCs w:val="28"/>
          <w:lang w:eastAsia="en-US"/>
        </w:rPr>
        <w:t>№ 51-кз «О порядке создания и</w:t>
      </w:r>
      <w:proofErr w:type="gramEnd"/>
      <w:r w:rsidRPr="00986779">
        <w:rPr>
          <w:rFonts w:ascii="Times New Roman" w:eastAsiaTheme="minorHAnsi" w:hAnsi="Times New Roman" w:cs="Times New Roman"/>
          <w:sz w:val="28"/>
          <w:szCs w:val="28"/>
          <w:lang w:eastAsia="en-US"/>
        </w:rPr>
        <w:t xml:space="preserve"> осуществления деятельности комиссий по делам несовершеннолетних и защите их прав в Ставропольском крае</w:t>
      </w:r>
      <w:r w:rsidR="00B2390D" w:rsidRPr="00986779">
        <w:rPr>
          <w:rFonts w:ascii="Times New Roman" w:eastAsiaTheme="minorHAnsi" w:hAnsi="Times New Roman" w:cs="Times New Roman"/>
          <w:sz w:val="28"/>
          <w:szCs w:val="28"/>
          <w:lang w:eastAsia="en-US"/>
        </w:rPr>
        <w:t xml:space="preserve">», Постановлением Правительства Ставропольского края от 09.02.2015 № 49-п «О некоторых мерах по организации деятельности комиссий по делам несовершеннолетних и защите их прав в Ставропольском крае» </w:t>
      </w:r>
      <w:r w:rsidRPr="00986779">
        <w:rPr>
          <w:rFonts w:ascii="Times New Roman" w:eastAsiaTheme="minorHAnsi" w:hAnsi="Times New Roman" w:cs="Times New Roman"/>
          <w:sz w:val="28"/>
          <w:szCs w:val="28"/>
          <w:lang w:eastAsia="en-US"/>
        </w:rPr>
        <w:t>и иными нормативными правовыми актами Ставропольского края.</w:t>
      </w:r>
    </w:p>
    <w:p w:rsidR="00232CDD" w:rsidRPr="00986779" w:rsidRDefault="00302E29" w:rsidP="00A25457">
      <w:pPr>
        <w:pStyle w:val="ac"/>
        <w:ind w:firstLine="708"/>
        <w:jc w:val="both"/>
        <w:rPr>
          <w:rFonts w:ascii="Times New Roman" w:hAnsi="Times New Roman" w:cs="Times New Roman"/>
          <w:sz w:val="28"/>
          <w:szCs w:val="28"/>
        </w:rPr>
      </w:pPr>
      <w:r>
        <w:rPr>
          <w:rFonts w:ascii="Times New Roman" w:hAnsi="Times New Roman" w:cs="Times New Roman"/>
          <w:sz w:val="28"/>
          <w:szCs w:val="28"/>
        </w:rPr>
        <w:t>В 2023</w:t>
      </w:r>
      <w:r w:rsidR="00A25457" w:rsidRPr="00986779">
        <w:rPr>
          <w:rFonts w:ascii="Times New Roman" w:hAnsi="Times New Roman" w:cs="Times New Roman"/>
          <w:sz w:val="28"/>
          <w:szCs w:val="28"/>
        </w:rPr>
        <w:t xml:space="preserve"> году деятельность КДН и ЗП строилась в соответствии с Планом работы комиссии, а также приоритет</w:t>
      </w:r>
      <w:r w:rsidR="00F67682" w:rsidRPr="00986779">
        <w:rPr>
          <w:rFonts w:ascii="Times New Roman" w:hAnsi="Times New Roman" w:cs="Times New Roman"/>
          <w:sz w:val="28"/>
          <w:szCs w:val="28"/>
        </w:rPr>
        <w:t>ными направлениями деятельности.</w:t>
      </w:r>
    </w:p>
    <w:p w:rsidR="00232CDD" w:rsidRPr="00986779" w:rsidRDefault="00302E29" w:rsidP="00A25457">
      <w:pPr>
        <w:pStyle w:val="ac"/>
        <w:jc w:val="both"/>
        <w:rPr>
          <w:rFonts w:ascii="Times New Roman" w:hAnsi="Times New Roman" w:cs="Times New Roman"/>
          <w:sz w:val="28"/>
          <w:szCs w:val="28"/>
        </w:rPr>
      </w:pPr>
      <w:r>
        <w:rPr>
          <w:rFonts w:ascii="Times New Roman" w:hAnsi="Times New Roman" w:cs="Times New Roman"/>
          <w:sz w:val="28"/>
          <w:szCs w:val="28"/>
        </w:rPr>
        <w:tab/>
        <w:t>В 2023</w:t>
      </w:r>
      <w:r w:rsidR="00025424">
        <w:rPr>
          <w:rFonts w:ascii="Times New Roman" w:hAnsi="Times New Roman" w:cs="Times New Roman"/>
          <w:sz w:val="28"/>
          <w:szCs w:val="28"/>
        </w:rPr>
        <w:t xml:space="preserve"> </w:t>
      </w:r>
      <w:r w:rsidR="00025424" w:rsidRPr="002D245C">
        <w:rPr>
          <w:rFonts w:ascii="Times New Roman" w:hAnsi="Times New Roman" w:cs="Times New Roman"/>
          <w:sz w:val="28"/>
          <w:szCs w:val="28"/>
        </w:rPr>
        <w:t>году</w:t>
      </w:r>
      <w:r w:rsidR="00D73B67" w:rsidRPr="002D245C">
        <w:rPr>
          <w:rFonts w:ascii="Times New Roman" w:hAnsi="Times New Roman" w:cs="Times New Roman"/>
          <w:sz w:val="28"/>
          <w:szCs w:val="28"/>
        </w:rPr>
        <w:t xml:space="preserve"> </w:t>
      </w:r>
      <w:r w:rsidR="00D469FC" w:rsidRPr="002D245C">
        <w:rPr>
          <w:rFonts w:ascii="Times New Roman" w:hAnsi="Times New Roman" w:cs="Times New Roman"/>
          <w:sz w:val="28"/>
          <w:szCs w:val="28"/>
        </w:rPr>
        <w:t xml:space="preserve">проведено </w:t>
      </w:r>
      <w:r w:rsidR="00ED7B34" w:rsidRPr="002D245C">
        <w:rPr>
          <w:rFonts w:ascii="Times New Roman" w:hAnsi="Times New Roman" w:cs="Times New Roman"/>
          <w:sz w:val="28"/>
          <w:szCs w:val="28"/>
        </w:rPr>
        <w:t xml:space="preserve">30 </w:t>
      </w:r>
      <w:r w:rsidR="00D469FC" w:rsidRPr="002D245C">
        <w:rPr>
          <w:rFonts w:ascii="Times New Roman" w:hAnsi="Times New Roman" w:cs="Times New Roman"/>
          <w:sz w:val="28"/>
          <w:szCs w:val="28"/>
        </w:rPr>
        <w:t>заседаний КДН и ЗП</w:t>
      </w:r>
      <w:r w:rsidR="00ED7B34" w:rsidRPr="002D245C">
        <w:rPr>
          <w:rFonts w:ascii="Times New Roman" w:hAnsi="Times New Roman" w:cs="Times New Roman"/>
          <w:sz w:val="28"/>
          <w:szCs w:val="28"/>
        </w:rPr>
        <w:t>,</w:t>
      </w:r>
      <w:r w:rsidR="00D469FC" w:rsidRPr="002D245C">
        <w:rPr>
          <w:rFonts w:ascii="Times New Roman" w:hAnsi="Times New Roman" w:cs="Times New Roman"/>
          <w:sz w:val="28"/>
          <w:szCs w:val="28"/>
        </w:rPr>
        <w:t xml:space="preserve"> на которых рассматривались:</w:t>
      </w:r>
    </w:p>
    <w:p w:rsidR="00D469FC" w:rsidRPr="00986779" w:rsidRDefault="00D469FC" w:rsidP="00D469FC">
      <w:pPr>
        <w:autoSpaceDE w:val="0"/>
        <w:autoSpaceDN w:val="0"/>
        <w:adjustRightInd w:val="0"/>
        <w:jc w:val="both"/>
        <w:rPr>
          <w:rFonts w:eastAsiaTheme="minorHAnsi"/>
          <w:sz w:val="28"/>
          <w:szCs w:val="28"/>
          <w:lang w:eastAsia="en-US"/>
        </w:rPr>
      </w:pPr>
      <w:r w:rsidRPr="00986779">
        <w:rPr>
          <w:sz w:val="28"/>
          <w:szCs w:val="28"/>
        </w:rPr>
        <w:tab/>
        <w:t xml:space="preserve">- </w:t>
      </w:r>
      <w:r w:rsidRPr="00986779">
        <w:rPr>
          <w:rFonts w:eastAsiaTheme="minorHAnsi"/>
          <w:sz w:val="28"/>
          <w:szCs w:val="28"/>
          <w:lang w:eastAsia="en-US"/>
        </w:rPr>
        <w:t xml:space="preserve">дела об административных правонарушениях, совершенных несовершеннолетними, а также дела об административных правонарушениях, </w:t>
      </w:r>
      <w:r w:rsidRPr="00ED7B34">
        <w:rPr>
          <w:rFonts w:eastAsiaTheme="minorHAnsi"/>
          <w:sz w:val="28"/>
          <w:szCs w:val="28"/>
          <w:lang w:eastAsia="en-US"/>
        </w:rPr>
        <w:t xml:space="preserve">предусмотренных </w:t>
      </w:r>
      <w:hyperlink r:id="rId6" w:history="1">
        <w:r w:rsidRPr="00ED7B34">
          <w:rPr>
            <w:rFonts w:eastAsiaTheme="minorHAnsi"/>
            <w:sz w:val="28"/>
            <w:szCs w:val="28"/>
            <w:lang w:eastAsia="en-US"/>
          </w:rPr>
          <w:t>статьями 5.35</w:t>
        </w:r>
      </w:hyperlink>
      <w:r w:rsidRPr="00ED7B34">
        <w:rPr>
          <w:rFonts w:eastAsiaTheme="minorHAnsi"/>
          <w:sz w:val="28"/>
          <w:szCs w:val="28"/>
          <w:lang w:eastAsia="en-US"/>
        </w:rPr>
        <w:t>,</w:t>
      </w:r>
      <w:r w:rsidR="00ED7B34" w:rsidRPr="00ED7B34">
        <w:rPr>
          <w:rFonts w:eastAsiaTheme="minorHAnsi"/>
          <w:sz w:val="28"/>
          <w:szCs w:val="28"/>
          <w:lang w:eastAsia="en-US"/>
        </w:rPr>
        <w:t xml:space="preserve"> </w:t>
      </w:r>
      <w:hyperlink r:id="rId7" w:history="1">
        <w:r w:rsidRPr="00ED7B34">
          <w:rPr>
            <w:rFonts w:eastAsiaTheme="minorHAnsi"/>
            <w:sz w:val="28"/>
            <w:szCs w:val="28"/>
            <w:lang w:eastAsia="en-US"/>
          </w:rPr>
          <w:t>6.10</w:t>
        </w:r>
      </w:hyperlink>
      <w:r w:rsidRPr="00ED7B34">
        <w:rPr>
          <w:rFonts w:eastAsiaTheme="minorHAnsi"/>
          <w:sz w:val="28"/>
          <w:szCs w:val="28"/>
          <w:lang w:eastAsia="en-US"/>
        </w:rPr>
        <w:t>,</w:t>
      </w:r>
      <w:r w:rsidR="00ED7B34" w:rsidRPr="00ED7B34">
        <w:rPr>
          <w:rFonts w:eastAsiaTheme="minorHAnsi"/>
          <w:sz w:val="28"/>
          <w:szCs w:val="28"/>
          <w:lang w:eastAsia="en-US"/>
        </w:rPr>
        <w:t xml:space="preserve"> </w:t>
      </w:r>
      <w:hyperlink r:id="rId8" w:history="1">
        <w:r w:rsidRPr="00ED7B34">
          <w:rPr>
            <w:rFonts w:eastAsiaTheme="minorHAnsi"/>
            <w:sz w:val="28"/>
            <w:szCs w:val="28"/>
            <w:lang w:eastAsia="en-US"/>
          </w:rPr>
          <w:t>20.22</w:t>
        </w:r>
      </w:hyperlink>
      <w:r w:rsidRPr="00ED7B34">
        <w:rPr>
          <w:rFonts w:eastAsiaTheme="minorHAnsi"/>
          <w:sz w:val="28"/>
          <w:szCs w:val="28"/>
          <w:lang w:eastAsia="en-US"/>
        </w:rPr>
        <w:t xml:space="preserve"> КоАП</w:t>
      </w:r>
      <w:r w:rsidRPr="00986779">
        <w:rPr>
          <w:rFonts w:eastAsiaTheme="minorHAnsi"/>
          <w:sz w:val="28"/>
          <w:szCs w:val="28"/>
          <w:lang w:eastAsia="en-US"/>
        </w:rPr>
        <w:t xml:space="preserve"> РФ</w:t>
      </w:r>
      <w:r w:rsidR="00786D34" w:rsidRPr="00986779">
        <w:rPr>
          <w:rFonts w:eastAsiaTheme="minorHAnsi"/>
          <w:sz w:val="28"/>
          <w:szCs w:val="28"/>
          <w:lang w:eastAsia="en-US"/>
        </w:rPr>
        <w:t>;</w:t>
      </w:r>
    </w:p>
    <w:p w:rsidR="00786D34" w:rsidRPr="00986779" w:rsidRDefault="00D469FC" w:rsidP="00786D34">
      <w:pPr>
        <w:autoSpaceDE w:val="0"/>
        <w:autoSpaceDN w:val="0"/>
        <w:adjustRightInd w:val="0"/>
        <w:jc w:val="both"/>
        <w:rPr>
          <w:rFonts w:eastAsiaTheme="minorHAnsi"/>
          <w:sz w:val="28"/>
          <w:szCs w:val="28"/>
          <w:lang w:eastAsia="en-US"/>
        </w:rPr>
      </w:pPr>
      <w:r w:rsidRPr="00986779">
        <w:rPr>
          <w:sz w:val="28"/>
          <w:szCs w:val="28"/>
        </w:rPr>
        <w:lastRenderedPageBreak/>
        <w:tab/>
        <w:t xml:space="preserve">- </w:t>
      </w:r>
      <w:r w:rsidR="00786D34" w:rsidRPr="00986779">
        <w:rPr>
          <w:rFonts w:eastAsiaTheme="minorHAnsi"/>
          <w:sz w:val="28"/>
          <w:szCs w:val="28"/>
          <w:lang w:eastAsia="en-US"/>
        </w:rPr>
        <w:t>материалы (дела), не связанные с делами об административных правонарушениях;</w:t>
      </w:r>
    </w:p>
    <w:p w:rsidR="00D469FC" w:rsidRPr="00986779" w:rsidRDefault="00786D34" w:rsidP="00A25457">
      <w:pPr>
        <w:pStyle w:val="ac"/>
        <w:jc w:val="both"/>
        <w:rPr>
          <w:rFonts w:ascii="Times New Roman" w:hAnsi="Times New Roman" w:cs="Times New Roman"/>
          <w:sz w:val="28"/>
          <w:szCs w:val="28"/>
        </w:rPr>
      </w:pPr>
      <w:r w:rsidRPr="00986779">
        <w:rPr>
          <w:rFonts w:ascii="Times New Roman" w:hAnsi="Times New Roman" w:cs="Times New Roman"/>
          <w:sz w:val="28"/>
          <w:szCs w:val="28"/>
        </w:rPr>
        <w:tab/>
        <w:t>- вопросы профилактического характера.</w:t>
      </w:r>
    </w:p>
    <w:p w:rsidR="00786D34" w:rsidRPr="00986779" w:rsidRDefault="00786D34" w:rsidP="00786D34">
      <w:pPr>
        <w:pStyle w:val="ac"/>
        <w:ind w:firstLine="708"/>
        <w:jc w:val="both"/>
        <w:rPr>
          <w:rFonts w:ascii="Times New Roman" w:hAnsi="Times New Roman" w:cs="Times New Roman"/>
          <w:sz w:val="28"/>
          <w:szCs w:val="28"/>
        </w:rPr>
      </w:pPr>
      <w:r w:rsidRPr="00986779">
        <w:rPr>
          <w:rFonts w:ascii="Times New Roman" w:hAnsi="Times New Roman" w:cs="Times New Roman"/>
          <w:sz w:val="28"/>
          <w:szCs w:val="28"/>
        </w:rPr>
        <w:t xml:space="preserve">Всего за </w:t>
      </w:r>
      <w:r w:rsidR="00302E29">
        <w:rPr>
          <w:rFonts w:ascii="Times New Roman" w:hAnsi="Times New Roman" w:cs="Times New Roman"/>
          <w:sz w:val="28"/>
          <w:szCs w:val="28"/>
        </w:rPr>
        <w:t>2023</w:t>
      </w:r>
      <w:r w:rsidR="00025424">
        <w:rPr>
          <w:rFonts w:ascii="Times New Roman" w:hAnsi="Times New Roman" w:cs="Times New Roman"/>
          <w:sz w:val="28"/>
          <w:szCs w:val="28"/>
        </w:rPr>
        <w:t xml:space="preserve"> год</w:t>
      </w:r>
      <w:r w:rsidRPr="00986779">
        <w:rPr>
          <w:rFonts w:ascii="Times New Roman" w:hAnsi="Times New Roman" w:cs="Times New Roman"/>
          <w:sz w:val="28"/>
          <w:szCs w:val="28"/>
        </w:rPr>
        <w:t xml:space="preserve"> КДН и ЗП </w:t>
      </w:r>
      <w:r w:rsidR="004C4902" w:rsidRPr="00986779">
        <w:rPr>
          <w:rFonts w:ascii="Times New Roman" w:hAnsi="Times New Roman" w:cs="Times New Roman"/>
          <w:sz w:val="28"/>
          <w:szCs w:val="28"/>
        </w:rPr>
        <w:t xml:space="preserve">подготовлено </w:t>
      </w:r>
      <w:r w:rsidR="00275941" w:rsidRPr="00986779">
        <w:rPr>
          <w:rFonts w:ascii="Times New Roman" w:hAnsi="Times New Roman" w:cs="Times New Roman"/>
          <w:sz w:val="28"/>
          <w:szCs w:val="28"/>
        </w:rPr>
        <w:t xml:space="preserve">к рассмотрению </w:t>
      </w:r>
      <w:r w:rsidR="004C4902" w:rsidRPr="00986779">
        <w:rPr>
          <w:rFonts w:ascii="Times New Roman" w:hAnsi="Times New Roman" w:cs="Times New Roman"/>
          <w:sz w:val="28"/>
          <w:szCs w:val="28"/>
        </w:rPr>
        <w:t xml:space="preserve">и </w:t>
      </w:r>
      <w:r w:rsidRPr="00C91A09">
        <w:rPr>
          <w:rFonts w:ascii="Times New Roman" w:hAnsi="Times New Roman" w:cs="Times New Roman"/>
          <w:sz w:val="28"/>
          <w:szCs w:val="28"/>
        </w:rPr>
        <w:t>рассмотрено</w:t>
      </w:r>
      <w:r w:rsidR="00025424" w:rsidRPr="00C91A09">
        <w:rPr>
          <w:rFonts w:ascii="Times New Roman" w:hAnsi="Times New Roman" w:cs="Times New Roman"/>
          <w:sz w:val="28"/>
          <w:szCs w:val="28"/>
        </w:rPr>
        <w:t xml:space="preserve"> </w:t>
      </w:r>
      <w:r w:rsidR="00C91A09" w:rsidRPr="00C91A09">
        <w:rPr>
          <w:rFonts w:ascii="Times New Roman" w:hAnsi="Times New Roman" w:cs="Times New Roman"/>
          <w:sz w:val="28"/>
          <w:szCs w:val="28"/>
        </w:rPr>
        <w:t>393 протокола</w:t>
      </w:r>
      <w:r w:rsidRPr="00C91A09">
        <w:rPr>
          <w:rFonts w:ascii="Times New Roman" w:hAnsi="Times New Roman" w:cs="Times New Roman"/>
          <w:sz w:val="28"/>
          <w:szCs w:val="28"/>
        </w:rPr>
        <w:t xml:space="preserve"> об</w:t>
      </w:r>
      <w:r w:rsidRPr="00ED7B34">
        <w:rPr>
          <w:rFonts w:ascii="Times New Roman" w:hAnsi="Times New Roman" w:cs="Times New Roman"/>
          <w:sz w:val="28"/>
          <w:szCs w:val="28"/>
        </w:rPr>
        <w:t xml:space="preserve"> административных</w:t>
      </w:r>
      <w:r w:rsidRPr="00986779">
        <w:rPr>
          <w:rFonts w:ascii="Times New Roman" w:hAnsi="Times New Roman" w:cs="Times New Roman"/>
          <w:sz w:val="28"/>
          <w:szCs w:val="28"/>
        </w:rPr>
        <w:t xml:space="preserve"> правонарушениях. Из них: </w:t>
      </w:r>
    </w:p>
    <w:p w:rsidR="006622D1" w:rsidRPr="004E3504" w:rsidRDefault="00786D34" w:rsidP="006622D1">
      <w:pPr>
        <w:suppressAutoHyphens/>
        <w:ind w:firstLine="709"/>
        <w:jc w:val="both"/>
        <w:rPr>
          <w:sz w:val="28"/>
          <w:szCs w:val="28"/>
        </w:rPr>
      </w:pPr>
      <w:r w:rsidRPr="00986779">
        <w:rPr>
          <w:sz w:val="28"/>
          <w:szCs w:val="28"/>
        </w:rPr>
        <w:t xml:space="preserve">- </w:t>
      </w:r>
      <w:r w:rsidRPr="004871E1">
        <w:rPr>
          <w:sz w:val="28"/>
          <w:szCs w:val="28"/>
          <w:u w:val="single"/>
        </w:rPr>
        <w:t>в отно</w:t>
      </w:r>
      <w:r w:rsidR="00D52724" w:rsidRPr="004871E1">
        <w:rPr>
          <w:sz w:val="28"/>
          <w:szCs w:val="28"/>
          <w:u w:val="single"/>
        </w:rPr>
        <w:t>шении</w:t>
      </w:r>
      <w:r w:rsidRPr="004871E1">
        <w:rPr>
          <w:sz w:val="28"/>
          <w:szCs w:val="28"/>
          <w:u w:val="single"/>
        </w:rPr>
        <w:t xml:space="preserve"> родителей</w:t>
      </w:r>
      <w:r w:rsidRPr="004E3504">
        <w:rPr>
          <w:sz w:val="28"/>
          <w:szCs w:val="28"/>
        </w:rPr>
        <w:t xml:space="preserve"> и иных законных представителей </w:t>
      </w:r>
      <w:r w:rsidRPr="00864346">
        <w:rPr>
          <w:sz w:val="28"/>
          <w:szCs w:val="28"/>
        </w:rPr>
        <w:t>несовершеннолетних –</w:t>
      </w:r>
      <w:r w:rsidR="004E3504" w:rsidRPr="00864346">
        <w:rPr>
          <w:sz w:val="28"/>
          <w:szCs w:val="28"/>
        </w:rPr>
        <w:t xml:space="preserve"> </w:t>
      </w:r>
      <w:r w:rsidR="00A675CA">
        <w:rPr>
          <w:sz w:val="28"/>
          <w:szCs w:val="28"/>
        </w:rPr>
        <w:t>301</w:t>
      </w:r>
      <w:r w:rsidR="006622D1" w:rsidRPr="00864346">
        <w:rPr>
          <w:sz w:val="28"/>
          <w:szCs w:val="28"/>
        </w:rPr>
        <w:t>:</w:t>
      </w:r>
    </w:p>
    <w:p w:rsidR="00A675CA" w:rsidRPr="00A675CA" w:rsidRDefault="006622D1" w:rsidP="006622D1">
      <w:pPr>
        <w:suppressAutoHyphens/>
        <w:ind w:firstLine="709"/>
        <w:jc w:val="both"/>
        <w:rPr>
          <w:sz w:val="28"/>
          <w:szCs w:val="28"/>
        </w:rPr>
      </w:pPr>
      <w:r w:rsidRPr="00986779">
        <w:rPr>
          <w:sz w:val="28"/>
          <w:szCs w:val="28"/>
        </w:rPr>
        <w:t xml:space="preserve">по </w:t>
      </w:r>
      <w:proofErr w:type="gramStart"/>
      <w:r w:rsidR="00A675CA">
        <w:rPr>
          <w:sz w:val="28"/>
          <w:szCs w:val="28"/>
        </w:rPr>
        <w:t>ч</w:t>
      </w:r>
      <w:proofErr w:type="gramEnd"/>
      <w:r w:rsidR="00A675CA">
        <w:rPr>
          <w:sz w:val="28"/>
          <w:szCs w:val="28"/>
        </w:rPr>
        <w:t xml:space="preserve">. 1 </w:t>
      </w:r>
      <w:r w:rsidRPr="00986779">
        <w:rPr>
          <w:sz w:val="28"/>
          <w:szCs w:val="28"/>
        </w:rPr>
        <w:t xml:space="preserve">ст. 5.35 КоАП РФ (о неисполнении или ненадлежащем исполнении обязанностей по содержанию и воспитанию </w:t>
      </w:r>
      <w:r w:rsidRPr="00A675CA">
        <w:rPr>
          <w:sz w:val="28"/>
          <w:szCs w:val="28"/>
        </w:rPr>
        <w:t xml:space="preserve">несовершеннолетних) </w:t>
      </w:r>
      <w:r w:rsidR="00A675CA" w:rsidRPr="00A675CA">
        <w:rPr>
          <w:sz w:val="28"/>
          <w:szCs w:val="28"/>
        </w:rPr>
        <w:t>–</w:t>
      </w:r>
      <w:r w:rsidRPr="00A675CA">
        <w:rPr>
          <w:sz w:val="28"/>
          <w:szCs w:val="28"/>
        </w:rPr>
        <w:t xml:space="preserve"> </w:t>
      </w:r>
      <w:r w:rsidR="00A675CA" w:rsidRPr="00A675CA">
        <w:rPr>
          <w:sz w:val="28"/>
          <w:szCs w:val="28"/>
        </w:rPr>
        <w:t>293;</w:t>
      </w:r>
    </w:p>
    <w:p w:rsidR="006622D1" w:rsidRDefault="00A675CA" w:rsidP="00A675CA">
      <w:pPr>
        <w:autoSpaceDE w:val="0"/>
        <w:autoSpaceDN w:val="0"/>
        <w:adjustRightInd w:val="0"/>
        <w:ind w:firstLine="708"/>
        <w:jc w:val="both"/>
        <w:rPr>
          <w:sz w:val="28"/>
          <w:szCs w:val="28"/>
        </w:rPr>
      </w:pPr>
      <w:r w:rsidRPr="00986779">
        <w:rPr>
          <w:sz w:val="28"/>
          <w:szCs w:val="28"/>
        </w:rPr>
        <w:t xml:space="preserve">по </w:t>
      </w:r>
      <w:proofErr w:type="gramStart"/>
      <w:r>
        <w:rPr>
          <w:sz w:val="28"/>
          <w:szCs w:val="28"/>
        </w:rPr>
        <w:t>ч</w:t>
      </w:r>
      <w:proofErr w:type="gramEnd"/>
      <w:r>
        <w:rPr>
          <w:sz w:val="28"/>
          <w:szCs w:val="28"/>
        </w:rPr>
        <w:t xml:space="preserve">. 2 </w:t>
      </w:r>
      <w:r w:rsidRPr="00986779">
        <w:rPr>
          <w:sz w:val="28"/>
          <w:szCs w:val="28"/>
        </w:rPr>
        <w:t xml:space="preserve">ст. 5.35 КоАП РФ </w:t>
      </w:r>
      <w:r w:rsidRPr="00A675CA">
        <w:rPr>
          <w:sz w:val="28"/>
          <w:szCs w:val="28"/>
        </w:rPr>
        <w:t>(</w:t>
      </w:r>
      <w:r w:rsidR="008C0DCC">
        <w:rPr>
          <w:rFonts w:eastAsiaTheme="minorHAnsi"/>
          <w:sz w:val="28"/>
          <w:szCs w:val="28"/>
          <w:lang w:eastAsia="en-US"/>
        </w:rPr>
        <w:t>н</w:t>
      </w:r>
      <w:r>
        <w:rPr>
          <w:rFonts w:eastAsiaTheme="minorHAnsi"/>
          <w:sz w:val="28"/>
          <w:szCs w:val="28"/>
          <w:lang w:eastAsia="en-US"/>
        </w:rPr>
        <w:t>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w:t>
      </w:r>
      <w:r w:rsidRPr="00A675CA">
        <w:rPr>
          <w:sz w:val="28"/>
          <w:szCs w:val="28"/>
        </w:rPr>
        <w:t>) – 2;</w:t>
      </w:r>
      <w:r w:rsidR="006622D1" w:rsidRPr="00986779">
        <w:rPr>
          <w:sz w:val="28"/>
          <w:szCs w:val="28"/>
        </w:rPr>
        <w:t xml:space="preserve"> </w:t>
      </w:r>
    </w:p>
    <w:p w:rsidR="008C0DCC" w:rsidRPr="00A675CA" w:rsidRDefault="008C0DCC" w:rsidP="008C0DCC">
      <w:pPr>
        <w:autoSpaceDE w:val="0"/>
        <w:autoSpaceDN w:val="0"/>
        <w:adjustRightInd w:val="0"/>
        <w:ind w:firstLine="708"/>
        <w:jc w:val="both"/>
        <w:rPr>
          <w:rFonts w:eastAsiaTheme="minorHAnsi"/>
          <w:sz w:val="28"/>
          <w:szCs w:val="28"/>
          <w:lang w:eastAsia="en-US"/>
        </w:rPr>
      </w:pPr>
      <w:r w:rsidRPr="00986779">
        <w:rPr>
          <w:sz w:val="28"/>
          <w:szCs w:val="28"/>
        </w:rPr>
        <w:t xml:space="preserve">по </w:t>
      </w:r>
      <w:proofErr w:type="gramStart"/>
      <w:r>
        <w:rPr>
          <w:sz w:val="28"/>
          <w:szCs w:val="28"/>
        </w:rPr>
        <w:t>ч</w:t>
      </w:r>
      <w:proofErr w:type="gramEnd"/>
      <w:r>
        <w:rPr>
          <w:sz w:val="28"/>
          <w:szCs w:val="28"/>
        </w:rPr>
        <w:t xml:space="preserve">. 3 </w:t>
      </w:r>
      <w:r w:rsidRPr="00986779">
        <w:rPr>
          <w:sz w:val="28"/>
          <w:szCs w:val="28"/>
        </w:rPr>
        <w:t>ст. 5.35 КоАП РФ</w:t>
      </w:r>
      <w:r>
        <w:rPr>
          <w:sz w:val="28"/>
          <w:szCs w:val="28"/>
        </w:rPr>
        <w:t xml:space="preserve"> (</w:t>
      </w:r>
      <w:r>
        <w:rPr>
          <w:rFonts w:eastAsiaTheme="minorHAnsi"/>
          <w:sz w:val="28"/>
          <w:szCs w:val="28"/>
          <w:lang w:eastAsia="en-US"/>
        </w:rPr>
        <w:t>повторное совершение административного правонарушения, предусмотренного ч. 2 ст. 5.35 КоАП РФ</w:t>
      </w:r>
      <w:r>
        <w:rPr>
          <w:sz w:val="28"/>
          <w:szCs w:val="28"/>
        </w:rPr>
        <w:t>) – 1;</w:t>
      </w:r>
    </w:p>
    <w:p w:rsidR="006622D1" w:rsidRPr="00986779" w:rsidRDefault="006622D1" w:rsidP="006622D1">
      <w:pPr>
        <w:suppressAutoHyphens/>
        <w:ind w:firstLine="709"/>
        <w:jc w:val="both"/>
        <w:rPr>
          <w:sz w:val="28"/>
          <w:szCs w:val="28"/>
        </w:rPr>
      </w:pPr>
      <w:r w:rsidRPr="00986779">
        <w:rPr>
          <w:sz w:val="28"/>
          <w:szCs w:val="28"/>
        </w:rPr>
        <w:t>по ст. 20.22 КоАП РФ (распитие спиртных напитков или появление в состоянии опьянения несовершеннол</w:t>
      </w:r>
      <w:r w:rsidR="00ED7B34">
        <w:rPr>
          <w:sz w:val="28"/>
          <w:szCs w:val="28"/>
        </w:rPr>
        <w:t xml:space="preserve">етних в возрасте до 16 </w:t>
      </w:r>
      <w:r w:rsidR="00ED7B34" w:rsidRPr="008F0D6E">
        <w:rPr>
          <w:sz w:val="28"/>
          <w:szCs w:val="28"/>
        </w:rPr>
        <w:t xml:space="preserve">лет) </w:t>
      </w:r>
      <w:r w:rsidR="008F0D6E" w:rsidRPr="008F0D6E">
        <w:rPr>
          <w:sz w:val="28"/>
          <w:szCs w:val="28"/>
        </w:rPr>
        <w:t>- 3</w:t>
      </w:r>
      <w:r w:rsidRPr="008F0D6E">
        <w:rPr>
          <w:sz w:val="28"/>
          <w:szCs w:val="28"/>
        </w:rPr>
        <w:t>,</w:t>
      </w:r>
      <w:r w:rsidRPr="00986779">
        <w:rPr>
          <w:sz w:val="28"/>
          <w:szCs w:val="28"/>
        </w:rPr>
        <w:t xml:space="preserve"> </w:t>
      </w:r>
    </w:p>
    <w:p w:rsidR="006622D1" w:rsidRPr="00986779" w:rsidRDefault="00154DCD" w:rsidP="006622D1">
      <w:pPr>
        <w:suppressAutoHyphens/>
        <w:ind w:firstLine="709"/>
        <w:jc w:val="both"/>
        <w:rPr>
          <w:sz w:val="28"/>
          <w:szCs w:val="28"/>
        </w:rPr>
      </w:pPr>
      <w:r w:rsidRPr="00986779">
        <w:rPr>
          <w:sz w:val="28"/>
          <w:szCs w:val="28"/>
        </w:rPr>
        <w:t xml:space="preserve">по </w:t>
      </w:r>
      <w:proofErr w:type="gramStart"/>
      <w:r w:rsidR="006622D1" w:rsidRPr="00986779">
        <w:rPr>
          <w:sz w:val="28"/>
          <w:szCs w:val="28"/>
        </w:rPr>
        <w:t>ч</w:t>
      </w:r>
      <w:proofErr w:type="gramEnd"/>
      <w:r w:rsidR="006622D1" w:rsidRPr="00986779">
        <w:rPr>
          <w:sz w:val="28"/>
          <w:szCs w:val="28"/>
        </w:rPr>
        <w:t>. 1 ст. 6.10 КоАП РФ (вовлечение несовершеннолетнего в рас</w:t>
      </w:r>
      <w:r w:rsidR="00ED7B34">
        <w:rPr>
          <w:sz w:val="28"/>
          <w:szCs w:val="28"/>
        </w:rPr>
        <w:t xml:space="preserve">питие алкогольной </w:t>
      </w:r>
      <w:r w:rsidR="00ED7B34" w:rsidRPr="008F0D6E">
        <w:rPr>
          <w:sz w:val="28"/>
          <w:szCs w:val="28"/>
        </w:rPr>
        <w:t>продукции</w:t>
      </w:r>
      <w:r w:rsidR="008F0D6E" w:rsidRPr="008F0D6E">
        <w:rPr>
          <w:sz w:val="28"/>
          <w:szCs w:val="28"/>
        </w:rPr>
        <w:t>) – 2</w:t>
      </w:r>
      <w:r w:rsidRPr="008F0D6E">
        <w:rPr>
          <w:sz w:val="28"/>
          <w:szCs w:val="28"/>
        </w:rPr>
        <w:t>;</w:t>
      </w:r>
    </w:p>
    <w:p w:rsidR="00154DCD" w:rsidRPr="00986779" w:rsidRDefault="00154DCD" w:rsidP="006622D1">
      <w:pPr>
        <w:suppressAutoHyphens/>
        <w:ind w:firstLine="709"/>
        <w:jc w:val="both"/>
        <w:rPr>
          <w:sz w:val="28"/>
          <w:szCs w:val="28"/>
          <w:u w:val="single"/>
        </w:rPr>
      </w:pPr>
      <w:r w:rsidRPr="00986779">
        <w:rPr>
          <w:sz w:val="28"/>
          <w:szCs w:val="28"/>
        </w:rPr>
        <w:t xml:space="preserve">- </w:t>
      </w:r>
      <w:r w:rsidRPr="00986779">
        <w:rPr>
          <w:sz w:val="28"/>
          <w:szCs w:val="28"/>
          <w:u w:val="single"/>
        </w:rPr>
        <w:t>в отношении несовершеннолетних</w:t>
      </w:r>
      <w:r w:rsidRPr="00986779">
        <w:rPr>
          <w:sz w:val="28"/>
          <w:szCs w:val="28"/>
        </w:rPr>
        <w:t xml:space="preserve"> достигших возраста административной ответственности </w:t>
      </w:r>
      <w:r w:rsidRPr="00864346">
        <w:rPr>
          <w:sz w:val="28"/>
          <w:szCs w:val="28"/>
        </w:rPr>
        <w:t xml:space="preserve">- </w:t>
      </w:r>
      <w:r w:rsidR="00D63787">
        <w:rPr>
          <w:sz w:val="28"/>
          <w:szCs w:val="28"/>
          <w:u w:val="single"/>
        </w:rPr>
        <w:t>72</w:t>
      </w:r>
      <w:r w:rsidRPr="00864346">
        <w:rPr>
          <w:sz w:val="28"/>
          <w:szCs w:val="28"/>
          <w:u w:val="single"/>
        </w:rPr>
        <w:t>:</w:t>
      </w:r>
    </w:p>
    <w:p w:rsidR="00154DCD" w:rsidRPr="00D5060E" w:rsidRDefault="00D63787" w:rsidP="00D5060E">
      <w:pPr>
        <w:autoSpaceDE w:val="0"/>
        <w:autoSpaceDN w:val="0"/>
        <w:adjustRightInd w:val="0"/>
        <w:ind w:firstLine="708"/>
        <w:jc w:val="both"/>
        <w:outlineLvl w:val="0"/>
        <w:rPr>
          <w:rFonts w:eastAsiaTheme="minorHAnsi"/>
          <w:bCs/>
          <w:sz w:val="28"/>
          <w:szCs w:val="28"/>
          <w:lang w:eastAsia="en-US"/>
        </w:rPr>
      </w:pPr>
      <w:r w:rsidRPr="00D63787">
        <w:rPr>
          <w:sz w:val="28"/>
          <w:szCs w:val="28"/>
        </w:rPr>
        <w:t>по ст. 6.9</w:t>
      </w:r>
      <w:r w:rsidR="00154DCD" w:rsidRPr="00D63787">
        <w:rPr>
          <w:sz w:val="28"/>
          <w:szCs w:val="28"/>
        </w:rPr>
        <w:t xml:space="preserve"> КоАП РФ</w:t>
      </w:r>
      <w:r w:rsidR="00154DCD" w:rsidRPr="00BB18A7">
        <w:rPr>
          <w:color w:val="FF0000"/>
          <w:sz w:val="28"/>
          <w:szCs w:val="28"/>
        </w:rPr>
        <w:t xml:space="preserve"> </w:t>
      </w:r>
      <w:r w:rsidR="00154DCD" w:rsidRPr="00D5060E">
        <w:rPr>
          <w:sz w:val="28"/>
          <w:szCs w:val="28"/>
        </w:rPr>
        <w:t>(</w:t>
      </w:r>
      <w:r w:rsidR="00AE447D">
        <w:rPr>
          <w:rFonts w:eastAsiaTheme="minorHAnsi"/>
          <w:bCs/>
          <w:sz w:val="28"/>
          <w:szCs w:val="28"/>
          <w:lang w:eastAsia="en-US"/>
        </w:rPr>
        <w:t>п</w:t>
      </w:r>
      <w:r w:rsidR="00D5060E" w:rsidRPr="00D5060E">
        <w:rPr>
          <w:rFonts w:eastAsiaTheme="minorHAnsi"/>
          <w:bCs/>
          <w:sz w:val="28"/>
          <w:szCs w:val="28"/>
          <w:lang w:eastAsia="en-US"/>
        </w:rPr>
        <w:t>отребление наркотических средств или психотропных веществ без назначения врача либо новых потенциально опасных психоактивных веществ</w:t>
      </w:r>
      <w:r w:rsidRPr="00D5060E">
        <w:rPr>
          <w:sz w:val="28"/>
          <w:szCs w:val="28"/>
        </w:rPr>
        <w:t>) – 3</w:t>
      </w:r>
      <w:r w:rsidR="00154DCD" w:rsidRPr="00D5060E">
        <w:rPr>
          <w:sz w:val="28"/>
          <w:szCs w:val="28"/>
        </w:rPr>
        <w:t>;</w:t>
      </w:r>
    </w:p>
    <w:p w:rsidR="00154DCD" w:rsidRPr="00D63787" w:rsidRDefault="00154DCD" w:rsidP="007D668D">
      <w:pPr>
        <w:autoSpaceDE w:val="0"/>
        <w:autoSpaceDN w:val="0"/>
        <w:adjustRightInd w:val="0"/>
        <w:ind w:firstLine="708"/>
        <w:jc w:val="both"/>
        <w:outlineLvl w:val="0"/>
        <w:rPr>
          <w:rFonts w:eastAsiaTheme="minorHAnsi"/>
          <w:bCs/>
          <w:sz w:val="28"/>
          <w:szCs w:val="28"/>
          <w:lang w:eastAsia="en-US"/>
        </w:rPr>
      </w:pPr>
      <w:r w:rsidRPr="00D63787">
        <w:rPr>
          <w:sz w:val="28"/>
          <w:szCs w:val="28"/>
        </w:rPr>
        <w:t>по ст. 6.24 КоАП РФ (</w:t>
      </w:r>
      <w:r w:rsidR="00AE447D">
        <w:rPr>
          <w:rFonts w:eastAsiaTheme="minorHAnsi"/>
          <w:bCs/>
          <w:sz w:val="28"/>
          <w:szCs w:val="28"/>
          <w:lang w:eastAsia="en-US"/>
        </w:rPr>
        <w:t>н</w:t>
      </w:r>
      <w:r w:rsidR="009D526A" w:rsidRPr="00D63787">
        <w:rPr>
          <w:rFonts w:eastAsiaTheme="minorHAnsi"/>
          <w:bCs/>
          <w:sz w:val="28"/>
          <w:szCs w:val="28"/>
          <w:lang w:eastAsia="en-US"/>
        </w:rPr>
        <w:t>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r w:rsidRPr="00D63787">
        <w:rPr>
          <w:sz w:val="28"/>
          <w:szCs w:val="28"/>
        </w:rPr>
        <w:t>) –</w:t>
      </w:r>
      <w:r w:rsidR="00D63787">
        <w:rPr>
          <w:sz w:val="28"/>
          <w:szCs w:val="28"/>
        </w:rPr>
        <w:t xml:space="preserve"> 4</w:t>
      </w:r>
      <w:r w:rsidRPr="00D63787">
        <w:rPr>
          <w:sz w:val="28"/>
          <w:szCs w:val="28"/>
        </w:rPr>
        <w:t>;</w:t>
      </w:r>
    </w:p>
    <w:p w:rsidR="00154DCD" w:rsidRDefault="00154DCD" w:rsidP="006622D1">
      <w:pPr>
        <w:suppressAutoHyphens/>
        <w:ind w:firstLine="709"/>
        <w:jc w:val="both"/>
        <w:rPr>
          <w:sz w:val="28"/>
          <w:szCs w:val="28"/>
        </w:rPr>
      </w:pPr>
      <w:r w:rsidRPr="00D63787">
        <w:rPr>
          <w:sz w:val="28"/>
          <w:szCs w:val="28"/>
        </w:rPr>
        <w:t>по административным правонарушениям в области дорожного</w:t>
      </w:r>
      <w:r w:rsidR="00D63787" w:rsidRPr="00D63787">
        <w:rPr>
          <w:sz w:val="28"/>
          <w:szCs w:val="28"/>
        </w:rPr>
        <w:t xml:space="preserve"> движения (глава 12 КоАП РФ) – 52;</w:t>
      </w:r>
    </w:p>
    <w:p w:rsidR="00D63787" w:rsidRPr="00D63787" w:rsidRDefault="00D63787" w:rsidP="006622D1">
      <w:pPr>
        <w:suppressAutoHyphens/>
        <w:ind w:firstLine="709"/>
        <w:jc w:val="both"/>
        <w:rPr>
          <w:sz w:val="28"/>
          <w:szCs w:val="28"/>
        </w:rPr>
      </w:pPr>
      <w:r>
        <w:rPr>
          <w:sz w:val="28"/>
          <w:szCs w:val="28"/>
        </w:rPr>
        <w:t>по ст. 20.</w:t>
      </w:r>
      <w:r w:rsidRPr="0067754D">
        <w:rPr>
          <w:sz w:val="28"/>
          <w:szCs w:val="28"/>
        </w:rPr>
        <w:t>1 КоАП РФ (</w:t>
      </w:r>
      <w:r w:rsidR="0067754D" w:rsidRPr="0067754D">
        <w:rPr>
          <w:sz w:val="28"/>
          <w:szCs w:val="28"/>
        </w:rPr>
        <w:t>Мелкое хулиганство</w:t>
      </w:r>
      <w:r w:rsidRPr="0067754D">
        <w:rPr>
          <w:sz w:val="28"/>
          <w:szCs w:val="28"/>
        </w:rPr>
        <w:t>) – 1</w:t>
      </w:r>
      <w:r>
        <w:rPr>
          <w:sz w:val="28"/>
          <w:szCs w:val="28"/>
        </w:rPr>
        <w:t>;</w:t>
      </w:r>
    </w:p>
    <w:p w:rsidR="005C7E9B" w:rsidRPr="00D63787" w:rsidRDefault="00154DCD" w:rsidP="005C7E9B">
      <w:pPr>
        <w:autoSpaceDE w:val="0"/>
        <w:autoSpaceDN w:val="0"/>
        <w:adjustRightInd w:val="0"/>
        <w:ind w:firstLine="708"/>
        <w:jc w:val="both"/>
        <w:outlineLvl w:val="0"/>
        <w:rPr>
          <w:sz w:val="28"/>
          <w:szCs w:val="28"/>
        </w:rPr>
      </w:pPr>
      <w:r w:rsidRPr="00D63787">
        <w:rPr>
          <w:sz w:val="28"/>
          <w:szCs w:val="28"/>
        </w:rPr>
        <w:t xml:space="preserve">по </w:t>
      </w:r>
      <w:proofErr w:type="gramStart"/>
      <w:r w:rsidRPr="00D63787">
        <w:rPr>
          <w:sz w:val="28"/>
          <w:szCs w:val="28"/>
        </w:rPr>
        <w:t>ч</w:t>
      </w:r>
      <w:proofErr w:type="gramEnd"/>
      <w:r w:rsidRPr="00D63787">
        <w:rPr>
          <w:sz w:val="28"/>
          <w:szCs w:val="28"/>
        </w:rPr>
        <w:t>. 1 ст. 20.20 КоАП РФ (</w:t>
      </w:r>
      <w:r w:rsidR="00AE447D">
        <w:rPr>
          <w:rFonts w:eastAsiaTheme="minorHAnsi"/>
          <w:bCs/>
          <w:sz w:val="28"/>
          <w:szCs w:val="28"/>
          <w:lang w:eastAsia="en-US"/>
        </w:rPr>
        <w:t>п</w:t>
      </w:r>
      <w:r w:rsidR="00696F18" w:rsidRPr="00D63787">
        <w:rPr>
          <w:rFonts w:eastAsiaTheme="minorHAnsi"/>
          <w:bCs/>
          <w:sz w:val="28"/>
          <w:szCs w:val="28"/>
          <w:lang w:eastAsia="en-US"/>
        </w:rPr>
        <w:t>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r w:rsidR="005C7E9B" w:rsidRPr="00D63787">
        <w:rPr>
          <w:sz w:val="28"/>
          <w:szCs w:val="28"/>
        </w:rPr>
        <w:t>) – 3</w:t>
      </w:r>
      <w:r w:rsidRPr="00D63787">
        <w:rPr>
          <w:sz w:val="28"/>
          <w:szCs w:val="28"/>
        </w:rPr>
        <w:t>;</w:t>
      </w:r>
    </w:p>
    <w:p w:rsidR="00786D34" w:rsidRPr="00D63787" w:rsidRDefault="00154DCD" w:rsidP="00786D34">
      <w:pPr>
        <w:pStyle w:val="ac"/>
        <w:ind w:firstLine="708"/>
        <w:jc w:val="both"/>
        <w:rPr>
          <w:rFonts w:ascii="Times New Roman" w:hAnsi="Times New Roman" w:cs="Times New Roman"/>
          <w:sz w:val="28"/>
          <w:szCs w:val="28"/>
        </w:rPr>
      </w:pPr>
      <w:r w:rsidRPr="00D63787">
        <w:rPr>
          <w:rFonts w:ascii="Times New Roman" w:hAnsi="Times New Roman" w:cs="Times New Roman"/>
          <w:sz w:val="28"/>
          <w:szCs w:val="28"/>
        </w:rPr>
        <w:t>по иным статьям КоАП РФ –</w:t>
      </w:r>
      <w:r w:rsidR="00D63787" w:rsidRPr="00D63787">
        <w:rPr>
          <w:rFonts w:ascii="Times New Roman" w:hAnsi="Times New Roman" w:cs="Times New Roman"/>
          <w:sz w:val="28"/>
          <w:szCs w:val="28"/>
        </w:rPr>
        <w:t xml:space="preserve"> 9</w:t>
      </w:r>
      <w:r w:rsidR="00700571" w:rsidRPr="00D63787">
        <w:rPr>
          <w:rFonts w:ascii="Times New Roman" w:hAnsi="Times New Roman" w:cs="Times New Roman"/>
          <w:sz w:val="28"/>
          <w:szCs w:val="28"/>
        </w:rPr>
        <w:t>;</w:t>
      </w:r>
    </w:p>
    <w:p w:rsidR="00786D34" w:rsidRPr="00864346" w:rsidRDefault="00786D34" w:rsidP="00700571">
      <w:pPr>
        <w:pStyle w:val="ac"/>
        <w:ind w:firstLine="708"/>
        <w:jc w:val="both"/>
        <w:rPr>
          <w:rFonts w:ascii="Times New Roman" w:hAnsi="Times New Roman" w:cs="Times New Roman"/>
          <w:sz w:val="28"/>
          <w:szCs w:val="28"/>
        </w:rPr>
      </w:pPr>
      <w:r w:rsidRPr="00864346">
        <w:rPr>
          <w:rFonts w:ascii="Times New Roman" w:hAnsi="Times New Roman" w:cs="Times New Roman"/>
          <w:sz w:val="28"/>
          <w:szCs w:val="28"/>
        </w:rPr>
        <w:t xml:space="preserve">- </w:t>
      </w:r>
      <w:r w:rsidR="00D348F4" w:rsidRPr="00864346">
        <w:rPr>
          <w:rFonts w:ascii="Times New Roman" w:hAnsi="Times New Roman" w:cs="Times New Roman"/>
          <w:sz w:val="28"/>
          <w:szCs w:val="28"/>
          <w:u w:val="single"/>
        </w:rPr>
        <w:t>в отношении иных лиц</w:t>
      </w:r>
      <w:r w:rsidR="00864346">
        <w:rPr>
          <w:rFonts w:ascii="Times New Roman" w:hAnsi="Times New Roman" w:cs="Times New Roman"/>
          <w:sz w:val="28"/>
          <w:szCs w:val="28"/>
        </w:rPr>
        <w:t xml:space="preserve"> – 2</w:t>
      </w:r>
      <w:r w:rsidRPr="00864346">
        <w:rPr>
          <w:rFonts w:ascii="Times New Roman" w:hAnsi="Times New Roman" w:cs="Times New Roman"/>
          <w:sz w:val="28"/>
          <w:szCs w:val="28"/>
        </w:rPr>
        <w:t xml:space="preserve">. </w:t>
      </w:r>
    </w:p>
    <w:p w:rsidR="00D52724" w:rsidRPr="00914145" w:rsidRDefault="00D52724" w:rsidP="00D52724">
      <w:pPr>
        <w:pStyle w:val="ac"/>
        <w:ind w:firstLine="708"/>
        <w:jc w:val="both"/>
        <w:rPr>
          <w:rFonts w:ascii="Times New Roman" w:hAnsi="Times New Roman" w:cs="Times New Roman"/>
          <w:sz w:val="28"/>
          <w:szCs w:val="28"/>
        </w:rPr>
      </w:pPr>
      <w:r w:rsidRPr="00864346">
        <w:rPr>
          <w:rFonts w:ascii="Times New Roman" w:hAnsi="Times New Roman" w:cs="Times New Roman"/>
          <w:sz w:val="28"/>
          <w:szCs w:val="28"/>
        </w:rPr>
        <w:t>По итогам рассмотрения</w:t>
      </w:r>
      <w:r w:rsidR="00786D34" w:rsidRPr="00864346">
        <w:rPr>
          <w:rFonts w:ascii="Times New Roman" w:hAnsi="Times New Roman" w:cs="Times New Roman"/>
          <w:sz w:val="28"/>
          <w:szCs w:val="28"/>
        </w:rPr>
        <w:t xml:space="preserve"> материалов</w:t>
      </w:r>
      <w:r w:rsidR="00786D34" w:rsidRPr="00664AEC">
        <w:rPr>
          <w:rFonts w:ascii="Times New Roman" w:hAnsi="Times New Roman" w:cs="Times New Roman"/>
          <w:sz w:val="28"/>
          <w:szCs w:val="28"/>
        </w:rPr>
        <w:t xml:space="preserve"> </w:t>
      </w:r>
      <w:r w:rsidRPr="00664AEC">
        <w:rPr>
          <w:rFonts w:ascii="Times New Roman" w:hAnsi="Times New Roman" w:cs="Times New Roman"/>
          <w:sz w:val="28"/>
          <w:szCs w:val="28"/>
        </w:rPr>
        <w:t xml:space="preserve">об административных </w:t>
      </w:r>
      <w:r w:rsidRPr="00914145">
        <w:rPr>
          <w:rFonts w:ascii="Times New Roman" w:hAnsi="Times New Roman" w:cs="Times New Roman"/>
          <w:sz w:val="28"/>
          <w:szCs w:val="28"/>
        </w:rPr>
        <w:t>правонарушениях</w:t>
      </w:r>
      <w:r w:rsidR="00786D34" w:rsidRPr="00914145">
        <w:rPr>
          <w:rFonts w:ascii="Times New Roman" w:hAnsi="Times New Roman" w:cs="Times New Roman"/>
          <w:sz w:val="28"/>
          <w:szCs w:val="28"/>
        </w:rPr>
        <w:t xml:space="preserve"> комиссией вынесено</w:t>
      </w:r>
      <w:r w:rsidRPr="00914145">
        <w:rPr>
          <w:rFonts w:ascii="Times New Roman" w:hAnsi="Times New Roman" w:cs="Times New Roman"/>
          <w:sz w:val="28"/>
          <w:szCs w:val="28"/>
        </w:rPr>
        <w:t>:</w:t>
      </w:r>
    </w:p>
    <w:p w:rsidR="00D52724" w:rsidRPr="00986779" w:rsidRDefault="00914145" w:rsidP="00D52724">
      <w:pPr>
        <w:pStyle w:val="ac"/>
        <w:ind w:firstLine="708"/>
        <w:jc w:val="both"/>
        <w:rPr>
          <w:rFonts w:ascii="Times New Roman" w:hAnsi="Times New Roman" w:cs="Times New Roman"/>
          <w:sz w:val="28"/>
          <w:szCs w:val="28"/>
        </w:rPr>
      </w:pPr>
      <w:r w:rsidRPr="00914145">
        <w:rPr>
          <w:rFonts w:ascii="Times New Roman" w:hAnsi="Times New Roman" w:cs="Times New Roman"/>
          <w:sz w:val="28"/>
          <w:szCs w:val="28"/>
        </w:rPr>
        <w:t>- 296 постановлений</w:t>
      </w:r>
      <w:r w:rsidR="00D52724" w:rsidRPr="00914145">
        <w:rPr>
          <w:rFonts w:ascii="Times New Roman" w:hAnsi="Times New Roman" w:cs="Times New Roman"/>
          <w:sz w:val="28"/>
          <w:szCs w:val="28"/>
        </w:rPr>
        <w:t xml:space="preserve"> о назначении</w:t>
      </w:r>
      <w:r w:rsidR="00D52724" w:rsidRPr="00986779">
        <w:rPr>
          <w:rFonts w:ascii="Times New Roman" w:hAnsi="Times New Roman" w:cs="Times New Roman"/>
          <w:sz w:val="28"/>
          <w:szCs w:val="28"/>
        </w:rPr>
        <w:t xml:space="preserve"> </w:t>
      </w:r>
      <w:r w:rsidR="00786D34" w:rsidRPr="00986779">
        <w:rPr>
          <w:rFonts w:ascii="Times New Roman" w:hAnsi="Times New Roman" w:cs="Times New Roman"/>
          <w:sz w:val="28"/>
          <w:szCs w:val="28"/>
        </w:rPr>
        <w:t>администра</w:t>
      </w:r>
      <w:r w:rsidR="00D52724" w:rsidRPr="00986779">
        <w:rPr>
          <w:rFonts w:ascii="Times New Roman" w:hAnsi="Times New Roman" w:cs="Times New Roman"/>
          <w:sz w:val="28"/>
          <w:szCs w:val="28"/>
        </w:rPr>
        <w:t xml:space="preserve">тивного наказания, </w:t>
      </w:r>
    </w:p>
    <w:p w:rsidR="00986779" w:rsidRDefault="004C4902" w:rsidP="004871E1">
      <w:pPr>
        <w:pStyle w:val="ac"/>
        <w:ind w:firstLine="708"/>
        <w:jc w:val="both"/>
        <w:rPr>
          <w:rFonts w:ascii="Times New Roman" w:hAnsi="Times New Roman" w:cs="Times New Roman"/>
          <w:sz w:val="28"/>
          <w:szCs w:val="28"/>
        </w:rPr>
      </w:pPr>
      <w:r w:rsidRPr="00986779">
        <w:rPr>
          <w:rFonts w:ascii="Times New Roman" w:hAnsi="Times New Roman" w:cs="Times New Roman"/>
          <w:sz w:val="28"/>
          <w:szCs w:val="28"/>
        </w:rPr>
        <w:t xml:space="preserve">- </w:t>
      </w:r>
      <w:r w:rsidRPr="00741A58">
        <w:rPr>
          <w:rFonts w:ascii="Times New Roman" w:hAnsi="Times New Roman"/>
          <w:sz w:val="28"/>
          <w:szCs w:val="28"/>
        </w:rPr>
        <w:t xml:space="preserve">производство по </w:t>
      </w:r>
      <w:r w:rsidR="00741A58" w:rsidRPr="00741A58">
        <w:rPr>
          <w:rFonts w:ascii="Times New Roman" w:hAnsi="Times New Roman"/>
          <w:sz w:val="28"/>
          <w:szCs w:val="28"/>
        </w:rPr>
        <w:t>5</w:t>
      </w:r>
      <w:r w:rsidR="001B02D7" w:rsidRPr="00741A58">
        <w:rPr>
          <w:rFonts w:ascii="Times New Roman" w:hAnsi="Times New Roman"/>
          <w:sz w:val="28"/>
          <w:szCs w:val="28"/>
        </w:rPr>
        <w:t xml:space="preserve"> делам</w:t>
      </w:r>
      <w:r w:rsidRPr="00741A58">
        <w:rPr>
          <w:rFonts w:ascii="Times New Roman" w:hAnsi="Times New Roman"/>
          <w:sz w:val="28"/>
          <w:szCs w:val="28"/>
        </w:rPr>
        <w:t xml:space="preserve"> об административ</w:t>
      </w:r>
      <w:r w:rsidR="007004AB">
        <w:rPr>
          <w:rFonts w:ascii="Times New Roman" w:hAnsi="Times New Roman"/>
          <w:sz w:val="28"/>
          <w:szCs w:val="28"/>
        </w:rPr>
        <w:t>ных правонарушениях</w:t>
      </w:r>
      <w:r w:rsidR="00741A58" w:rsidRPr="00741A58">
        <w:rPr>
          <w:rFonts w:ascii="Times New Roman" w:hAnsi="Times New Roman"/>
          <w:sz w:val="28"/>
          <w:szCs w:val="28"/>
        </w:rPr>
        <w:t xml:space="preserve"> в </w:t>
      </w:r>
      <w:r w:rsidR="00741A58" w:rsidRPr="007004AB">
        <w:rPr>
          <w:rFonts w:ascii="Times New Roman" w:hAnsi="Times New Roman"/>
          <w:sz w:val="28"/>
          <w:szCs w:val="28"/>
        </w:rPr>
        <w:t>отношении 5</w:t>
      </w:r>
      <w:r w:rsidRPr="007004AB">
        <w:rPr>
          <w:rFonts w:ascii="Times New Roman" w:hAnsi="Times New Roman"/>
          <w:sz w:val="28"/>
          <w:szCs w:val="28"/>
        </w:rPr>
        <w:t xml:space="preserve"> </w:t>
      </w:r>
      <w:r w:rsidR="007004AB" w:rsidRPr="007004AB">
        <w:rPr>
          <w:rFonts w:ascii="Times New Roman" w:hAnsi="Times New Roman" w:cs="Times New Roman"/>
          <w:sz w:val="28"/>
          <w:szCs w:val="28"/>
        </w:rPr>
        <w:t>законных представителей</w:t>
      </w:r>
      <w:r w:rsidRPr="007004AB">
        <w:rPr>
          <w:rFonts w:ascii="Times New Roman" w:hAnsi="Times New Roman" w:cs="Times New Roman"/>
          <w:sz w:val="28"/>
          <w:szCs w:val="28"/>
        </w:rPr>
        <w:t xml:space="preserve"> прекращено</w:t>
      </w:r>
      <w:r w:rsidR="00741A58" w:rsidRPr="007004AB">
        <w:rPr>
          <w:rFonts w:ascii="Times New Roman" w:hAnsi="Times New Roman" w:cs="Times New Roman"/>
          <w:sz w:val="28"/>
          <w:szCs w:val="28"/>
        </w:rPr>
        <w:t xml:space="preserve"> за</w:t>
      </w:r>
      <w:r w:rsidR="00741A58">
        <w:rPr>
          <w:rFonts w:ascii="Times New Roman" w:hAnsi="Times New Roman" w:cs="Times New Roman"/>
          <w:sz w:val="28"/>
          <w:szCs w:val="28"/>
        </w:rPr>
        <w:t xml:space="preserve"> отсутствием состава административного правонарушения (3) и по другим основаниям (2)</w:t>
      </w:r>
      <w:r w:rsidR="00CC513F">
        <w:rPr>
          <w:rFonts w:ascii="Times New Roman" w:hAnsi="Times New Roman" w:cs="Times New Roman"/>
          <w:sz w:val="28"/>
          <w:szCs w:val="28"/>
        </w:rPr>
        <w:t>;</w:t>
      </w:r>
    </w:p>
    <w:p w:rsidR="00AC1C88" w:rsidRDefault="001B02D7" w:rsidP="004871E1">
      <w:pPr>
        <w:pStyle w:val="ac"/>
        <w:ind w:firstLine="708"/>
        <w:jc w:val="both"/>
        <w:rPr>
          <w:rFonts w:ascii="Times New Roman" w:hAnsi="Times New Roman" w:cs="Times New Roman"/>
          <w:sz w:val="28"/>
          <w:szCs w:val="28"/>
        </w:rPr>
      </w:pPr>
      <w:r w:rsidRPr="008F0D6E">
        <w:rPr>
          <w:rFonts w:ascii="Times New Roman" w:hAnsi="Times New Roman" w:cs="Times New Roman"/>
          <w:sz w:val="28"/>
          <w:szCs w:val="28"/>
        </w:rPr>
        <w:lastRenderedPageBreak/>
        <w:t>- 1 материал передан</w:t>
      </w:r>
      <w:r w:rsidR="00AC1C88">
        <w:rPr>
          <w:rFonts w:ascii="Times New Roman" w:hAnsi="Times New Roman" w:cs="Times New Roman"/>
          <w:sz w:val="28"/>
          <w:szCs w:val="28"/>
        </w:rPr>
        <w:t xml:space="preserve"> по подведомственности в соответствии с п. 5 ч. 1 ст. 29.4 КоАП РФ;</w:t>
      </w:r>
    </w:p>
    <w:p w:rsidR="00CC513F" w:rsidRPr="000266AC" w:rsidRDefault="008F0D6E" w:rsidP="004871E1">
      <w:pPr>
        <w:pStyle w:val="ac"/>
        <w:ind w:firstLine="708"/>
        <w:jc w:val="both"/>
        <w:rPr>
          <w:rFonts w:ascii="Times New Roman" w:hAnsi="Times New Roman" w:cs="Times New Roman"/>
          <w:sz w:val="28"/>
          <w:szCs w:val="28"/>
        </w:rPr>
      </w:pPr>
      <w:r w:rsidRPr="008F0D6E">
        <w:rPr>
          <w:rFonts w:ascii="Times New Roman" w:hAnsi="Times New Roman" w:cs="Times New Roman"/>
          <w:sz w:val="28"/>
          <w:szCs w:val="28"/>
        </w:rPr>
        <w:t>- 7</w:t>
      </w:r>
      <w:r w:rsidR="00CC513F" w:rsidRPr="008F0D6E">
        <w:rPr>
          <w:rFonts w:ascii="Times New Roman" w:hAnsi="Times New Roman" w:cs="Times New Roman"/>
          <w:sz w:val="28"/>
          <w:szCs w:val="28"/>
        </w:rPr>
        <w:t xml:space="preserve"> протоколов и материалов административных дел были возвращены в соответствии с п. 4</w:t>
      </w:r>
      <w:r w:rsidRPr="008F0D6E">
        <w:rPr>
          <w:rFonts w:ascii="Times New Roman" w:hAnsi="Times New Roman" w:cs="Times New Roman"/>
          <w:sz w:val="28"/>
          <w:szCs w:val="28"/>
        </w:rPr>
        <w:t xml:space="preserve"> ч. 1 ст. 29.4 КоАП РФ, из них 2</w:t>
      </w:r>
      <w:r w:rsidR="00CC513F" w:rsidRPr="008F0D6E">
        <w:rPr>
          <w:rFonts w:ascii="Times New Roman" w:hAnsi="Times New Roman" w:cs="Times New Roman"/>
          <w:sz w:val="28"/>
          <w:szCs w:val="28"/>
        </w:rPr>
        <w:t xml:space="preserve"> административный материал не возвращен в КДН </w:t>
      </w:r>
      <w:r w:rsidR="00CC513F" w:rsidRPr="000266AC">
        <w:rPr>
          <w:rFonts w:ascii="Times New Roman" w:hAnsi="Times New Roman" w:cs="Times New Roman"/>
          <w:sz w:val="28"/>
          <w:szCs w:val="28"/>
        </w:rPr>
        <w:t>и ЗП после доработки.</w:t>
      </w:r>
    </w:p>
    <w:p w:rsidR="008C0821" w:rsidRPr="000266AC" w:rsidRDefault="00D52724" w:rsidP="008C0821">
      <w:pPr>
        <w:pStyle w:val="ac"/>
        <w:ind w:firstLine="708"/>
        <w:jc w:val="both"/>
        <w:rPr>
          <w:rFonts w:ascii="Times New Roman" w:hAnsi="Times New Roman" w:cs="Times New Roman"/>
          <w:sz w:val="28"/>
          <w:szCs w:val="28"/>
        </w:rPr>
      </w:pPr>
      <w:r w:rsidRPr="000266AC">
        <w:rPr>
          <w:rFonts w:ascii="Times New Roman" w:hAnsi="Times New Roman" w:cs="Times New Roman"/>
          <w:sz w:val="28"/>
          <w:szCs w:val="28"/>
        </w:rPr>
        <w:t xml:space="preserve">Всего </w:t>
      </w:r>
      <w:r w:rsidR="00786D34" w:rsidRPr="000266AC">
        <w:rPr>
          <w:rFonts w:ascii="Times New Roman" w:hAnsi="Times New Roman" w:cs="Times New Roman"/>
          <w:sz w:val="28"/>
          <w:szCs w:val="28"/>
        </w:rPr>
        <w:t>комиссией</w:t>
      </w:r>
      <w:r w:rsidR="009E27FE" w:rsidRPr="000266AC">
        <w:rPr>
          <w:rFonts w:ascii="Times New Roman" w:hAnsi="Times New Roman" w:cs="Times New Roman"/>
          <w:sz w:val="28"/>
          <w:szCs w:val="28"/>
        </w:rPr>
        <w:t xml:space="preserve"> вынесено </w:t>
      </w:r>
      <w:r w:rsidR="000266AC" w:rsidRPr="000266AC">
        <w:rPr>
          <w:rFonts w:ascii="Times New Roman" w:hAnsi="Times New Roman" w:cs="Times New Roman"/>
          <w:sz w:val="28"/>
          <w:szCs w:val="28"/>
        </w:rPr>
        <w:t>150 постановлений</w:t>
      </w:r>
      <w:r w:rsidRPr="000266AC">
        <w:rPr>
          <w:rFonts w:ascii="Times New Roman" w:hAnsi="Times New Roman" w:cs="Times New Roman"/>
          <w:sz w:val="28"/>
          <w:szCs w:val="28"/>
        </w:rPr>
        <w:t xml:space="preserve"> с назначением административного </w:t>
      </w:r>
      <w:r w:rsidR="009E27FE" w:rsidRPr="000266AC">
        <w:rPr>
          <w:rFonts w:ascii="Times New Roman" w:hAnsi="Times New Roman" w:cs="Times New Roman"/>
          <w:sz w:val="28"/>
          <w:szCs w:val="28"/>
        </w:rPr>
        <w:t xml:space="preserve">наказания в виде </w:t>
      </w:r>
      <w:r w:rsidRPr="000266AC">
        <w:rPr>
          <w:rFonts w:ascii="Times New Roman" w:hAnsi="Times New Roman" w:cs="Times New Roman"/>
          <w:sz w:val="28"/>
          <w:szCs w:val="28"/>
        </w:rPr>
        <w:t>штрафа</w:t>
      </w:r>
      <w:r w:rsidR="009E27FE" w:rsidRPr="000266AC">
        <w:rPr>
          <w:rFonts w:ascii="Times New Roman" w:hAnsi="Times New Roman" w:cs="Times New Roman"/>
          <w:sz w:val="28"/>
          <w:szCs w:val="28"/>
        </w:rPr>
        <w:t xml:space="preserve"> </w:t>
      </w:r>
      <w:r w:rsidRPr="000266AC">
        <w:rPr>
          <w:rFonts w:ascii="Times New Roman" w:hAnsi="Times New Roman" w:cs="Times New Roman"/>
          <w:sz w:val="28"/>
          <w:szCs w:val="28"/>
        </w:rPr>
        <w:t xml:space="preserve">на сумму </w:t>
      </w:r>
      <w:r w:rsidR="000266AC" w:rsidRPr="000266AC">
        <w:rPr>
          <w:rFonts w:ascii="Times New Roman" w:hAnsi="Times New Roman" w:cs="Times New Roman"/>
          <w:sz w:val="28"/>
          <w:szCs w:val="28"/>
        </w:rPr>
        <w:t>312</w:t>
      </w:r>
      <w:r w:rsidR="008B79B0" w:rsidRPr="000266AC">
        <w:rPr>
          <w:rFonts w:ascii="Times New Roman" w:hAnsi="Times New Roman" w:cs="Times New Roman"/>
          <w:sz w:val="28"/>
          <w:szCs w:val="28"/>
        </w:rPr>
        <w:t xml:space="preserve"> тысяч</w:t>
      </w:r>
      <w:r w:rsidR="00B951BE" w:rsidRPr="000266AC">
        <w:rPr>
          <w:rFonts w:ascii="Times New Roman" w:hAnsi="Times New Roman" w:cs="Times New Roman"/>
          <w:sz w:val="28"/>
          <w:szCs w:val="28"/>
        </w:rPr>
        <w:t xml:space="preserve"> </w:t>
      </w:r>
      <w:r w:rsidR="000266AC" w:rsidRPr="000266AC">
        <w:rPr>
          <w:rFonts w:ascii="Times New Roman" w:hAnsi="Times New Roman" w:cs="Times New Roman"/>
          <w:sz w:val="28"/>
          <w:szCs w:val="28"/>
        </w:rPr>
        <w:t>520</w:t>
      </w:r>
      <w:r w:rsidR="004871E1" w:rsidRPr="000266AC">
        <w:rPr>
          <w:rFonts w:ascii="Times New Roman" w:hAnsi="Times New Roman" w:cs="Times New Roman"/>
          <w:sz w:val="28"/>
          <w:szCs w:val="28"/>
        </w:rPr>
        <w:t xml:space="preserve"> </w:t>
      </w:r>
      <w:r w:rsidR="00786D34" w:rsidRPr="000266AC">
        <w:rPr>
          <w:rFonts w:ascii="Times New Roman" w:hAnsi="Times New Roman" w:cs="Times New Roman"/>
          <w:sz w:val="28"/>
          <w:szCs w:val="28"/>
        </w:rPr>
        <w:t>рублей</w:t>
      </w:r>
      <w:r w:rsidR="004C4902" w:rsidRPr="000266AC">
        <w:rPr>
          <w:rFonts w:ascii="Times New Roman" w:hAnsi="Times New Roman" w:cs="Times New Roman"/>
          <w:sz w:val="28"/>
          <w:szCs w:val="28"/>
        </w:rPr>
        <w:t>.</w:t>
      </w:r>
    </w:p>
    <w:p w:rsidR="00CC265F" w:rsidRPr="00986779" w:rsidRDefault="00CC265F" w:rsidP="004136CB">
      <w:pPr>
        <w:pStyle w:val="ac"/>
        <w:ind w:firstLine="708"/>
        <w:jc w:val="both"/>
        <w:rPr>
          <w:rFonts w:ascii="Times New Roman" w:hAnsi="Times New Roman" w:cs="Times New Roman"/>
          <w:sz w:val="28"/>
          <w:szCs w:val="28"/>
        </w:rPr>
      </w:pPr>
      <w:r w:rsidRPr="000266AC">
        <w:rPr>
          <w:rFonts w:ascii="Times New Roman" w:hAnsi="Times New Roman" w:cs="Times New Roman"/>
          <w:sz w:val="28"/>
          <w:szCs w:val="28"/>
        </w:rPr>
        <w:t>Для рассмотрения на заседани</w:t>
      </w:r>
      <w:r w:rsidR="000E6C35" w:rsidRPr="000266AC">
        <w:rPr>
          <w:rFonts w:ascii="Times New Roman" w:hAnsi="Times New Roman" w:cs="Times New Roman"/>
          <w:sz w:val="28"/>
          <w:szCs w:val="28"/>
        </w:rPr>
        <w:t xml:space="preserve">ях КДН и ЗП были подготовлены и рассмотрены </w:t>
      </w:r>
      <w:r w:rsidR="0032266C" w:rsidRPr="000266AC">
        <w:rPr>
          <w:rFonts w:ascii="Times New Roman" w:hAnsi="Times New Roman" w:cs="Times New Roman"/>
          <w:sz w:val="28"/>
          <w:szCs w:val="28"/>
        </w:rPr>
        <w:t>32</w:t>
      </w:r>
      <w:r w:rsidRPr="000266AC">
        <w:rPr>
          <w:rFonts w:ascii="Times New Roman" w:hAnsi="Times New Roman" w:cs="Times New Roman"/>
          <w:sz w:val="28"/>
          <w:szCs w:val="28"/>
        </w:rPr>
        <w:t xml:space="preserve"> профилактических</w:t>
      </w:r>
      <w:r w:rsidR="000E6C35" w:rsidRPr="000266AC">
        <w:rPr>
          <w:rFonts w:ascii="Times New Roman" w:hAnsi="Times New Roman" w:cs="Times New Roman"/>
          <w:sz w:val="28"/>
          <w:szCs w:val="28"/>
        </w:rPr>
        <w:t xml:space="preserve"> и координационных</w:t>
      </w:r>
      <w:r w:rsidRPr="00986779">
        <w:rPr>
          <w:rFonts w:ascii="Times New Roman" w:hAnsi="Times New Roman" w:cs="Times New Roman"/>
          <w:sz w:val="28"/>
          <w:szCs w:val="28"/>
        </w:rPr>
        <w:t xml:space="preserve"> вопросов</w:t>
      </w:r>
      <w:r w:rsidR="004136CB" w:rsidRPr="00986779">
        <w:rPr>
          <w:rFonts w:ascii="Times New Roman" w:hAnsi="Times New Roman" w:cs="Times New Roman"/>
          <w:sz w:val="28"/>
          <w:szCs w:val="28"/>
        </w:rPr>
        <w:t>. Все рассматриваемые вопросы были подготовлены, изучены, по ним были приняты конкретные решения, что способствовало выполнению контролирующих функций комиссии по делам несовершеннолетних и защите их прав.</w:t>
      </w:r>
    </w:p>
    <w:p w:rsidR="00CC265F" w:rsidRPr="00986779" w:rsidRDefault="005C2DB1" w:rsidP="0032266C">
      <w:pPr>
        <w:autoSpaceDE w:val="0"/>
        <w:autoSpaceDN w:val="0"/>
        <w:adjustRightInd w:val="0"/>
        <w:ind w:firstLine="708"/>
        <w:jc w:val="both"/>
        <w:rPr>
          <w:rFonts w:eastAsiaTheme="minorHAnsi"/>
          <w:sz w:val="28"/>
          <w:szCs w:val="28"/>
          <w:lang w:eastAsia="en-US"/>
        </w:rPr>
      </w:pPr>
      <w:r w:rsidRPr="00986779">
        <w:rPr>
          <w:rFonts w:eastAsiaTheme="minorEastAsia"/>
          <w:sz w:val="28"/>
          <w:szCs w:val="28"/>
        </w:rPr>
        <w:t xml:space="preserve">По итогам рассмотрения </w:t>
      </w:r>
      <w:r w:rsidRPr="00986779">
        <w:rPr>
          <w:rFonts w:eastAsiaTheme="minorHAnsi"/>
          <w:sz w:val="28"/>
          <w:szCs w:val="28"/>
          <w:lang w:eastAsia="en-US"/>
        </w:rPr>
        <w:t>материалов</w:t>
      </w:r>
      <w:r w:rsidR="00CC265F" w:rsidRPr="00986779">
        <w:rPr>
          <w:rFonts w:eastAsiaTheme="minorHAnsi"/>
          <w:sz w:val="28"/>
          <w:szCs w:val="28"/>
          <w:lang w:eastAsia="en-US"/>
        </w:rPr>
        <w:t xml:space="preserve"> (дел</w:t>
      </w:r>
      <w:r w:rsidRPr="00986779">
        <w:rPr>
          <w:rFonts w:eastAsiaTheme="minorHAnsi"/>
          <w:sz w:val="28"/>
          <w:szCs w:val="28"/>
          <w:lang w:eastAsia="en-US"/>
        </w:rPr>
        <w:t>), не связанных</w:t>
      </w:r>
      <w:r w:rsidR="00CC265F" w:rsidRPr="00986779">
        <w:rPr>
          <w:rFonts w:eastAsiaTheme="minorHAnsi"/>
          <w:sz w:val="28"/>
          <w:szCs w:val="28"/>
          <w:lang w:eastAsia="en-US"/>
        </w:rPr>
        <w:t xml:space="preserve"> с делами об административных правонарушениях</w:t>
      </w:r>
      <w:r w:rsidRPr="00986779">
        <w:rPr>
          <w:rFonts w:eastAsiaTheme="minorHAnsi"/>
          <w:sz w:val="28"/>
          <w:szCs w:val="28"/>
          <w:lang w:eastAsia="en-US"/>
        </w:rPr>
        <w:t xml:space="preserve"> на профилактический учет в категорию социально опасное положение были поста</w:t>
      </w:r>
      <w:r w:rsidR="0032266C">
        <w:rPr>
          <w:rFonts w:eastAsiaTheme="minorHAnsi"/>
          <w:sz w:val="28"/>
          <w:szCs w:val="28"/>
          <w:lang w:eastAsia="en-US"/>
        </w:rPr>
        <w:t>влены семьи и несовершеннолетние,</w:t>
      </w:r>
      <w:r w:rsidRPr="00986779">
        <w:rPr>
          <w:rFonts w:eastAsiaTheme="minorHAnsi"/>
          <w:sz w:val="28"/>
          <w:szCs w:val="28"/>
          <w:lang w:eastAsia="en-US"/>
        </w:rPr>
        <w:t xml:space="preserve"> в отношении которых необходимо было организовать индивидуальную профилактическую работу.</w:t>
      </w:r>
    </w:p>
    <w:p w:rsidR="00007D79" w:rsidRDefault="004136CB" w:rsidP="00C4339C">
      <w:pPr>
        <w:autoSpaceDE w:val="0"/>
        <w:autoSpaceDN w:val="0"/>
        <w:adjustRightInd w:val="0"/>
        <w:jc w:val="both"/>
        <w:rPr>
          <w:sz w:val="28"/>
          <w:szCs w:val="28"/>
        </w:rPr>
      </w:pPr>
      <w:r w:rsidRPr="00986779">
        <w:rPr>
          <w:sz w:val="28"/>
          <w:szCs w:val="28"/>
        </w:rPr>
        <w:tab/>
      </w:r>
      <w:r w:rsidR="00BB18A7">
        <w:rPr>
          <w:sz w:val="28"/>
          <w:szCs w:val="28"/>
        </w:rPr>
        <w:t xml:space="preserve">По состоянию </w:t>
      </w:r>
      <w:r w:rsidR="00BB18A7" w:rsidRPr="0032266C">
        <w:rPr>
          <w:sz w:val="28"/>
          <w:szCs w:val="28"/>
        </w:rPr>
        <w:t>на 31.12.2023</w:t>
      </w:r>
      <w:r w:rsidR="000E6C35" w:rsidRPr="0032266C">
        <w:rPr>
          <w:sz w:val="28"/>
          <w:szCs w:val="28"/>
        </w:rPr>
        <w:t xml:space="preserve"> года в категории социально опасное положение </w:t>
      </w:r>
      <w:r w:rsidR="0032266C" w:rsidRPr="0032266C">
        <w:rPr>
          <w:sz w:val="28"/>
          <w:szCs w:val="28"/>
        </w:rPr>
        <w:t>состояло 8 семей и 12</w:t>
      </w:r>
      <w:r w:rsidR="000E6C35" w:rsidRPr="0032266C">
        <w:rPr>
          <w:sz w:val="28"/>
          <w:szCs w:val="28"/>
        </w:rPr>
        <w:t xml:space="preserve"> несовершеннолетних</w:t>
      </w:r>
      <w:r w:rsidR="000E6C35">
        <w:rPr>
          <w:sz w:val="28"/>
          <w:szCs w:val="28"/>
        </w:rPr>
        <w:t xml:space="preserve">. </w:t>
      </w:r>
      <w:proofErr w:type="gramStart"/>
      <w:r w:rsidR="00754F97" w:rsidRPr="004C65B3">
        <w:rPr>
          <w:sz w:val="28"/>
          <w:szCs w:val="28"/>
        </w:rPr>
        <w:t>На сегодняшний день</w:t>
      </w:r>
      <w:r w:rsidR="000E6C35" w:rsidRPr="004C65B3">
        <w:rPr>
          <w:sz w:val="28"/>
          <w:szCs w:val="28"/>
        </w:rPr>
        <w:t xml:space="preserve"> </w:t>
      </w:r>
      <w:r w:rsidR="00754F97" w:rsidRPr="004C65B3">
        <w:rPr>
          <w:sz w:val="28"/>
          <w:szCs w:val="28"/>
        </w:rPr>
        <w:t xml:space="preserve">на профилактическом учете </w:t>
      </w:r>
      <w:r w:rsidR="000E6C35" w:rsidRPr="004C65B3">
        <w:rPr>
          <w:sz w:val="28"/>
          <w:szCs w:val="28"/>
        </w:rPr>
        <w:t>в категории социально опасное положение</w:t>
      </w:r>
      <w:r w:rsidR="000E6C35">
        <w:rPr>
          <w:sz w:val="28"/>
          <w:szCs w:val="28"/>
        </w:rPr>
        <w:t xml:space="preserve"> </w:t>
      </w:r>
      <w:r w:rsidR="00754F97" w:rsidRPr="00986779">
        <w:rPr>
          <w:sz w:val="28"/>
          <w:szCs w:val="28"/>
        </w:rPr>
        <w:t xml:space="preserve">состоит </w:t>
      </w:r>
      <w:r w:rsidR="00EE49AF">
        <w:rPr>
          <w:sz w:val="28"/>
          <w:szCs w:val="28"/>
        </w:rPr>
        <w:t>5 семей и 13</w:t>
      </w:r>
      <w:r w:rsidR="001965B1" w:rsidRPr="00986779">
        <w:rPr>
          <w:sz w:val="28"/>
          <w:szCs w:val="28"/>
        </w:rPr>
        <w:t xml:space="preserve"> </w:t>
      </w:r>
      <w:r w:rsidR="001965B1" w:rsidRPr="00385C44">
        <w:rPr>
          <w:sz w:val="28"/>
          <w:szCs w:val="28"/>
        </w:rPr>
        <w:t>несовершеннолетних</w:t>
      </w:r>
      <w:r w:rsidR="00E92C79" w:rsidRPr="00385C44">
        <w:rPr>
          <w:sz w:val="28"/>
          <w:szCs w:val="28"/>
        </w:rPr>
        <w:t>, в отношении</w:t>
      </w:r>
      <w:r w:rsidR="00E92C79" w:rsidRPr="00986779">
        <w:rPr>
          <w:sz w:val="28"/>
          <w:szCs w:val="28"/>
        </w:rPr>
        <w:t xml:space="preserve"> которых разработаны индиви</w:t>
      </w:r>
      <w:r w:rsidR="008C33EB" w:rsidRPr="00986779">
        <w:rPr>
          <w:sz w:val="28"/>
          <w:szCs w:val="28"/>
        </w:rPr>
        <w:t xml:space="preserve">дуальные программы реабилитации, в рамках мероприятий которых и в соответствии с компетенцией органы </w:t>
      </w:r>
      <w:r w:rsidR="008C33EB" w:rsidRPr="00986779">
        <w:rPr>
          <w:rFonts w:eastAsiaTheme="minorHAnsi"/>
          <w:sz w:val="28"/>
          <w:szCs w:val="28"/>
          <w:lang w:eastAsia="en-US"/>
        </w:rPr>
        <w:t>и учреждения системы профилактики безнадзорности и правонарушений несовершеннолетних проводят индивидуальную профилактическую</w:t>
      </w:r>
      <w:r w:rsidR="00C4339C" w:rsidRPr="00986779">
        <w:rPr>
          <w:rFonts w:eastAsiaTheme="minorHAnsi"/>
          <w:sz w:val="28"/>
          <w:szCs w:val="28"/>
          <w:lang w:eastAsia="en-US"/>
        </w:rPr>
        <w:t xml:space="preserve"> работу, которая </w:t>
      </w:r>
      <w:r w:rsidR="00C4339C" w:rsidRPr="00986779">
        <w:rPr>
          <w:sz w:val="28"/>
          <w:szCs w:val="28"/>
        </w:rPr>
        <w:t>носит характер межведомственной комплексной реабилитационной деятельности и сочетает в себе профессиональную направленность, выражающуюся</w:t>
      </w:r>
      <w:proofErr w:type="gramEnd"/>
      <w:r w:rsidR="00C4339C" w:rsidRPr="00986779">
        <w:rPr>
          <w:sz w:val="28"/>
          <w:szCs w:val="28"/>
        </w:rPr>
        <w:t xml:space="preserve"> в</w:t>
      </w:r>
      <w:r w:rsidR="00D279F8">
        <w:rPr>
          <w:sz w:val="28"/>
          <w:szCs w:val="28"/>
        </w:rPr>
        <w:t xml:space="preserve"> </w:t>
      </w:r>
      <w:r w:rsidR="00C4339C" w:rsidRPr="00986779">
        <w:rPr>
          <w:sz w:val="28"/>
          <w:szCs w:val="28"/>
        </w:rPr>
        <w:t>выявлении проблем семей на ранней стадии неблагополучия, с конкретной помощью семье, находяще</w:t>
      </w:r>
      <w:r w:rsidR="000E6C35">
        <w:rPr>
          <w:sz w:val="28"/>
          <w:szCs w:val="28"/>
        </w:rPr>
        <w:t xml:space="preserve">йся в кризисной ситуации. </w:t>
      </w:r>
      <w:r w:rsidR="00D279F8">
        <w:rPr>
          <w:sz w:val="28"/>
          <w:szCs w:val="28"/>
        </w:rPr>
        <w:t>За всеми несовершеннолетними, признанными находящимися в социально опасном положении закреплены общественные воспитатели (наставники).</w:t>
      </w:r>
    </w:p>
    <w:p w:rsidR="00C4339C" w:rsidRPr="008B5B4C" w:rsidRDefault="000E6C35" w:rsidP="00007D79">
      <w:pPr>
        <w:autoSpaceDE w:val="0"/>
        <w:autoSpaceDN w:val="0"/>
        <w:adjustRightInd w:val="0"/>
        <w:ind w:firstLine="708"/>
        <w:jc w:val="both"/>
        <w:rPr>
          <w:rFonts w:eastAsiaTheme="minorHAnsi"/>
          <w:sz w:val="28"/>
          <w:szCs w:val="28"/>
          <w:lang w:eastAsia="en-US"/>
        </w:rPr>
      </w:pPr>
      <w:r>
        <w:rPr>
          <w:sz w:val="28"/>
          <w:szCs w:val="28"/>
        </w:rPr>
        <w:t xml:space="preserve">В </w:t>
      </w:r>
      <w:r w:rsidR="008B5B4C" w:rsidRPr="00037909">
        <w:rPr>
          <w:sz w:val="28"/>
          <w:szCs w:val="28"/>
        </w:rPr>
        <w:t xml:space="preserve">течение </w:t>
      </w:r>
      <w:r w:rsidR="00037909" w:rsidRPr="00037909">
        <w:rPr>
          <w:sz w:val="28"/>
          <w:szCs w:val="28"/>
        </w:rPr>
        <w:t>2023</w:t>
      </w:r>
      <w:r w:rsidR="008B5B4C" w:rsidRPr="00037909">
        <w:rPr>
          <w:sz w:val="28"/>
          <w:szCs w:val="28"/>
        </w:rPr>
        <w:t xml:space="preserve"> года</w:t>
      </w:r>
      <w:r w:rsidR="00C4339C" w:rsidRPr="00037909">
        <w:rPr>
          <w:sz w:val="28"/>
          <w:szCs w:val="28"/>
        </w:rPr>
        <w:t xml:space="preserve"> комиссией было признано находящимися в социально опасном положении </w:t>
      </w:r>
      <w:r w:rsidR="00037909" w:rsidRPr="00037909">
        <w:rPr>
          <w:sz w:val="28"/>
          <w:szCs w:val="28"/>
        </w:rPr>
        <w:t>10 семей и 14</w:t>
      </w:r>
      <w:r w:rsidR="00C4339C" w:rsidRPr="00037909">
        <w:rPr>
          <w:sz w:val="28"/>
          <w:szCs w:val="28"/>
        </w:rPr>
        <w:t xml:space="preserve"> несовершеннолетних.</w:t>
      </w:r>
    </w:p>
    <w:p w:rsidR="00C4339C" w:rsidRPr="00385C44" w:rsidRDefault="00C4339C" w:rsidP="00C4339C">
      <w:pPr>
        <w:pStyle w:val="ac"/>
        <w:ind w:firstLine="708"/>
        <w:jc w:val="both"/>
        <w:rPr>
          <w:rFonts w:ascii="Times New Roman" w:hAnsi="Times New Roman" w:cs="Times New Roman"/>
          <w:bCs/>
          <w:sz w:val="28"/>
          <w:szCs w:val="28"/>
        </w:rPr>
      </w:pPr>
      <w:r w:rsidRPr="00986779">
        <w:rPr>
          <w:rFonts w:ascii="Times New Roman" w:hAnsi="Times New Roman" w:cs="Times New Roman"/>
          <w:bCs/>
          <w:sz w:val="28"/>
          <w:szCs w:val="28"/>
        </w:rPr>
        <w:t>В результате межведомственной работы по организации индивидуально профилактической работы с вышеуказанными семьями и несовершеннолетними постановлением комиссии были признаны вышедшими и</w:t>
      </w:r>
      <w:r w:rsidR="00133E13" w:rsidRPr="00986779">
        <w:rPr>
          <w:rFonts w:ascii="Times New Roman" w:hAnsi="Times New Roman" w:cs="Times New Roman"/>
          <w:bCs/>
          <w:sz w:val="28"/>
          <w:szCs w:val="28"/>
        </w:rPr>
        <w:t xml:space="preserve">з социально опасного </w:t>
      </w:r>
      <w:r w:rsidR="00133E13" w:rsidRPr="00385C44">
        <w:rPr>
          <w:rFonts w:ascii="Times New Roman" w:hAnsi="Times New Roman" w:cs="Times New Roman"/>
          <w:bCs/>
          <w:sz w:val="28"/>
          <w:szCs w:val="28"/>
        </w:rPr>
        <w:t xml:space="preserve">положения </w:t>
      </w:r>
      <w:r w:rsidR="00757785">
        <w:rPr>
          <w:rFonts w:ascii="Times New Roman" w:hAnsi="Times New Roman" w:cs="Times New Roman"/>
          <w:bCs/>
          <w:sz w:val="28"/>
          <w:szCs w:val="28"/>
        </w:rPr>
        <w:t>15 семей и 11</w:t>
      </w:r>
      <w:r w:rsidRPr="00385C44">
        <w:rPr>
          <w:rFonts w:ascii="Times New Roman" w:hAnsi="Times New Roman" w:cs="Times New Roman"/>
          <w:bCs/>
          <w:sz w:val="28"/>
          <w:szCs w:val="28"/>
        </w:rPr>
        <w:t xml:space="preserve"> несовершеннолетних. </w:t>
      </w:r>
    </w:p>
    <w:p w:rsidR="005E1D5B" w:rsidRPr="00393DEC" w:rsidRDefault="00D279F8" w:rsidP="005E1D5B">
      <w:pPr>
        <w:suppressAutoHyphens/>
        <w:ind w:firstLine="709"/>
        <w:jc w:val="both"/>
        <w:rPr>
          <w:sz w:val="28"/>
          <w:szCs w:val="28"/>
        </w:rPr>
      </w:pPr>
      <w:r>
        <w:rPr>
          <w:sz w:val="28"/>
          <w:szCs w:val="28"/>
        </w:rPr>
        <w:t>На 31.12.2023</w:t>
      </w:r>
      <w:r w:rsidR="005E1D5B" w:rsidRPr="00393DEC">
        <w:rPr>
          <w:sz w:val="28"/>
          <w:szCs w:val="28"/>
        </w:rPr>
        <w:t xml:space="preserve"> года на различных видах профилактического учета </w:t>
      </w:r>
      <w:r>
        <w:rPr>
          <w:sz w:val="28"/>
          <w:szCs w:val="28"/>
        </w:rPr>
        <w:t>состояло 74</w:t>
      </w:r>
      <w:r w:rsidR="005E1D5B" w:rsidRPr="00393DEC">
        <w:rPr>
          <w:sz w:val="28"/>
          <w:szCs w:val="28"/>
        </w:rPr>
        <w:t xml:space="preserve"> несовершеннолетних. За данной категорией несовершеннолетних закреплены наставники</w:t>
      </w:r>
      <w:r>
        <w:rPr>
          <w:sz w:val="28"/>
          <w:szCs w:val="28"/>
        </w:rPr>
        <w:t xml:space="preserve"> по месту учебы.</w:t>
      </w:r>
    </w:p>
    <w:p w:rsidR="00FB4FBB" w:rsidRPr="00986779" w:rsidRDefault="00FB4FBB" w:rsidP="00FB4FBB">
      <w:pPr>
        <w:pStyle w:val="ac"/>
        <w:ind w:firstLine="708"/>
        <w:jc w:val="both"/>
        <w:rPr>
          <w:rFonts w:ascii="Times New Roman" w:hAnsi="Times New Roman" w:cs="Times New Roman"/>
          <w:sz w:val="28"/>
          <w:szCs w:val="28"/>
        </w:rPr>
      </w:pPr>
      <w:r w:rsidRPr="001D5752">
        <w:rPr>
          <w:rFonts w:ascii="Times New Roman" w:hAnsi="Times New Roman" w:cs="Times New Roman"/>
          <w:sz w:val="28"/>
          <w:szCs w:val="28"/>
        </w:rPr>
        <w:lastRenderedPageBreak/>
        <w:t>На т</w:t>
      </w:r>
      <w:r w:rsidR="00D279F8">
        <w:rPr>
          <w:rFonts w:ascii="Times New Roman" w:hAnsi="Times New Roman" w:cs="Times New Roman"/>
          <w:sz w:val="28"/>
          <w:szCs w:val="28"/>
        </w:rPr>
        <w:t>ерритории Петровского муниципального</w:t>
      </w:r>
      <w:r w:rsidRPr="001D5752">
        <w:rPr>
          <w:rFonts w:ascii="Times New Roman" w:hAnsi="Times New Roman" w:cs="Times New Roman"/>
          <w:sz w:val="28"/>
          <w:szCs w:val="28"/>
        </w:rPr>
        <w:t xml:space="preserve"> округа Ставропольского </w:t>
      </w:r>
      <w:r w:rsidRPr="000D1463">
        <w:rPr>
          <w:rFonts w:ascii="Times New Roman" w:hAnsi="Times New Roman" w:cs="Times New Roman"/>
          <w:sz w:val="28"/>
          <w:szCs w:val="28"/>
        </w:rPr>
        <w:t xml:space="preserve">края </w:t>
      </w:r>
      <w:r w:rsidR="001D5752" w:rsidRPr="000D1463">
        <w:rPr>
          <w:rFonts w:ascii="Times New Roman" w:hAnsi="Times New Roman" w:cs="Times New Roman"/>
          <w:sz w:val="28"/>
          <w:szCs w:val="28"/>
        </w:rPr>
        <w:t>зарегистрировано 72</w:t>
      </w:r>
      <w:r w:rsidRPr="000D1463">
        <w:rPr>
          <w:rFonts w:ascii="Times New Roman" w:hAnsi="Times New Roman" w:cs="Times New Roman"/>
          <w:sz w:val="28"/>
          <w:szCs w:val="28"/>
        </w:rPr>
        <w:t xml:space="preserve"> наставник</w:t>
      </w:r>
      <w:r w:rsidR="00393DEC" w:rsidRPr="000D1463">
        <w:rPr>
          <w:rFonts w:ascii="Times New Roman" w:hAnsi="Times New Roman" w:cs="Times New Roman"/>
          <w:sz w:val="28"/>
          <w:szCs w:val="28"/>
        </w:rPr>
        <w:t>а</w:t>
      </w:r>
      <w:r w:rsidRPr="000D1463">
        <w:rPr>
          <w:rFonts w:ascii="Times New Roman" w:hAnsi="Times New Roman" w:cs="Times New Roman"/>
          <w:sz w:val="28"/>
          <w:szCs w:val="28"/>
        </w:rPr>
        <w:t>, они привлекаются к работе с несовершеннолетними, состоящими</w:t>
      </w:r>
      <w:r w:rsidRPr="00986779">
        <w:rPr>
          <w:rFonts w:ascii="Times New Roman" w:hAnsi="Times New Roman" w:cs="Times New Roman"/>
          <w:sz w:val="28"/>
          <w:szCs w:val="28"/>
        </w:rPr>
        <w:t xml:space="preserve"> на профилактическом учете</w:t>
      </w:r>
      <w:r w:rsidR="00B356A8">
        <w:rPr>
          <w:rFonts w:ascii="Times New Roman" w:hAnsi="Times New Roman" w:cs="Times New Roman"/>
          <w:sz w:val="28"/>
          <w:szCs w:val="28"/>
        </w:rPr>
        <w:t xml:space="preserve"> в категории социально опасное положение</w:t>
      </w:r>
      <w:r w:rsidR="0021013C">
        <w:rPr>
          <w:rFonts w:ascii="Times New Roman" w:hAnsi="Times New Roman" w:cs="Times New Roman"/>
          <w:sz w:val="28"/>
          <w:szCs w:val="28"/>
        </w:rPr>
        <w:t>.</w:t>
      </w:r>
    </w:p>
    <w:p w:rsidR="00FB4FBB" w:rsidRPr="00986779" w:rsidRDefault="00FB4FBB" w:rsidP="00FB4FBB">
      <w:pPr>
        <w:pStyle w:val="ac"/>
        <w:ind w:firstLine="708"/>
        <w:jc w:val="both"/>
        <w:rPr>
          <w:rFonts w:ascii="Times New Roman" w:hAnsi="Times New Roman" w:cs="Times New Roman"/>
          <w:sz w:val="28"/>
          <w:szCs w:val="28"/>
        </w:rPr>
      </w:pPr>
      <w:r w:rsidRPr="00986779">
        <w:rPr>
          <w:rFonts w:ascii="Times New Roman" w:hAnsi="Times New Roman" w:cs="Times New Roman"/>
          <w:sz w:val="28"/>
          <w:szCs w:val="28"/>
        </w:rPr>
        <w:t>Родители, законные представители несовершеннолетних тесно взаимодействуют с наставниками и охотно идут на контакт.</w:t>
      </w:r>
    </w:p>
    <w:p w:rsidR="00FB4FBB" w:rsidRPr="00986779" w:rsidRDefault="000E6C35" w:rsidP="00FB4FBB">
      <w:pPr>
        <w:pStyle w:val="ac"/>
        <w:ind w:firstLine="708"/>
        <w:jc w:val="both"/>
        <w:rPr>
          <w:rFonts w:ascii="Times New Roman" w:hAnsi="Times New Roman" w:cs="Times New Roman"/>
          <w:sz w:val="28"/>
          <w:szCs w:val="28"/>
        </w:rPr>
      </w:pPr>
      <w:r>
        <w:rPr>
          <w:rFonts w:ascii="Times New Roman" w:hAnsi="Times New Roman" w:cs="Times New Roman"/>
          <w:sz w:val="28"/>
          <w:szCs w:val="28"/>
        </w:rPr>
        <w:t>Ежегодно на заседаниях КДН и ЗП</w:t>
      </w:r>
      <w:r w:rsidR="00FB4FBB" w:rsidRPr="00986779">
        <w:rPr>
          <w:rFonts w:ascii="Times New Roman" w:hAnsi="Times New Roman" w:cs="Times New Roman"/>
          <w:sz w:val="28"/>
          <w:szCs w:val="28"/>
        </w:rPr>
        <w:t xml:space="preserve"> анализируется работа н</w:t>
      </w:r>
      <w:r w:rsidR="00CE1840">
        <w:rPr>
          <w:rFonts w:ascii="Times New Roman" w:hAnsi="Times New Roman" w:cs="Times New Roman"/>
          <w:sz w:val="28"/>
          <w:szCs w:val="28"/>
        </w:rPr>
        <w:t>аст</w:t>
      </w:r>
      <w:r w:rsidR="0029595A">
        <w:rPr>
          <w:rFonts w:ascii="Times New Roman" w:hAnsi="Times New Roman" w:cs="Times New Roman"/>
          <w:sz w:val="28"/>
          <w:szCs w:val="28"/>
        </w:rPr>
        <w:t>авников, которые пред</w:t>
      </w:r>
      <w:r w:rsidR="00CE1840">
        <w:rPr>
          <w:rFonts w:ascii="Times New Roman" w:hAnsi="Times New Roman" w:cs="Times New Roman"/>
          <w:sz w:val="28"/>
          <w:szCs w:val="28"/>
        </w:rPr>
        <w:t>ставляют отчеты</w:t>
      </w:r>
      <w:r w:rsidR="00FB4FBB" w:rsidRPr="00986779">
        <w:rPr>
          <w:rFonts w:ascii="Times New Roman" w:hAnsi="Times New Roman" w:cs="Times New Roman"/>
          <w:sz w:val="28"/>
          <w:szCs w:val="28"/>
        </w:rPr>
        <w:t xml:space="preserve"> о проделанной работе с несовершеннолетними и семьями, состоящими на учёте в категории социально опасном положении. </w:t>
      </w:r>
    </w:p>
    <w:p w:rsidR="00DA0728" w:rsidRPr="00942FFA" w:rsidRDefault="00FB4FBB" w:rsidP="00DA0728">
      <w:pPr>
        <w:pStyle w:val="ac"/>
        <w:ind w:firstLine="708"/>
        <w:jc w:val="both"/>
        <w:rPr>
          <w:rFonts w:ascii="Times New Roman" w:hAnsi="Times New Roman" w:cs="Times New Roman"/>
          <w:sz w:val="28"/>
          <w:szCs w:val="28"/>
        </w:rPr>
      </w:pPr>
      <w:r w:rsidRPr="00DA0728">
        <w:rPr>
          <w:rFonts w:ascii="Times New Roman" w:hAnsi="Times New Roman" w:cs="Times New Roman"/>
          <w:sz w:val="28"/>
          <w:szCs w:val="28"/>
        </w:rPr>
        <w:t xml:space="preserve">В результате проводимой работы наставников, в том числе совместно со </w:t>
      </w:r>
      <w:r w:rsidRPr="00942FFA">
        <w:rPr>
          <w:rFonts w:ascii="Times New Roman" w:hAnsi="Times New Roman" w:cs="Times New Roman"/>
          <w:sz w:val="28"/>
          <w:szCs w:val="28"/>
        </w:rPr>
        <w:t xml:space="preserve">всеми службами системы профилактики, за </w:t>
      </w:r>
      <w:r w:rsidR="00C35867" w:rsidRPr="00942FFA">
        <w:rPr>
          <w:rFonts w:ascii="Times New Roman" w:hAnsi="Times New Roman" w:cs="Times New Roman"/>
          <w:sz w:val="28"/>
          <w:szCs w:val="28"/>
        </w:rPr>
        <w:t>202</w:t>
      </w:r>
      <w:r w:rsidR="0029595A" w:rsidRPr="00942FFA">
        <w:rPr>
          <w:rFonts w:ascii="Times New Roman" w:hAnsi="Times New Roman" w:cs="Times New Roman"/>
          <w:sz w:val="28"/>
          <w:szCs w:val="28"/>
        </w:rPr>
        <w:t>3</w:t>
      </w:r>
      <w:r w:rsidR="00C35867" w:rsidRPr="00942FFA">
        <w:rPr>
          <w:rFonts w:ascii="Times New Roman" w:hAnsi="Times New Roman" w:cs="Times New Roman"/>
          <w:sz w:val="28"/>
          <w:szCs w:val="28"/>
        </w:rPr>
        <w:t xml:space="preserve"> год</w:t>
      </w:r>
      <w:r w:rsidR="00DA0728" w:rsidRPr="00942FFA">
        <w:rPr>
          <w:rFonts w:ascii="Times New Roman" w:hAnsi="Times New Roman" w:cs="Times New Roman"/>
          <w:sz w:val="28"/>
          <w:szCs w:val="28"/>
        </w:rPr>
        <w:t>:</w:t>
      </w:r>
      <w:r w:rsidRPr="00942FFA">
        <w:rPr>
          <w:rFonts w:ascii="Times New Roman" w:hAnsi="Times New Roman" w:cs="Times New Roman"/>
          <w:sz w:val="28"/>
          <w:szCs w:val="28"/>
        </w:rPr>
        <w:t xml:space="preserve"> </w:t>
      </w:r>
    </w:p>
    <w:p w:rsidR="00DA0728" w:rsidRPr="00942FFA" w:rsidRDefault="00942FFA" w:rsidP="00DA0728">
      <w:pPr>
        <w:pStyle w:val="ac"/>
        <w:ind w:firstLine="708"/>
        <w:jc w:val="both"/>
        <w:rPr>
          <w:rFonts w:ascii="Times New Roman" w:hAnsi="Times New Roman" w:cs="Times New Roman"/>
          <w:sz w:val="28"/>
          <w:szCs w:val="28"/>
        </w:rPr>
      </w:pPr>
      <w:r w:rsidRPr="00942FFA">
        <w:rPr>
          <w:rFonts w:ascii="Times New Roman" w:hAnsi="Times New Roman" w:cs="Times New Roman"/>
          <w:sz w:val="28"/>
          <w:szCs w:val="28"/>
        </w:rPr>
        <w:t>7</w:t>
      </w:r>
      <w:r w:rsidR="00067953" w:rsidRPr="00942FFA">
        <w:rPr>
          <w:rFonts w:ascii="Times New Roman" w:hAnsi="Times New Roman" w:cs="Times New Roman"/>
          <w:sz w:val="28"/>
          <w:szCs w:val="28"/>
        </w:rPr>
        <w:t xml:space="preserve"> несовершеннолетних</w:t>
      </w:r>
      <w:r w:rsidR="00DA0728" w:rsidRPr="00942FFA">
        <w:rPr>
          <w:rFonts w:ascii="Times New Roman" w:hAnsi="Times New Roman" w:cs="Times New Roman"/>
          <w:sz w:val="28"/>
          <w:szCs w:val="28"/>
        </w:rPr>
        <w:t>, признан</w:t>
      </w:r>
      <w:r w:rsidR="00067953" w:rsidRPr="00942FFA">
        <w:rPr>
          <w:rFonts w:ascii="Times New Roman" w:hAnsi="Times New Roman" w:cs="Times New Roman"/>
          <w:sz w:val="28"/>
          <w:szCs w:val="28"/>
        </w:rPr>
        <w:t>ы</w:t>
      </w:r>
      <w:r w:rsidR="00DA0728" w:rsidRPr="00942FFA">
        <w:rPr>
          <w:rFonts w:ascii="Times New Roman" w:hAnsi="Times New Roman" w:cs="Times New Roman"/>
          <w:sz w:val="28"/>
          <w:szCs w:val="28"/>
        </w:rPr>
        <w:t xml:space="preserve"> вышедшим</w:t>
      </w:r>
      <w:r w:rsidR="00067953" w:rsidRPr="00942FFA">
        <w:rPr>
          <w:rFonts w:ascii="Times New Roman" w:hAnsi="Times New Roman" w:cs="Times New Roman"/>
          <w:sz w:val="28"/>
          <w:szCs w:val="28"/>
        </w:rPr>
        <w:t>и</w:t>
      </w:r>
      <w:r w:rsidR="00DA0728" w:rsidRPr="00942FFA">
        <w:rPr>
          <w:rFonts w:ascii="Times New Roman" w:hAnsi="Times New Roman" w:cs="Times New Roman"/>
          <w:sz w:val="28"/>
          <w:szCs w:val="28"/>
        </w:rPr>
        <w:t xml:space="preserve"> из социально опасного положения на основании исправления при непосредственной работе наставника;</w:t>
      </w:r>
    </w:p>
    <w:p w:rsidR="00FB4FBB" w:rsidRPr="00067953" w:rsidRDefault="00067953" w:rsidP="00DA0728">
      <w:pPr>
        <w:pStyle w:val="ac"/>
        <w:ind w:firstLine="708"/>
        <w:jc w:val="both"/>
        <w:rPr>
          <w:rFonts w:ascii="Times New Roman" w:hAnsi="Times New Roman" w:cs="Times New Roman"/>
          <w:sz w:val="28"/>
          <w:szCs w:val="28"/>
        </w:rPr>
      </w:pPr>
      <w:r w:rsidRPr="00067953">
        <w:rPr>
          <w:rFonts w:ascii="Times New Roman" w:hAnsi="Times New Roman" w:cs="Times New Roman"/>
          <w:sz w:val="28"/>
          <w:szCs w:val="28"/>
        </w:rPr>
        <w:t>28</w:t>
      </w:r>
      <w:r w:rsidR="00DA0728" w:rsidRPr="00067953">
        <w:rPr>
          <w:rFonts w:ascii="Times New Roman" w:hAnsi="Times New Roman" w:cs="Times New Roman"/>
          <w:sz w:val="28"/>
          <w:szCs w:val="28"/>
        </w:rPr>
        <w:t xml:space="preserve"> детей</w:t>
      </w:r>
      <w:r w:rsidRPr="00067953">
        <w:rPr>
          <w:rFonts w:ascii="Times New Roman" w:hAnsi="Times New Roman" w:cs="Times New Roman"/>
          <w:sz w:val="28"/>
          <w:szCs w:val="28"/>
        </w:rPr>
        <w:t>,</w:t>
      </w:r>
      <w:r w:rsidR="00DA0728" w:rsidRPr="00067953">
        <w:rPr>
          <w:rFonts w:ascii="Times New Roman" w:hAnsi="Times New Roman" w:cs="Times New Roman"/>
          <w:sz w:val="28"/>
          <w:szCs w:val="28"/>
        </w:rPr>
        <w:t xml:space="preserve"> проживающих в семьях, признанны</w:t>
      </w:r>
      <w:r w:rsidRPr="00067953">
        <w:rPr>
          <w:rFonts w:ascii="Times New Roman" w:hAnsi="Times New Roman" w:cs="Times New Roman"/>
          <w:sz w:val="28"/>
          <w:szCs w:val="28"/>
        </w:rPr>
        <w:t>х</w:t>
      </w:r>
      <w:r w:rsidR="00DA0728" w:rsidRPr="00067953">
        <w:rPr>
          <w:rFonts w:ascii="Times New Roman" w:hAnsi="Times New Roman" w:cs="Times New Roman"/>
          <w:sz w:val="28"/>
          <w:szCs w:val="28"/>
        </w:rPr>
        <w:t xml:space="preserve"> вышедшими из социально опасного положения на основании исправления, при непосредственной работе наставника</w:t>
      </w:r>
      <w:r w:rsidR="00FB4FBB" w:rsidRPr="00067953">
        <w:rPr>
          <w:rFonts w:ascii="Times New Roman" w:hAnsi="Times New Roman" w:cs="Times New Roman"/>
          <w:sz w:val="28"/>
          <w:szCs w:val="28"/>
        </w:rPr>
        <w:t>.</w:t>
      </w:r>
    </w:p>
    <w:p w:rsidR="00FB4FBB" w:rsidRPr="00986779" w:rsidRDefault="00FB4FBB" w:rsidP="00FB4FBB">
      <w:pPr>
        <w:pStyle w:val="ac"/>
        <w:ind w:firstLine="708"/>
        <w:jc w:val="both"/>
        <w:rPr>
          <w:rFonts w:ascii="Times New Roman" w:hAnsi="Times New Roman" w:cs="Times New Roman"/>
          <w:sz w:val="28"/>
          <w:szCs w:val="28"/>
        </w:rPr>
      </w:pPr>
      <w:r w:rsidRPr="00986779">
        <w:rPr>
          <w:rFonts w:ascii="Times New Roman" w:hAnsi="Times New Roman" w:cs="Times New Roman"/>
          <w:sz w:val="28"/>
          <w:szCs w:val="28"/>
        </w:rPr>
        <w:t>Наставники регулярно привлекают своих подопечных и их родителей к участию в социально значимых мероприятиях, проводимых на т</w:t>
      </w:r>
      <w:r w:rsidR="0029595A">
        <w:rPr>
          <w:rFonts w:ascii="Times New Roman" w:hAnsi="Times New Roman" w:cs="Times New Roman"/>
          <w:sz w:val="28"/>
          <w:szCs w:val="28"/>
        </w:rPr>
        <w:t>ерритории Петровского муниципального</w:t>
      </w:r>
      <w:r w:rsidRPr="00986779">
        <w:rPr>
          <w:rFonts w:ascii="Times New Roman" w:hAnsi="Times New Roman" w:cs="Times New Roman"/>
          <w:sz w:val="28"/>
          <w:szCs w:val="28"/>
        </w:rPr>
        <w:t xml:space="preserve"> округа. </w:t>
      </w:r>
    </w:p>
    <w:p w:rsidR="00733A78" w:rsidRPr="00004E05" w:rsidRDefault="008C33EB" w:rsidP="00733A78">
      <w:pPr>
        <w:autoSpaceDE w:val="0"/>
        <w:autoSpaceDN w:val="0"/>
        <w:adjustRightInd w:val="0"/>
        <w:jc w:val="both"/>
        <w:rPr>
          <w:rFonts w:eastAsiaTheme="minorHAnsi"/>
          <w:sz w:val="28"/>
          <w:szCs w:val="28"/>
          <w:lang w:eastAsia="en-US"/>
        </w:rPr>
      </w:pPr>
      <w:r w:rsidRPr="00986779">
        <w:rPr>
          <w:sz w:val="28"/>
          <w:szCs w:val="28"/>
        </w:rPr>
        <w:tab/>
      </w:r>
      <w:proofErr w:type="gramStart"/>
      <w:r w:rsidR="00733A78" w:rsidRPr="00BC5098">
        <w:rPr>
          <w:sz w:val="28"/>
          <w:szCs w:val="28"/>
        </w:rPr>
        <w:t xml:space="preserve">В целях </w:t>
      </w:r>
      <w:r w:rsidR="00733A78" w:rsidRPr="00BC5098">
        <w:rPr>
          <w:rFonts w:eastAsiaTheme="minorHAnsi"/>
          <w:sz w:val="28"/>
          <w:szCs w:val="28"/>
          <w:lang w:eastAsia="en-US"/>
        </w:rPr>
        <w:t xml:space="preserve">профилактики безнадзорности и правонарушений несовершеннолетних, а также организации межведомственного взаимодействия </w:t>
      </w:r>
      <w:r w:rsidR="00733A78" w:rsidRPr="00BC5098">
        <w:rPr>
          <w:sz w:val="28"/>
          <w:szCs w:val="28"/>
        </w:rPr>
        <w:t xml:space="preserve">органов </w:t>
      </w:r>
      <w:r w:rsidR="00733A78" w:rsidRPr="00BC5098">
        <w:rPr>
          <w:rFonts w:eastAsiaTheme="minorHAnsi"/>
          <w:sz w:val="28"/>
          <w:szCs w:val="28"/>
          <w:lang w:eastAsia="en-US"/>
        </w:rPr>
        <w:t xml:space="preserve">и учреждений системы профилактики безнадзорности и правонарушений несовершеннолетних Петровского </w:t>
      </w:r>
      <w:r w:rsidR="009C7989" w:rsidRPr="00724717">
        <w:rPr>
          <w:rFonts w:eastAsiaTheme="minorHAnsi"/>
          <w:sz w:val="28"/>
          <w:szCs w:val="28"/>
          <w:lang w:eastAsia="en-US"/>
        </w:rPr>
        <w:t xml:space="preserve">муниципального </w:t>
      </w:r>
      <w:r w:rsidR="00733A78" w:rsidRPr="00724717">
        <w:rPr>
          <w:rFonts w:eastAsiaTheme="minorHAnsi"/>
          <w:sz w:val="28"/>
          <w:szCs w:val="28"/>
          <w:lang w:eastAsia="en-US"/>
        </w:rPr>
        <w:t>округа распоряжением администрации Петровского городского округа Ст</w:t>
      </w:r>
      <w:r w:rsidR="00724717" w:rsidRPr="00724717">
        <w:rPr>
          <w:rFonts w:eastAsiaTheme="minorHAnsi"/>
          <w:sz w:val="28"/>
          <w:szCs w:val="28"/>
          <w:lang w:eastAsia="en-US"/>
        </w:rPr>
        <w:t>авропольского края от 01.02.2022 № 49</w:t>
      </w:r>
      <w:r w:rsidR="00733A78" w:rsidRPr="00724717">
        <w:rPr>
          <w:rFonts w:eastAsiaTheme="minorHAnsi"/>
          <w:sz w:val="28"/>
          <w:szCs w:val="28"/>
          <w:lang w:eastAsia="en-US"/>
        </w:rPr>
        <w:t xml:space="preserve">-р </w:t>
      </w:r>
      <w:r w:rsidR="00BC5098" w:rsidRPr="00724717">
        <w:rPr>
          <w:rFonts w:eastAsiaTheme="minorHAnsi"/>
          <w:sz w:val="28"/>
          <w:szCs w:val="28"/>
          <w:lang w:eastAsia="en-US"/>
        </w:rPr>
        <w:t xml:space="preserve">был </w:t>
      </w:r>
      <w:r w:rsidR="00733A78" w:rsidRPr="00724717">
        <w:rPr>
          <w:rFonts w:eastAsiaTheme="minorHAnsi"/>
          <w:sz w:val="28"/>
          <w:szCs w:val="28"/>
          <w:lang w:eastAsia="en-US"/>
        </w:rPr>
        <w:t>утвержден План мероприятий</w:t>
      </w:r>
      <w:r w:rsidR="00733A78" w:rsidRPr="00004E05">
        <w:rPr>
          <w:rFonts w:eastAsiaTheme="minorHAnsi"/>
          <w:sz w:val="28"/>
          <w:szCs w:val="28"/>
          <w:lang w:eastAsia="en-US"/>
        </w:rPr>
        <w:t xml:space="preserve"> по профилактике безнадзорности и правонарушений несовершеннолетних в </w:t>
      </w:r>
      <w:r w:rsidR="00BE6DEE" w:rsidRPr="00004E05">
        <w:rPr>
          <w:rFonts w:eastAsiaTheme="minorHAnsi"/>
          <w:sz w:val="28"/>
          <w:szCs w:val="28"/>
          <w:lang w:eastAsia="en-US"/>
        </w:rPr>
        <w:t>Петровском городском окр</w:t>
      </w:r>
      <w:r w:rsidR="00004E05" w:rsidRPr="00004E05">
        <w:rPr>
          <w:rFonts w:eastAsiaTheme="minorHAnsi"/>
          <w:sz w:val="28"/>
          <w:szCs w:val="28"/>
          <w:lang w:eastAsia="en-US"/>
        </w:rPr>
        <w:t>уге Ставропольского края на 2022-2025</w:t>
      </w:r>
      <w:r w:rsidR="00BE6DEE" w:rsidRPr="00004E05">
        <w:rPr>
          <w:rFonts w:eastAsiaTheme="minorHAnsi"/>
          <w:sz w:val="28"/>
          <w:szCs w:val="28"/>
          <w:lang w:eastAsia="en-US"/>
        </w:rPr>
        <w:t xml:space="preserve"> годы.</w:t>
      </w:r>
      <w:proofErr w:type="gramEnd"/>
    </w:p>
    <w:p w:rsidR="005E1D5B" w:rsidRPr="00986779" w:rsidRDefault="00BE6DEE" w:rsidP="00A25457">
      <w:pPr>
        <w:pStyle w:val="ac"/>
        <w:jc w:val="both"/>
        <w:rPr>
          <w:rFonts w:ascii="Times New Roman" w:hAnsi="Times New Roman" w:cs="Times New Roman"/>
          <w:sz w:val="28"/>
          <w:szCs w:val="28"/>
        </w:rPr>
      </w:pPr>
      <w:r w:rsidRPr="00004E05">
        <w:rPr>
          <w:rFonts w:ascii="Times New Roman" w:hAnsi="Times New Roman" w:cs="Times New Roman"/>
          <w:sz w:val="28"/>
          <w:szCs w:val="28"/>
        </w:rPr>
        <w:tab/>
      </w:r>
      <w:r w:rsidR="00BC5098" w:rsidRPr="00004E05">
        <w:rPr>
          <w:rFonts w:ascii="Times New Roman" w:hAnsi="Times New Roman" w:cs="Times New Roman"/>
          <w:sz w:val="28"/>
          <w:szCs w:val="28"/>
        </w:rPr>
        <w:t>В рамках плана проводил</w:t>
      </w:r>
      <w:r w:rsidR="005E1D5B" w:rsidRPr="00004E05">
        <w:rPr>
          <w:rFonts w:ascii="Times New Roman" w:hAnsi="Times New Roman" w:cs="Times New Roman"/>
          <w:sz w:val="28"/>
          <w:szCs w:val="28"/>
        </w:rPr>
        <w:t>ся комплекс мероприятий</w:t>
      </w:r>
      <w:r w:rsidR="005E1D5B" w:rsidRPr="00986779">
        <w:rPr>
          <w:rFonts w:ascii="Times New Roman" w:hAnsi="Times New Roman" w:cs="Times New Roman"/>
          <w:sz w:val="28"/>
          <w:szCs w:val="28"/>
        </w:rPr>
        <w:t xml:space="preserve"> направленный </w:t>
      </w:r>
      <w:proofErr w:type="gramStart"/>
      <w:r w:rsidR="005E1D5B" w:rsidRPr="00986779">
        <w:rPr>
          <w:rFonts w:ascii="Times New Roman" w:hAnsi="Times New Roman" w:cs="Times New Roman"/>
          <w:sz w:val="28"/>
          <w:szCs w:val="28"/>
        </w:rPr>
        <w:t>на</w:t>
      </w:r>
      <w:proofErr w:type="gramEnd"/>
      <w:r w:rsidR="005E1D5B" w:rsidRPr="00986779">
        <w:rPr>
          <w:rFonts w:ascii="Times New Roman" w:hAnsi="Times New Roman" w:cs="Times New Roman"/>
          <w:sz w:val="28"/>
          <w:szCs w:val="28"/>
        </w:rPr>
        <w:t>:</w:t>
      </w:r>
    </w:p>
    <w:p w:rsidR="00A8048A" w:rsidRPr="00E92A92" w:rsidRDefault="005E1D5B" w:rsidP="00A25457">
      <w:pPr>
        <w:pStyle w:val="ac"/>
        <w:jc w:val="both"/>
        <w:rPr>
          <w:rFonts w:ascii="Times New Roman" w:hAnsi="Times New Roman" w:cs="Times New Roman"/>
          <w:sz w:val="28"/>
          <w:szCs w:val="28"/>
        </w:rPr>
      </w:pPr>
      <w:r w:rsidRPr="00986779">
        <w:rPr>
          <w:rFonts w:ascii="Times New Roman" w:hAnsi="Times New Roman" w:cs="Times New Roman"/>
          <w:sz w:val="28"/>
          <w:szCs w:val="28"/>
        </w:rPr>
        <w:tab/>
      </w:r>
      <w:r w:rsidRPr="00E92A92">
        <w:rPr>
          <w:rFonts w:ascii="Times New Roman" w:hAnsi="Times New Roman" w:cs="Times New Roman"/>
          <w:sz w:val="28"/>
          <w:szCs w:val="28"/>
        </w:rPr>
        <w:t xml:space="preserve">- </w:t>
      </w:r>
      <w:r w:rsidR="00E92A92" w:rsidRPr="00E92A92">
        <w:rPr>
          <w:rFonts w:ascii="Times New Roman" w:hAnsi="Times New Roman" w:cs="Times New Roman"/>
          <w:sz w:val="28"/>
          <w:szCs w:val="28"/>
        </w:rPr>
        <w:t>повышение</w:t>
      </w:r>
      <w:r w:rsidR="00A8048A" w:rsidRPr="00E92A92">
        <w:rPr>
          <w:rFonts w:ascii="Times New Roman" w:eastAsia="Times New Roman" w:hAnsi="Times New Roman" w:cs="Times New Roman"/>
          <w:sz w:val="28"/>
          <w:szCs w:val="28"/>
        </w:rPr>
        <w:t xml:space="preserve"> эффективности профилактики подростковой преступности, правонарушений несовершеннолетних и происшествий с их участием</w:t>
      </w:r>
      <w:r w:rsidR="00E92A92">
        <w:rPr>
          <w:rFonts w:ascii="Times New Roman" w:hAnsi="Times New Roman" w:cs="Times New Roman"/>
          <w:sz w:val="28"/>
          <w:szCs w:val="28"/>
        </w:rPr>
        <w:t>;</w:t>
      </w:r>
    </w:p>
    <w:p w:rsidR="00D469FC" w:rsidRPr="00986779" w:rsidRDefault="00E92A92" w:rsidP="00E92A92">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E1D5B" w:rsidRPr="00986779">
        <w:rPr>
          <w:rFonts w:ascii="Times New Roman" w:hAnsi="Times New Roman" w:cs="Times New Roman"/>
          <w:sz w:val="28"/>
          <w:szCs w:val="28"/>
        </w:rPr>
        <w:t>повышение эффективности профилактики жестокого обращения с несовершеннолетними и насилия в отношении несовершеннолетних;</w:t>
      </w:r>
    </w:p>
    <w:p w:rsidR="00D469FC" w:rsidRPr="00986779" w:rsidRDefault="005E1D5B" w:rsidP="00A25457">
      <w:pPr>
        <w:pStyle w:val="ac"/>
        <w:jc w:val="both"/>
        <w:rPr>
          <w:rFonts w:ascii="Times New Roman" w:hAnsi="Times New Roman" w:cs="Times New Roman"/>
          <w:sz w:val="28"/>
          <w:szCs w:val="28"/>
        </w:rPr>
      </w:pPr>
      <w:r w:rsidRPr="00986779">
        <w:rPr>
          <w:rFonts w:ascii="Times New Roman" w:hAnsi="Times New Roman" w:cs="Times New Roman"/>
          <w:sz w:val="28"/>
          <w:szCs w:val="28"/>
        </w:rPr>
        <w:tab/>
        <w:t xml:space="preserve">- формирование здорового образа жизни и профилактику </w:t>
      </w:r>
      <w:r w:rsidR="00986779">
        <w:rPr>
          <w:rFonts w:ascii="Times New Roman" w:hAnsi="Times New Roman" w:cs="Times New Roman"/>
          <w:sz w:val="28"/>
          <w:szCs w:val="28"/>
        </w:rPr>
        <w:t>а</w:t>
      </w:r>
      <w:r w:rsidRPr="00986779">
        <w:rPr>
          <w:rFonts w:ascii="Times New Roman" w:hAnsi="Times New Roman" w:cs="Times New Roman"/>
          <w:sz w:val="28"/>
          <w:szCs w:val="28"/>
        </w:rPr>
        <w:t>лкоголизма, наркомании и табакокурения среди несовершеннолетних;</w:t>
      </w:r>
    </w:p>
    <w:p w:rsidR="005E1D5B" w:rsidRPr="00986779" w:rsidRDefault="005E1D5B" w:rsidP="00A25457">
      <w:pPr>
        <w:pStyle w:val="ac"/>
        <w:jc w:val="both"/>
        <w:rPr>
          <w:rFonts w:ascii="Times New Roman" w:hAnsi="Times New Roman" w:cs="Times New Roman"/>
          <w:sz w:val="28"/>
          <w:szCs w:val="28"/>
        </w:rPr>
      </w:pPr>
      <w:r w:rsidRPr="00986779">
        <w:rPr>
          <w:rFonts w:ascii="Times New Roman" w:hAnsi="Times New Roman" w:cs="Times New Roman"/>
          <w:sz w:val="28"/>
          <w:szCs w:val="28"/>
        </w:rPr>
        <w:tab/>
        <w:t>- эффективность работы с семьями, находящимися в социально опасном положении, профилактику социального сиротства;</w:t>
      </w:r>
    </w:p>
    <w:p w:rsidR="005E1D5B" w:rsidRPr="00986779" w:rsidRDefault="005E1D5B" w:rsidP="00A25457">
      <w:pPr>
        <w:pStyle w:val="ac"/>
        <w:jc w:val="both"/>
        <w:rPr>
          <w:rFonts w:ascii="Times New Roman" w:hAnsi="Times New Roman" w:cs="Times New Roman"/>
          <w:sz w:val="28"/>
          <w:szCs w:val="28"/>
        </w:rPr>
      </w:pPr>
      <w:r w:rsidRPr="00986779">
        <w:rPr>
          <w:rFonts w:ascii="Times New Roman" w:hAnsi="Times New Roman" w:cs="Times New Roman"/>
          <w:sz w:val="28"/>
          <w:szCs w:val="28"/>
        </w:rPr>
        <w:tab/>
        <w:t>- работу с несовершеннолетними, освобожденными из учреждений уголовно-исполнительной системы, вернувшимися из специальных учебно-воспитательных учреждений закрытого типа, осужденных к наказаниям и иным мерам уголовно-правового характера без изоляции от общества;</w:t>
      </w:r>
    </w:p>
    <w:p w:rsidR="005E1D5B" w:rsidRPr="00986779" w:rsidRDefault="005E1D5B" w:rsidP="00041E98">
      <w:pPr>
        <w:pStyle w:val="ac"/>
        <w:ind w:firstLine="708"/>
        <w:jc w:val="both"/>
        <w:rPr>
          <w:rFonts w:ascii="Times New Roman" w:hAnsi="Times New Roman" w:cs="Times New Roman"/>
          <w:sz w:val="28"/>
          <w:szCs w:val="28"/>
        </w:rPr>
      </w:pPr>
      <w:r w:rsidRPr="00986779">
        <w:rPr>
          <w:rFonts w:ascii="Times New Roman" w:hAnsi="Times New Roman" w:cs="Times New Roman"/>
          <w:sz w:val="28"/>
          <w:szCs w:val="28"/>
        </w:rPr>
        <w:t>- профилактику экстремизма и терроризма среди несовершеннолетних;</w:t>
      </w:r>
    </w:p>
    <w:p w:rsidR="005E1D5B" w:rsidRPr="00986779" w:rsidRDefault="005E1D5B" w:rsidP="00A25457">
      <w:pPr>
        <w:pStyle w:val="ac"/>
        <w:jc w:val="both"/>
        <w:rPr>
          <w:rFonts w:ascii="Times New Roman" w:hAnsi="Times New Roman" w:cs="Times New Roman"/>
          <w:sz w:val="28"/>
          <w:szCs w:val="28"/>
        </w:rPr>
      </w:pPr>
      <w:r w:rsidRPr="00986779">
        <w:rPr>
          <w:rFonts w:ascii="Times New Roman" w:hAnsi="Times New Roman" w:cs="Times New Roman"/>
          <w:sz w:val="28"/>
          <w:szCs w:val="28"/>
        </w:rPr>
        <w:lastRenderedPageBreak/>
        <w:tab/>
        <w:t>- профилактику суицида и иного</w:t>
      </w:r>
      <w:r w:rsidR="0059238C">
        <w:rPr>
          <w:rFonts w:ascii="Times New Roman" w:hAnsi="Times New Roman" w:cs="Times New Roman"/>
          <w:sz w:val="28"/>
          <w:szCs w:val="28"/>
        </w:rPr>
        <w:t xml:space="preserve"> деструктивного поведения сред</w:t>
      </w:r>
      <w:r w:rsidRPr="00986779">
        <w:rPr>
          <w:rFonts w:ascii="Times New Roman" w:hAnsi="Times New Roman" w:cs="Times New Roman"/>
          <w:sz w:val="28"/>
          <w:szCs w:val="28"/>
        </w:rPr>
        <w:t>и несовершеннолетних.</w:t>
      </w:r>
    </w:p>
    <w:p w:rsidR="004D18F3" w:rsidRPr="00986779" w:rsidRDefault="005E1D5B" w:rsidP="005E1D5B">
      <w:pPr>
        <w:pStyle w:val="ac"/>
        <w:ind w:firstLine="708"/>
        <w:jc w:val="both"/>
        <w:rPr>
          <w:rFonts w:ascii="Times New Roman" w:hAnsi="Times New Roman" w:cs="Times New Roman"/>
          <w:sz w:val="28"/>
          <w:szCs w:val="28"/>
        </w:rPr>
      </w:pPr>
      <w:r w:rsidRPr="00986779">
        <w:rPr>
          <w:rFonts w:ascii="Times New Roman" w:hAnsi="Times New Roman" w:cs="Times New Roman"/>
          <w:sz w:val="28"/>
          <w:szCs w:val="28"/>
        </w:rPr>
        <w:t xml:space="preserve">В рамках </w:t>
      </w:r>
      <w:r w:rsidR="004D18F3" w:rsidRPr="00986779">
        <w:rPr>
          <w:rFonts w:ascii="Times New Roman" w:hAnsi="Times New Roman" w:cs="Times New Roman"/>
          <w:sz w:val="28"/>
          <w:szCs w:val="28"/>
        </w:rPr>
        <w:t xml:space="preserve">межведомственного взаимодействия </w:t>
      </w:r>
      <w:r w:rsidRPr="00986779">
        <w:rPr>
          <w:rFonts w:ascii="Times New Roman" w:hAnsi="Times New Roman" w:cs="Times New Roman"/>
          <w:sz w:val="28"/>
          <w:szCs w:val="28"/>
        </w:rPr>
        <w:t xml:space="preserve">органов </w:t>
      </w:r>
      <w:r w:rsidRPr="00986779">
        <w:rPr>
          <w:rFonts w:ascii="Times New Roman" w:eastAsiaTheme="minorHAnsi" w:hAnsi="Times New Roman" w:cs="Times New Roman"/>
          <w:sz w:val="28"/>
          <w:szCs w:val="28"/>
          <w:lang w:eastAsia="en-US"/>
        </w:rPr>
        <w:t>и учреждений системы профилактики безнадзорности и правонарушений несовершеннолетних Петр</w:t>
      </w:r>
      <w:r w:rsidR="008039E0">
        <w:rPr>
          <w:rFonts w:ascii="Times New Roman" w:eastAsiaTheme="minorHAnsi" w:hAnsi="Times New Roman" w:cs="Times New Roman"/>
          <w:sz w:val="28"/>
          <w:szCs w:val="28"/>
          <w:lang w:eastAsia="en-US"/>
        </w:rPr>
        <w:t>овского муниципального округа в 2023</w:t>
      </w:r>
      <w:r w:rsidRPr="00986779">
        <w:rPr>
          <w:rFonts w:ascii="Times New Roman" w:eastAsiaTheme="minorHAnsi" w:hAnsi="Times New Roman" w:cs="Times New Roman"/>
          <w:sz w:val="28"/>
          <w:szCs w:val="28"/>
          <w:lang w:eastAsia="en-US"/>
        </w:rPr>
        <w:t xml:space="preserve"> году</w:t>
      </w:r>
      <w:r w:rsidR="000E6C35">
        <w:rPr>
          <w:rFonts w:ascii="Times New Roman" w:eastAsiaTheme="minorHAnsi" w:hAnsi="Times New Roman" w:cs="Times New Roman"/>
          <w:sz w:val="28"/>
          <w:szCs w:val="28"/>
          <w:lang w:eastAsia="en-US"/>
        </w:rPr>
        <w:t xml:space="preserve"> </w:t>
      </w:r>
      <w:r w:rsidR="00C4339C" w:rsidRPr="00986779">
        <w:rPr>
          <w:rFonts w:ascii="Times New Roman" w:hAnsi="Times New Roman" w:cs="Times New Roman"/>
          <w:sz w:val="28"/>
          <w:szCs w:val="28"/>
        </w:rPr>
        <w:t>организовано и проведено</w:t>
      </w:r>
      <w:r w:rsidRPr="00986779">
        <w:rPr>
          <w:rFonts w:ascii="Times New Roman" w:eastAsiaTheme="minorHAnsi" w:hAnsi="Times New Roman" w:cs="Times New Roman"/>
          <w:sz w:val="28"/>
          <w:szCs w:val="28"/>
          <w:lang w:eastAsia="en-US"/>
        </w:rPr>
        <w:t>:</w:t>
      </w:r>
    </w:p>
    <w:p w:rsidR="004D18F3" w:rsidRPr="00986779" w:rsidRDefault="005E1D5B" w:rsidP="004D18F3">
      <w:pPr>
        <w:pStyle w:val="ac"/>
        <w:ind w:firstLine="708"/>
        <w:jc w:val="both"/>
        <w:rPr>
          <w:rFonts w:ascii="Times New Roman" w:hAnsi="Times New Roman" w:cs="Times New Roman"/>
          <w:sz w:val="28"/>
          <w:szCs w:val="28"/>
        </w:rPr>
      </w:pPr>
      <w:r w:rsidRPr="006D403E">
        <w:rPr>
          <w:rFonts w:ascii="Times New Roman" w:hAnsi="Times New Roman" w:cs="Times New Roman"/>
          <w:sz w:val="28"/>
          <w:szCs w:val="28"/>
        </w:rPr>
        <w:t>25 межведомственных оперативно – профилактических мероприятия</w:t>
      </w:r>
      <w:r w:rsidR="004D18F3" w:rsidRPr="006D403E">
        <w:rPr>
          <w:rFonts w:ascii="Times New Roman" w:hAnsi="Times New Roman" w:cs="Times New Roman"/>
          <w:sz w:val="28"/>
          <w:szCs w:val="28"/>
        </w:rPr>
        <w:t xml:space="preserve"> по предупреждению правонарушений несовершеннолетних и выявлению подростков и семей в социально опасном положении</w:t>
      </w:r>
      <w:r w:rsidR="004D18F3" w:rsidRPr="00986779">
        <w:rPr>
          <w:rFonts w:ascii="Times New Roman" w:hAnsi="Times New Roman" w:cs="Times New Roman"/>
          <w:sz w:val="28"/>
          <w:szCs w:val="28"/>
        </w:rPr>
        <w:t>, трудной жизненной ситуации;</w:t>
      </w:r>
    </w:p>
    <w:p w:rsidR="004D18F3" w:rsidRPr="006D403E" w:rsidRDefault="00584D08" w:rsidP="004D18F3">
      <w:pPr>
        <w:pStyle w:val="ac"/>
        <w:ind w:firstLine="708"/>
        <w:jc w:val="both"/>
        <w:rPr>
          <w:rFonts w:ascii="Times New Roman" w:hAnsi="Times New Roman" w:cs="Times New Roman"/>
          <w:sz w:val="28"/>
          <w:szCs w:val="28"/>
        </w:rPr>
      </w:pPr>
      <w:r w:rsidRPr="006D403E">
        <w:rPr>
          <w:rFonts w:ascii="Times New Roman" w:hAnsi="Times New Roman" w:cs="Times New Roman"/>
          <w:sz w:val="28"/>
          <w:szCs w:val="28"/>
        </w:rPr>
        <w:t>23</w:t>
      </w:r>
      <w:r w:rsidR="00C4339C" w:rsidRPr="006D403E">
        <w:rPr>
          <w:rFonts w:ascii="Times New Roman" w:hAnsi="Times New Roman" w:cs="Times New Roman"/>
          <w:sz w:val="28"/>
          <w:szCs w:val="28"/>
        </w:rPr>
        <w:t xml:space="preserve"> </w:t>
      </w:r>
      <w:proofErr w:type="gramStart"/>
      <w:r w:rsidRPr="006D403E">
        <w:rPr>
          <w:rFonts w:ascii="Times New Roman" w:hAnsi="Times New Roman" w:cs="Times New Roman"/>
          <w:sz w:val="28"/>
          <w:szCs w:val="28"/>
        </w:rPr>
        <w:t>правовых</w:t>
      </w:r>
      <w:proofErr w:type="gramEnd"/>
      <w:r w:rsidRPr="006D403E">
        <w:rPr>
          <w:rFonts w:ascii="Times New Roman" w:hAnsi="Times New Roman" w:cs="Times New Roman"/>
          <w:sz w:val="28"/>
          <w:szCs w:val="28"/>
        </w:rPr>
        <w:t xml:space="preserve"> десанта</w:t>
      </w:r>
      <w:r w:rsidR="004D18F3" w:rsidRPr="006D403E">
        <w:rPr>
          <w:rFonts w:ascii="Times New Roman" w:hAnsi="Times New Roman" w:cs="Times New Roman"/>
          <w:sz w:val="28"/>
          <w:szCs w:val="28"/>
        </w:rPr>
        <w:t xml:space="preserve"> в образовательные организации города, в летний период времени в</w:t>
      </w:r>
      <w:r w:rsidR="006D403E" w:rsidRPr="006D403E">
        <w:rPr>
          <w:rFonts w:ascii="Times New Roman" w:hAnsi="Times New Roman" w:cs="Times New Roman"/>
          <w:sz w:val="28"/>
          <w:szCs w:val="28"/>
        </w:rPr>
        <w:t xml:space="preserve"> пришкольные лагеря</w:t>
      </w:r>
      <w:r w:rsidR="004D18F3" w:rsidRPr="006D403E">
        <w:rPr>
          <w:rFonts w:ascii="Times New Roman" w:hAnsi="Times New Roman" w:cs="Times New Roman"/>
          <w:sz w:val="28"/>
          <w:szCs w:val="28"/>
        </w:rPr>
        <w:t>;</w:t>
      </w:r>
    </w:p>
    <w:p w:rsidR="004D18F3" w:rsidRPr="006D403E" w:rsidRDefault="004D18F3" w:rsidP="004D18F3">
      <w:pPr>
        <w:pStyle w:val="ac"/>
        <w:ind w:firstLine="708"/>
        <w:jc w:val="both"/>
        <w:rPr>
          <w:rFonts w:ascii="Times New Roman" w:hAnsi="Times New Roman" w:cs="Times New Roman"/>
          <w:sz w:val="28"/>
          <w:szCs w:val="28"/>
        </w:rPr>
      </w:pPr>
      <w:r w:rsidRPr="006D403E">
        <w:rPr>
          <w:rFonts w:ascii="Times New Roman" w:hAnsi="Times New Roman" w:cs="Times New Roman"/>
          <w:sz w:val="28"/>
          <w:szCs w:val="28"/>
        </w:rPr>
        <w:t>месячник безопасного интернета;</w:t>
      </w:r>
    </w:p>
    <w:p w:rsidR="004D18F3" w:rsidRPr="006D403E" w:rsidRDefault="004D18F3" w:rsidP="004D18F3">
      <w:pPr>
        <w:pStyle w:val="ac"/>
        <w:ind w:firstLine="708"/>
        <w:jc w:val="both"/>
        <w:rPr>
          <w:rFonts w:ascii="Times New Roman" w:hAnsi="Times New Roman" w:cs="Times New Roman"/>
          <w:sz w:val="28"/>
          <w:szCs w:val="28"/>
        </w:rPr>
      </w:pPr>
      <w:r w:rsidRPr="006D403E">
        <w:rPr>
          <w:rFonts w:ascii="Times New Roman" w:hAnsi="Times New Roman" w:cs="Times New Roman"/>
          <w:sz w:val="28"/>
          <w:szCs w:val="28"/>
        </w:rPr>
        <w:t>день правовой помощи детям;</w:t>
      </w:r>
    </w:p>
    <w:p w:rsidR="00C4339C" w:rsidRPr="006D403E" w:rsidRDefault="00C4339C" w:rsidP="00C4339C">
      <w:pPr>
        <w:pStyle w:val="ac"/>
        <w:ind w:firstLine="708"/>
        <w:jc w:val="both"/>
        <w:rPr>
          <w:rFonts w:ascii="Times New Roman" w:hAnsi="Times New Roman" w:cs="Times New Roman"/>
          <w:sz w:val="28"/>
          <w:szCs w:val="28"/>
        </w:rPr>
      </w:pPr>
      <w:r w:rsidRPr="006D403E">
        <w:rPr>
          <w:rFonts w:ascii="Times New Roman" w:hAnsi="Times New Roman" w:cs="Times New Roman"/>
          <w:sz w:val="28"/>
          <w:szCs w:val="28"/>
        </w:rPr>
        <w:t>комплекс мер по снижению уровня алкоголизации и наркотизации несовершеннолетних, в том числе путем проведения акций «Сообщи, где торгуют смертью!», «Мы выбираем жизнь!»;</w:t>
      </w:r>
    </w:p>
    <w:p w:rsidR="00D469FC" w:rsidRPr="00986779" w:rsidRDefault="00C4339C" w:rsidP="00C4339C">
      <w:pPr>
        <w:pStyle w:val="ac"/>
        <w:ind w:firstLine="708"/>
        <w:jc w:val="both"/>
        <w:rPr>
          <w:rFonts w:ascii="Times New Roman" w:hAnsi="Times New Roman" w:cs="Times New Roman"/>
          <w:sz w:val="28"/>
          <w:szCs w:val="28"/>
        </w:rPr>
      </w:pPr>
      <w:r w:rsidRPr="00C75DDA">
        <w:rPr>
          <w:rFonts w:ascii="Times New Roman" w:hAnsi="Times New Roman" w:cs="Times New Roman"/>
          <w:sz w:val="28"/>
          <w:szCs w:val="28"/>
        </w:rPr>
        <w:t>посещение по месту жительства семей, состоящих на профилактическом учете, а также где установлены факты ненадлежащего исполнения родительских обязанностей со стороны родителей.</w:t>
      </w:r>
    </w:p>
    <w:p w:rsidR="00D469FC" w:rsidRPr="00986779" w:rsidRDefault="00C75DDA" w:rsidP="00C4339C">
      <w:pPr>
        <w:suppressAutoHyphens/>
        <w:ind w:firstLine="709"/>
        <w:jc w:val="both"/>
        <w:rPr>
          <w:sz w:val="28"/>
          <w:szCs w:val="28"/>
        </w:rPr>
      </w:pPr>
      <w:r>
        <w:rPr>
          <w:sz w:val="28"/>
          <w:szCs w:val="28"/>
        </w:rPr>
        <w:t>В 2023</w:t>
      </w:r>
      <w:r w:rsidR="00181FBC" w:rsidRPr="00986779">
        <w:rPr>
          <w:sz w:val="28"/>
          <w:szCs w:val="28"/>
        </w:rPr>
        <w:t xml:space="preserve"> году </w:t>
      </w:r>
      <w:r w:rsidR="004D18F3" w:rsidRPr="00986779">
        <w:rPr>
          <w:sz w:val="28"/>
          <w:szCs w:val="28"/>
        </w:rPr>
        <w:t xml:space="preserve">велась работа, направленная на  создание бесконфликтной среды жизни для несовершеннолетних, сохранение и формирование духовных и нравственных качеств, предупреждение жестокого </w:t>
      </w:r>
      <w:r>
        <w:rPr>
          <w:sz w:val="28"/>
          <w:szCs w:val="28"/>
        </w:rPr>
        <w:t>обращения с несовершеннолетними, предупреждению</w:t>
      </w:r>
      <w:r w:rsidR="004D18F3" w:rsidRPr="00986779">
        <w:rPr>
          <w:sz w:val="28"/>
          <w:szCs w:val="28"/>
        </w:rPr>
        <w:t xml:space="preserve"> чрезвычайных происшествий с участие</w:t>
      </w:r>
      <w:r>
        <w:rPr>
          <w:sz w:val="28"/>
          <w:szCs w:val="28"/>
        </w:rPr>
        <w:t>м несовершеннолетних, вовлечения</w:t>
      </w:r>
      <w:r w:rsidR="004D18F3" w:rsidRPr="00986779">
        <w:rPr>
          <w:sz w:val="28"/>
          <w:szCs w:val="28"/>
        </w:rPr>
        <w:t xml:space="preserve"> их в гр</w:t>
      </w:r>
      <w:r>
        <w:rPr>
          <w:sz w:val="28"/>
          <w:szCs w:val="28"/>
        </w:rPr>
        <w:t>уппы, размещённые на</w:t>
      </w:r>
      <w:r w:rsidR="004D18F3" w:rsidRPr="00986779">
        <w:rPr>
          <w:sz w:val="28"/>
          <w:szCs w:val="28"/>
        </w:rPr>
        <w:t xml:space="preserve"> сайтах</w:t>
      </w:r>
      <w:r>
        <w:rPr>
          <w:sz w:val="28"/>
          <w:szCs w:val="28"/>
        </w:rPr>
        <w:t xml:space="preserve"> деструктивной направленности</w:t>
      </w:r>
      <w:r w:rsidR="004D18F3" w:rsidRPr="00986779">
        <w:rPr>
          <w:sz w:val="28"/>
          <w:szCs w:val="28"/>
        </w:rPr>
        <w:t>, а также профилактику со</w:t>
      </w:r>
      <w:r w:rsidR="00584D08">
        <w:rPr>
          <w:sz w:val="28"/>
          <w:szCs w:val="28"/>
        </w:rPr>
        <w:t>вершения групповых преступлений</w:t>
      </w:r>
      <w:r w:rsidR="004D18F3" w:rsidRPr="00986779">
        <w:rPr>
          <w:sz w:val="28"/>
          <w:szCs w:val="28"/>
        </w:rPr>
        <w:t xml:space="preserve"> и правонарушений несовершеннолетними. </w:t>
      </w:r>
    </w:p>
    <w:p w:rsidR="004D18F3" w:rsidRPr="00986779" w:rsidRDefault="003C0879" w:rsidP="004D18F3">
      <w:pPr>
        <w:suppressAutoHyphens/>
        <w:ind w:firstLine="709"/>
        <w:jc w:val="both"/>
        <w:rPr>
          <w:sz w:val="28"/>
          <w:szCs w:val="28"/>
        </w:rPr>
      </w:pPr>
      <w:proofErr w:type="gramStart"/>
      <w:r w:rsidRPr="00986779">
        <w:rPr>
          <w:sz w:val="28"/>
          <w:szCs w:val="28"/>
        </w:rPr>
        <w:t>Члены Комиссии</w:t>
      </w:r>
      <w:r w:rsidR="004D18F3" w:rsidRPr="00986779">
        <w:rPr>
          <w:sz w:val="28"/>
          <w:szCs w:val="28"/>
        </w:rPr>
        <w:t xml:space="preserve"> совместно с инспекторами отдела по делам несовершеннолетних отдела участковых уполномоченных и подразделен</w:t>
      </w:r>
      <w:r w:rsidR="00C4339C" w:rsidRPr="00986779">
        <w:rPr>
          <w:sz w:val="28"/>
          <w:szCs w:val="28"/>
        </w:rPr>
        <w:t>ия по делам несовершеннолетних О</w:t>
      </w:r>
      <w:r w:rsidR="004D18F3" w:rsidRPr="00986779">
        <w:rPr>
          <w:sz w:val="28"/>
          <w:szCs w:val="28"/>
        </w:rPr>
        <w:t>тдела МВ</w:t>
      </w:r>
      <w:r w:rsidRPr="00986779">
        <w:rPr>
          <w:sz w:val="28"/>
          <w:szCs w:val="28"/>
        </w:rPr>
        <w:t>Д России</w:t>
      </w:r>
      <w:r w:rsidR="008039E0">
        <w:rPr>
          <w:sz w:val="28"/>
          <w:szCs w:val="28"/>
        </w:rPr>
        <w:t xml:space="preserve"> «Петровский»</w:t>
      </w:r>
      <w:r w:rsidR="004D18F3" w:rsidRPr="00986779">
        <w:rPr>
          <w:sz w:val="28"/>
          <w:szCs w:val="28"/>
        </w:rPr>
        <w:t>, в целях реализации требований Закона Ставропольского края № 52-кз «О некоторых мерах по защите прав и законных интересов несовершеннолетних», еженедельно проводят рейды в места концентрации подростков в вечернее и</w:t>
      </w:r>
      <w:r w:rsidR="00040893" w:rsidRPr="00986779">
        <w:rPr>
          <w:sz w:val="28"/>
          <w:szCs w:val="28"/>
        </w:rPr>
        <w:t xml:space="preserve"> ночное </w:t>
      </w:r>
      <w:r w:rsidR="00040893" w:rsidRPr="004B592D">
        <w:rPr>
          <w:sz w:val="28"/>
          <w:szCs w:val="28"/>
        </w:rPr>
        <w:t>время.</w:t>
      </w:r>
      <w:proofErr w:type="gramEnd"/>
      <w:r w:rsidR="00040893" w:rsidRPr="004B592D">
        <w:rPr>
          <w:sz w:val="28"/>
          <w:szCs w:val="28"/>
        </w:rPr>
        <w:t xml:space="preserve"> Всего выявлен</w:t>
      </w:r>
      <w:r w:rsidR="00584D08" w:rsidRPr="004B592D">
        <w:rPr>
          <w:sz w:val="28"/>
          <w:szCs w:val="28"/>
        </w:rPr>
        <w:t>о</w:t>
      </w:r>
      <w:r w:rsidR="004B592D" w:rsidRPr="004B592D">
        <w:rPr>
          <w:sz w:val="28"/>
          <w:szCs w:val="28"/>
        </w:rPr>
        <w:t xml:space="preserve"> 3</w:t>
      </w:r>
      <w:r w:rsidR="005211CC" w:rsidRPr="004B592D">
        <w:rPr>
          <w:sz w:val="28"/>
          <w:szCs w:val="28"/>
        </w:rPr>
        <w:t xml:space="preserve"> несовершеннолетних</w:t>
      </w:r>
      <w:r w:rsidR="004D18F3" w:rsidRPr="004B592D">
        <w:rPr>
          <w:sz w:val="28"/>
          <w:szCs w:val="28"/>
        </w:rPr>
        <w:t xml:space="preserve"> по факту нахождения после 22.00 ч. в общественных местах без сопровождения родителей.</w:t>
      </w:r>
    </w:p>
    <w:p w:rsidR="00622574" w:rsidRPr="00986779" w:rsidRDefault="00622574" w:rsidP="00622574">
      <w:pPr>
        <w:pStyle w:val="ac"/>
        <w:suppressAutoHyphens/>
        <w:ind w:firstLine="709"/>
        <w:jc w:val="both"/>
        <w:rPr>
          <w:rFonts w:ascii="Times New Roman" w:hAnsi="Times New Roman"/>
          <w:sz w:val="28"/>
          <w:szCs w:val="28"/>
        </w:rPr>
      </w:pPr>
      <w:proofErr w:type="gramStart"/>
      <w:r w:rsidRPr="00986779">
        <w:rPr>
          <w:rFonts w:ascii="Times New Roman" w:hAnsi="Times New Roman" w:cs="Times New Roman"/>
          <w:sz w:val="28"/>
          <w:szCs w:val="28"/>
        </w:rPr>
        <w:t>П</w:t>
      </w:r>
      <w:r w:rsidRPr="00986779">
        <w:rPr>
          <w:rFonts w:ascii="Times New Roman" w:hAnsi="Times New Roman"/>
          <w:sz w:val="28"/>
          <w:szCs w:val="28"/>
        </w:rPr>
        <w:t>ри поступлении из органов предварительного расследования постановления о признании потерпевшим несовершеннолетнего лица КДН и ЗП во исполнение Закона Ставропольского края от 11.11.2010 года № 94-кз «О дополнительных гарантиях защиты прав несовершеннолетних, признанных потерпевшими незамедлительно направляются письма в адвокатскую палату Ставропольского края и в ГКУСО «Светлоградский</w:t>
      </w:r>
      <w:r w:rsidR="000E6C35">
        <w:rPr>
          <w:rFonts w:ascii="Times New Roman" w:hAnsi="Times New Roman"/>
          <w:sz w:val="28"/>
          <w:szCs w:val="28"/>
        </w:rPr>
        <w:t xml:space="preserve"> </w:t>
      </w:r>
      <w:r w:rsidRPr="00986779">
        <w:rPr>
          <w:rFonts w:ascii="Times New Roman" w:hAnsi="Times New Roman"/>
          <w:sz w:val="28"/>
          <w:szCs w:val="28"/>
        </w:rPr>
        <w:t xml:space="preserve">социально-реабилитационный центр для несовершеннолетних» для оказания юридической и психологической помощи. </w:t>
      </w:r>
      <w:proofErr w:type="gramEnd"/>
    </w:p>
    <w:p w:rsidR="00622574" w:rsidRPr="00986779" w:rsidRDefault="00622574" w:rsidP="00622574">
      <w:pPr>
        <w:pStyle w:val="ac"/>
        <w:suppressAutoHyphens/>
        <w:ind w:firstLine="709"/>
        <w:jc w:val="both"/>
        <w:rPr>
          <w:rFonts w:ascii="Times New Roman" w:hAnsi="Times New Roman" w:cs="Times New Roman"/>
          <w:sz w:val="28"/>
          <w:szCs w:val="28"/>
        </w:rPr>
      </w:pPr>
      <w:r w:rsidRPr="00986779">
        <w:rPr>
          <w:rFonts w:ascii="Times New Roman" w:hAnsi="Times New Roman" w:cs="Times New Roman"/>
          <w:sz w:val="28"/>
          <w:szCs w:val="28"/>
        </w:rPr>
        <w:lastRenderedPageBreak/>
        <w:t>Е</w:t>
      </w:r>
      <w:r w:rsidRPr="00986779">
        <w:rPr>
          <w:rFonts w:ascii="Times New Roman" w:eastAsia="Times New Roman" w:hAnsi="Times New Roman"/>
          <w:sz w:val="28"/>
          <w:szCs w:val="28"/>
        </w:rPr>
        <w:t>жеквартально КДН и ЗП проводятся сверки с органами, осуществляющими предварительное расследование (Петровский межрайонный следственный отдел следственного управления Следственного комитета Российской Федерации по Ставропольскому краю, отдел дознания и следственный отдел отдела МВД России</w:t>
      </w:r>
      <w:r w:rsidR="00811C1B">
        <w:rPr>
          <w:rFonts w:ascii="Times New Roman" w:eastAsia="Times New Roman" w:hAnsi="Times New Roman"/>
          <w:sz w:val="28"/>
          <w:szCs w:val="28"/>
        </w:rPr>
        <w:t xml:space="preserve"> «Петровский»</w:t>
      </w:r>
      <w:r w:rsidRPr="00986779">
        <w:rPr>
          <w:rFonts w:ascii="Times New Roman" w:eastAsia="Times New Roman" w:hAnsi="Times New Roman"/>
          <w:sz w:val="28"/>
          <w:szCs w:val="28"/>
        </w:rPr>
        <w:t xml:space="preserve">, Петровский районный отдел УФССП России по Ставропольскому краю) о несовершеннолетних потерпевших от преступных посягательств. </w:t>
      </w:r>
    </w:p>
    <w:p w:rsidR="00622574" w:rsidRPr="00F66B1E" w:rsidRDefault="00622574" w:rsidP="00622574">
      <w:pPr>
        <w:pStyle w:val="ac"/>
        <w:ind w:firstLine="708"/>
        <w:jc w:val="both"/>
        <w:rPr>
          <w:rFonts w:ascii="Times New Roman" w:hAnsi="Times New Roman"/>
          <w:sz w:val="28"/>
          <w:szCs w:val="28"/>
        </w:rPr>
      </w:pPr>
      <w:r w:rsidRPr="006C1FE2">
        <w:rPr>
          <w:rFonts w:ascii="Times New Roman" w:hAnsi="Times New Roman"/>
          <w:sz w:val="28"/>
          <w:szCs w:val="28"/>
        </w:rPr>
        <w:t>Так</w:t>
      </w:r>
      <w:r w:rsidRPr="00F66B1E">
        <w:rPr>
          <w:rFonts w:ascii="Times New Roman" w:hAnsi="Times New Roman"/>
          <w:sz w:val="28"/>
          <w:szCs w:val="28"/>
        </w:rPr>
        <w:t xml:space="preserve">, за </w:t>
      </w:r>
      <w:r w:rsidR="00811C1B" w:rsidRPr="00F66B1E">
        <w:rPr>
          <w:rFonts w:ascii="Times New Roman" w:hAnsi="Times New Roman"/>
          <w:sz w:val="28"/>
          <w:szCs w:val="28"/>
        </w:rPr>
        <w:t>2023</w:t>
      </w:r>
      <w:r w:rsidR="00584D08" w:rsidRPr="00F66B1E">
        <w:rPr>
          <w:rFonts w:ascii="Times New Roman" w:hAnsi="Times New Roman"/>
          <w:sz w:val="28"/>
          <w:szCs w:val="28"/>
        </w:rPr>
        <w:t xml:space="preserve"> год</w:t>
      </w:r>
      <w:r w:rsidRPr="00F66B1E">
        <w:rPr>
          <w:rFonts w:ascii="Times New Roman" w:hAnsi="Times New Roman"/>
          <w:sz w:val="28"/>
          <w:szCs w:val="28"/>
        </w:rPr>
        <w:t xml:space="preserve"> было признанно потерпевшими в рамках уголовн</w:t>
      </w:r>
      <w:r w:rsidR="006C1FE2" w:rsidRPr="00F66B1E">
        <w:rPr>
          <w:rFonts w:ascii="Times New Roman" w:hAnsi="Times New Roman"/>
          <w:sz w:val="28"/>
          <w:szCs w:val="28"/>
        </w:rPr>
        <w:t xml:space="preserve">ого судопроизводства – </w:t>
      </w:r>
      <w:r w:rsidR="008C68D5">
        <w:rPr>
          <w:rFonts w:ascii="Times New Roman" w:hAnsi="Times New Roman"/>
          <w:sz w:val="28"/>
          <w:szCs w:val="28"/>
        </w:rPr>
        <w:t>46</w:t>
      </w:r>
      <w:r w:rsidRPr="00F66B1E">
        <w:rPr>
          <w:rFonts w:ascii="Times New Roman" w:hAnsi="Times New Roman"/>
          <w:sz w:val="28"/>
          <w:szCs w:val="28"/>
        </w:rPr>
        <w:t xml:space="preserve"> несовершеннолетних</w:t>
      </w:r>
      <w:r w:rsidR="001D5752" w:rsidRPr="00F66B1E">
        <w:rPr>
          <w:rFonts w:ascii="Times New Roman" w:hAnsi="Times New Roman"/>
          <w:sz w:val="28"/>
          <w:szCs w:val="28"/>
        </w:rPr>
        <w:t xml:space="preserve"> (в отношении </w:t>
      </w:r>
      <w:r w:rsidR="000D46E9" w:rsidRPr="00F66B1E">
        <w:rPr>
          <w:rFonts w:ascii="Times New Roman" w:hAnsi="Times New Roman"/>
          <w:sz w:val="28"/>
          <w:szCs w:val="28"/>
        </w:rPr>
        <w:t>четырех</w:t>
      </w:r>
      <w:r w:rsidR="001D5752" w:rsidRPr="00F66B1E">
        <w:rPr>
          <w:rFonts w:ascii="Times New Roman" w:hAnsi="Times New Roman"/>
          <w:sz w:val="28"/>
          <w:szCs w:val="28"/>
        </w:rPr>
        <w:t xml:space="preserve"> несовершеннолетних было зарегистрировано </w:t>
      </w:r>
      <w:r w:rsidR="000D46E9" w:rsidRPr="00F66B1E">
        <w:rPr>
          <w:rFonts w:ascii="Times New Roman" w:hAnsi="Times New Roman"/>
          <w:sz w:val="28"/>
          <w:szCs w:val="28"/>
        </w:rPr>
        <w:t xml:space="preserve">по </w:t>
      </w:r>
      <w:r w:rsidR="001D5752" w:rsidRPr="00F66B1E">
        <w:rPr>
          <w:rFonts w:ascii="Times New Roman" w:hAnsi="Times New Roman"/>
          <w:sz w:val="28"/>
          <w:szCs w:val="28"/>
        </w:rPr>
        <w:t>несколько эпизодов)</w:t>
      </w:r>
      <w:r w:rsidRPr="00F66B1E">
        <w:rPr>
          <w:rFonts w:ascii="Times New Roman" w:hAnsi="Times New Roman"/>
          <w:sz w:val="28"/>
          <w:szCs w:val="28"/>
        </w:rPr>
        <w:t>, из них:</w:t>
      </w:r>
    </w:p>
    <w:p w:rsidR="00622574" w:rsidRPr="001D5752" w:rsidRDefault="008C68D5" w:rsidP="00622574">
      <w:pPr>
        <w:pStyle w:val="ac"/>
        <w:ind w:firstLine="708"/>
        <w:jc w:val="both"/>
        <w:rPr>
          <w:rFonts w:ascii="Times New Roman" w:hAnsi="Times New Roman"/>
          <w:sz w:val="28"/>
          <w:szCs w:val="28"/>
        </w:rPr>
      </w:pPr>
      <w:r>
        <w:rPr>
          <w:rFonts w:ascii="Times New Roman" w:hAnsi="Times New Roman"/>
          <w:sz w:val="28"/>
          <w:szCs w:val="28"/>
        </w:rPr>
        <w:t>17</w:t>
      </w:r>
      <w:r w:rsidR="00622574" w:rsidRPr="00F66B1E">
        <w:rPr>
          <w:rFonts w:ascii="Times New Roman" w:hAnsi="Times New Roman"/>
          <w:sz w:val="28"/>
          <w:szCs w:val="28"/>
        </w:rPr>
        <w:t xml:space="preserve"> несовершеннолетних признаны потерпевшими в отделении дознания Отдела МВД</w:t>
      </w:r>
      <w:r w:rsidR="00622574" w:rsidRPr="001D5752">
        <w:rPr>
          <w:rFonts w:ascii="Times New Roman" w:hAnsi="Times New Roman"/>
          <w:sz w:val="28"/>
          <w:szCs w:val="28"/>
        </w:rPr>
        <w:t xml:space="preserve"> России </w:t>
      </w:r>
      <w:r w:rsidR="00811C1B">
        <w:rPr>
          <w:rFonts w:ascii="Times New Roman" w:hAnsi="Times New Roman"/>
          <w:sz w:val="28"/>
          <w:szCs w:val="28"/>
        </w:rPr>
        <w:t xml:space="preserve">«Петровский» </w:t>
      </w:r>
      <w:r w:rsidR="00622574" w:rsidRPr="001D5752">
        <w:rPr>
          <w:rFonts w:ascii="Times New Roman" w:hAnsi="Times New Roman"/>
          <w:sz w:val="28"/>
          <w:szCs w:val="28"/>
        </w:rPr>
        <w:t xml:space="preserve">и </w:t>
      </w:r>
      <w:r w:rsidR="00622574" w:rsidRPr="001D5752">
        <w:rPr>
          <w:rFonts w:ascii="Times New Roman" w:eastAsia="Times New Roman" w:hAnsi="Times New Roman"/>
          <w:sz w:val="28"/>
          <w:szCs w:val="28"/>
        </w:rPr>
        <w:t>Петровским межрайонным следственным отделом следственного управления Следственного комитета Российской Федерации по Ставропольскому краю</w:t>
      </w:r>
      <w:r w:rsidR="00622574" w:rsidRPr="001D5752">
        <w:rPr>
          <w:rFonts w:ascii="Times New Roman" w:hAnsi="Times New Roman"/>
          <w:sz w:val="28"/>
          <w:szCs w:val="28"/>
        </w:rPr>
        <w:t>;</w:t>
      </w:r>
    </w:p>
    <w:p w:rsidR="00622574" w:rsidRPr="00986779" w:rsidRDefault="001D5752" w:rsidP="00622574">
      <w:pPr>
        <w:pStyle w:val="ac"/>
        <w:ind w:firstLine="708"/>
        <w:jc w:val="both"/>
        <w:rPr>
          <w:rFonts w:ascii="Times New Roman" w:hAnsi="Times New Roman"/>
          <w:sz w:val="28"/>
          <w:szCs w:val="28"/>
        </w:rPr>
      </w:pPr>
      <w:r w:rsidRPr="00F66B1E">
        <w:rPr>
          <w:rFonts w:ascii="Times New Roman" w:hAnsi="Times New Roman"/>
          <w:sz w:val="28"/>
          <w:szCs w:val="28"/>
        </w:rPr>
        <w:t>29</w:t>
      </w:r>
      <w:r w:rsidR="00F66B1E">
        <w:rPr>
          <w:rFonts w:ascii="Times New Roman" w:hAnsi="Times New Roman"/>
          <w:sz w:val="28"/>
          <w:szCs w:val="28"/>
        </w:rPr>
        <w:t xml:space="preserve"> несовершеннолетних</w:t>
      </w:r>
      <w:r w:rsidR="00622574" w:rsidRPr="001D5752">
        <w:rPr>
          <w:rFonts w:ascii="Times New Roman" w:hAnsi="Times New Roman"/>
          <w:sz w:val="28"/>
          <w:szCs w:val="28"/>
        </w:rPr>
        <w:t xml:space="preserve"> признаны потерпевшими в рамках уголовных дел по </w:t>
      </w:r>
      <w:proofErr w:type="gramStart"/>
      <w:r w:rsidR="00622574" w:rsidRPr="001D5752">
        <w:rPr>
          <w:rFonts w:ascii="Times New Roman" w:hAnsi="Times New Roman"/>
          <w:sz w:val="28"/>
          <w:szCs w:val="28"/>
        </w:rPr>
        <w:t>ч</w:t>
      </w:r>
      <w:proofErr w:type="gramEnd"/>
      <w:r w:rsidR="00622574" w:rsidRPr="001D5752">
        <w:rPr>
          <w:rFonts w:ascii="Times New Roman" w:hAnsi="Times New Roman"/>
          <w:sz w:val="28"/>
          <w:szCs w:val="28"/>
        </w:rPr>
        <w:t>. 1 ст. 157 УК РФ в Петровском районном отделе судебных приставов УФССП России по Ставропольскому</w:t>
      </w:r>
      <w:r w:rsidR="00622574" w:rsidRPr="00986779">
        <w:rPr>
          <w:rFonts w:ascii="Times New Roman" w:hAnsi="Times New Roman"/>
          <w:sz w:val="28"/>
          <w:szCs w:val="28"/>
        </w:rPr>
        <w:t xml:space="preserve"> краю.</w:t>
      </w:r>
    </w:p>
    <w:p w:rsidR="00622574" w:rsidRPr="00986779" w:rsidRDefault="00622574" w:rsidP="00622574">
      <w:pPr>
        <w:pStyle w:val="ac"/>
        <w:ind w:firstLine="708"/>
        <w:jc w:val="both"/>
        <w:rPr>
          <w:rFonts w:ascii="Times New Roman" w:hAnsi="Times New Roman"/>
          <w:sz w:val="28"/>
          <w:szCs w:val="28"/>
        </w:rPr>
      </w:pPr>
      <w:r w:rsidRPr="006C1FE2">
        <w:rPr>
          <w:rFonts w:ascii="Times New Roman" w:hAnsi="Times New Roman"/>
          <w:sz w:val="28"/>
          <w:szCs w:val="28"/>
        </w:rPr>
        <w:t xml:space="preserve">Бесплатная юридическая и (или) </w:t>
      </w:r>
      <w:r w:rsidRPr="001B2570">
        <w:rPr>
          <w:rFonts w:ascii="Times New Roman" w:hAnsi="Times New Roman"/>
          <w:sz w:val="28"/>
          <w:szCs w:val="28"/>
        </w:rPr>
        <w:t xml:space="preserve">психологическая помощь в рамках Закона Ставропольского края от 11.11.2010 года № 94-кз </w:t>
      </w:r>
      <w:r w:rsidR="006C1FE2" w:rsidRPr="001B2570">
        <w:rPr>
          <w:rFonts w:ascii="Times New Roman" w:hAnsi="Times New Roman"/>
          <w:sz w:val="28"/>
          <w:szCs w:val="28"/>
        </w:rPr>
        <w:t xml:space="preserve">была </w:t>
      </w:r>
      <w:r w:rsidR="008C68D5">
        <w:rPr>
          <w:rFonts w:ascii="Times New Roman" w:hAnsi="Times New Roman"/>
          <w:sz w:val="28"/>
          <w:szCs w:val="28"/>
        </w:rPr>
        <w:t>оказана 37</w:t>
      </w:r>
      <w:r w:rsidRPr="001B2570">
        <w:rPr>
          <w:rFonts w:ascii="Times New Roman" w:hAnsi="Times New Roman"/>
          <w:sz w:val="28"/>
          <w:szCs w:val="28"/>
        </w:rPr>
        <w:t xml:space="preserve"> несовершеннолетним.</w:t>
      </w:r>
    </w:p>
    <w:p w:rsidR="00B5678F" w:rsidRPr="00986779" w:rsidRDefault="00573325" w:rsidP="00AB7A3A">
      <w:pPr>
        <w:pStyle w:val="ac"/>
        <w:ind w:firstLine="708"/>
        <w:jc w:val="both"/>
        <w:rPr>
          <w:rFonts w:ascii="Times New Roman" w:hAnsi="Times New Roman"/>
          <w:sz w:val="28"/>
          <w:szCs w:val="28"/>
        </w:rPr>
      </w:pPr>
      <w:r>
        <w:rPr>
          <w:rFonts w:ascii="Times New Roman" w:hAnsi="Times New Roman"/>
          <w:sz w:val="28"/>
          <w:szCs w:val="28"/>
        </w:rPr>
        <w:t>В отношении 9</w:t>
      </w:r>
      <w:r w:rsidR="00622574" w:rsidRPr="00C337CA">
        <w:rPr>
          <w:rFonts w:ascii="Times New Roman" w:hAnsi="Times New Roman"/>
          <w:sz w:val="28"/>
          <w:szCs w:val="28"/>
        </w:rPr>
        <w:t xml:space="preserve"> несовершеннолетних, которые признаны потерпевшими по уголо</w:t>
      </w:r>
      <w:r w:rsidR="001D5752" w:rsidRPr="00C337CA">
        <w:rPr>
          <w:rFonts w:ascii="Times New Roman" w:hAnsi="Times New Roman"/>
          <w:sz w:val="28"/>
          <w:szCs w:val="28"/>
        </w:rPr>
        <w:t>вным делам (</w:t>
      </w:r>
      <w:proofErr w:type="gramStart"/>
      <w:r w:rsidR="001D5752" w:rsidRPr="00C337CA">
        <w:rPr>
          <w:rFonts w:ascii="Times New Roman" w:hAnsi="Times New Roman"/>
          <w:sz w:val="28"/>
          <w:szCs w:val="28"/>
        </w:rPr>
        <w:t>ч</w:t>
      </w:r>
      <w:proofErr w:type="gramEnd"/>
      <w:r w:rsidR="001D5752" w:rsidRPr="00C337CA">
        <w:rPr>
          <w:rFonts w:ascii="Times New Roman" w:hAnsi="Times New Roman"/>
          <w:sz w:val="28"/>
          <w:szCs w:val="28"/>
        </w:rPr>
        <w:t>. 1 ст. 157 УК РФ)</w:t>
      </w:r>
      <w:r w:rsidR="00622574" w:rsidRPr="00C337CA">
        <w:rPr>
          <w:rFonts w:ascii="Times New Roman" w:hAnsi="Times New Roman"/>
          <w:sz w:val="28"/>
          <w:szCs w:val="28"/>
        </w:rPr>
        <w:t xml:space="preserve"> помощь не была оказана по причине </w:t>
      </w:r>
      <w:r w:rsidR="001B2570" w:rsidRPr="00C337CA">
        <w:rPr>
          <w:rFonts w:ascii="Times New Roman" w:hAnsi="Times New Roman"/>
          <w:sz w:val="28"/>
          <w:szCs w:val="28"/>
        </w:rPr>
        <w:t>отказа законных представителей, 1 несовершеннолетнему в связи с несвоевременным поступлением</w:t>
      </w:r>
      <w:r w:rsidR="001B2570">
        <w:rPr>
          <w:rFonts w:ascii="Times New Roman" w:hAnsi="Times New Roman"/>
          <w:sz w:val="28"/>
          <w:szCs w:val="28"/>
        </w:rPr>
        <w:t xml:space="preserve"> информации в комиссию. В</w:t>
      </w:r>
      <w:r w:rsidR="001D5752">
        <w:rPr>
          <w:rFonts w:ascii="Times New Roman" w:hAnsi="Times New Roman"/>
          <w:sz w:val="28"/>
          <w:szCs w:val="28"/>
        </w:rPr>
        <w:t xml:space="preserve"> настоящее время ситуация с обмен</w:t>
      </w:r>
      <w:r w:rsidR="001B2570">
        <w:rPr>
          <w:rFonts w:ascii="Times New Roman" w:hAnsi="Times New Roman"/>
          <w:sz w:val="28"/>
          <w:szCs w:val="28"/>
        </w:rPr>
        <w:t xml:space="preserve">ом информацией между КДН и ЗП, </w:t>
      </w:r>
      <w:r w:rsidR="001D5752">
        <w:rPr>
          <w:rFonts w:ascii="Times New Roman" w:hAnsi="Times New Roman"/>
          <w:sz w:val="28"/>
          <w:szCs w:val="28"/>
        </w:rPr>
        <w:t>Петровским районным отделом</w:t>
      </w:r>
      <w:r w:rsidR="001D5752" w:rsidRPr="001D5752">
        <w:rPr>
          <w:rFonts w:ascii="Times New Roman" w:hAnsi="Times New Roman"/>
          <w:sz w:val="28"/>
          <w:szCs w:val="28"/>
        </w:rPr>
        <w:t xml:space="preserve"> судебных приставов УФССП России по Ставропольскому</w:t>
      </w:r>
      <w:r w:rsidR="001D5752">
        <w:rPr>
          <w:rFonts w:ascii="Times New Roman" w:hAnsi="Times New Roman"/>
          <w:sz w:val="28"/>
          <w:szCs w:val="28"/>
        </w:rPr>
        <w:t xml:space="preserve"> краю </w:t>
      </w:r>
      <w:r w:rsidR="001B2570">
        <w:rPr>
          <w:rFonts w:ascii="Times New Roman" w:hAnsi="Times New Roman"/>
          <w:sz w:val="28"/>
          <w:szCs w:val="28"/>
        </w:rPr>
        <w:t xml:space="preserve">и правоохранительными органами </w:t>
      </w:r>
      <w:r w:rsidR="001D5752">
        <w:rPr>
          <w:rFonts w:ascii="Times New Roman" w:hAnsi="Times New Roman"/>
          <w:sz w:val="28"/>
          <w:szCs w:val="28"/>
        </w:rPr>
        <w:t>изменилась в лучшую сторону</w:t>
      </w:r>
      <w:r w:rsidR="00AB7A3A" w:rsidRPr="00986779">
        <w:rPr>
          <w:rFonts w:ascii="Times New Roman" w:hAnsi="Times New Roman"/>
          <w:sz w:val="28"/>
          <w:szCs w:val="28"/>
        </w:rPr>
        <w:t>.</w:t>
      </w:r>
    </w:p>
    <w:p w:rsidR="004D18F3" w:rsidRPr="00584D08" w:rsidRDefault="004D18F3" w:rsidP="00584D08">
      <w:pPr>
        <w:pStyle w:val="ac"/>
        <w:ind w:firstLine="708"/>
        <w:jc w:val="both"/>
        <w:rPr>
          <w:rFonts w:ascii="Times New Roman" w:eastAsia="Times New Roman" w:hAnsi="Times New Roman" w:cs="Times New Roman"/>
          <w:sz w:val="28"/>
          <w:szCs w:val="28"/>
        </w:rPr>
      </w:pPr>
      <w:proofErr w:type="gramStart"/>
      <w:r w:rsidRPr="00584D08">
        <w:rPr>
          <w:rFonts w:ascii="Times New Roman" w:hAnsi="Times New Roman" w:cs="Times New Roman"/>
          <w:sz w:val="28"/>
          <w:szCs w:val="28"/>
        </w:rPr>
        <w:t>В тече</w:t>
      </w:r>
      <w:r w:rsidR="00C337CA">
        <w:rPr>
          <w:rFonts w:ascii="Times New Roman" w:hAnsi="Times New Roman" w:cs="Times New Roman"/>
          <w:sz w:val="28"/>
          <w:szCs w:val="28"/>
        </w:rPr>
        <w:t xml:space="preserve">ние </w:t>
      </w:r>
      <w:r w:rsidR="00C337CA" w:rsidRPr="00C66A12">
        <w:rPr>
          <w:rFonts w:ascii="Times New Roman" w:hAnsi="Times New Roman" w:cs="Times New Roman"/>
          <w:sz w:val="28"/>
          <w:szCs w:val="28"/>
        </w:rPr>
        <w:t>2023</w:t>
      </w:r>
      <w:r w:rsidRPr="00C66A12">
        <w:rPr>
          <w:rFonts w:ascii="Times New Roman" w:hAnsi="Times New Roman" w:cs="Times New Roman"/>
          <w:sz w:val="28"/>
          <w:szCs w:val="28"/>
        </w:rPr>
        <w:t xml:space="preserve"> года профилактическая работа проводилась с </w:t>
      </w:r>
      <w:r w:rsidR="00C66A12" w:rsidRPr="00C66A12">
        <w:rPr>
          <w:rFonts w:ascii="Times New Roman" w:hAnsi="Times New Roman" w:cs="Times New Roman"/>
          <w:sz w:val="28"/>
          <w:szCs w:val="28"/>
        </w:rPr>
        <w:t>10</w:t>
      </w:r>
      <w:r w:rsidR="00584D08" w:rsidRPr="00C66A12">
        <w:rPr>
          <w:rFonts w:ascii="Times New Roman" w:hAnsi="Times New Roman" w:cs="Times New Roman"/>
          <w:sz w:val="28"/>
          <w:szCs w:val="28"/>
        </w:rPr>
        <w:t xml:space="preserve"> </w:t>
      </w:r>
      <w:r w:rsidR="003C0879" w:rsidRPr="00C66A12">
        <w:rPr>
          <w:rFonts w:ascii="Times New Roman" w:hAnsi="Times New Roman" w:cs="Times New Roman"/>
          <w:sz w:val="28"/>
          <w:szCs w:val="28"/>
        </w:rPr>
        <w:t>несовершеннолетним</w:t>
      </w:r>
      <w:r w:rsidR="00584D08" w:rsidRPr="00C66A12">
        <w:rPr>
          <w:rFonts w:ascii="Times New Roman" w:hAnsi="Times New Roman" w:cs="Times New Roman"/>
          <w:sz w:val="28"/>
          <w:szCs w:val="28"/>
        </w:rPr>
        <w:t>и</w:t>
      </w:r>
      <w:r w:rsidR="003C0879" w:rsidRPr="00C66A12">
        <w:rPr>
          <w:rFonts w:ascii="Times New Roman" w:hAnsi="Times New Roman" w:cs="Times New Roman"/>
          <w:sz w:val="28"/>
          <w:szCs w:val="28"/>
        </w:rPr>
        <w:t>, осужден</w:t>
      </w:r>
      <w:r w:rsidR="00584D08" w:rsidRPr="00C66A12">
        <w:rPr>
          <w:rFonts w:ascii="Times New Roman" w:hAnsi="Times New Roman" w:cs="Times New Roman"/>
          <w:sz w:val="28"/>
          <w:szCs w:val="28"/>
        </w:rPr>
        <w:t>ными</w:t>
      </w:r>
      <w:r w:rsidRPr="00C66A12">
        <w:rPr>
          <w:rFonts w:ascii="Times New Roman" w:hAnsi="Times New Roman" w:cs="Times New Roman"/>
          <w:sz w:val="28"/>
          <w:szCs w:val="28"/>
        </w:rPr>
        <w:t xml:space="preserve"> к наказаниям и иным мерам уголовно-правового характера без </w:t>
      </w:r>
      <w:r w:rsidR="003C0879" w:rsidRPr="00C66A12">
        <w:rPr>
          <w:rFonts w:ascii="Times New Roman" w:hAnsi="Times New Roman" w:cs="Times New Roman"/>
          <w:sz w:val="28"/>
          <w:szCs w:val="28"/>
        </w:rPr>
        <w:t>изоляции от общества</w:t>
      </w:r>
      <w:r w:rsidR="00C66A12" w:rsidRPr="00C66A12">
        <w:rPr>
          <w:rFonts w:ascii="Times New Roman" w:hAnsi="Times New Roman" w:cs="Times New Roman"/>
          <w:sz w:val="28"/>
          <w:szCs w:val="28"/>
        </w:rPr>
        <w:t>)</w:t>
      </w:r>
      <w:r w:rsidR="00584D08" w:rsidRPr="00C66A12">
        <w:rPr>
          <w:rFonts w:ascii="Times New Roman" w:eastAsia="Times New Roman" w:hAnsi="Times New Roman" w:cs="Times New Roman"/>
          <w:sz w:val="28"/>
          <w:szCs w:val="28"/>
        </w:rPr>
        <w:t>.</w:t>
      </w:r>
      <w:proofErr w:type="gramEnd"/>
    </w:p>
    <w:p w:rsidR="004D18F3" w:rsidRPr="00986779" w:rsidRDefault="004D18F3" w:rsidP="004D18F3">
      <w:pPr>
        <w:suppressAutoHyphens/>
        <w:ind w:firstLine="709"/>
        <w:jc w:val="both"/>
        <w:rPr>
          <w:sz w:val="28"/>
          <w:szCs w:val="28"/>
        </w:rPr>
      </w:pPr>
      <w:r w:rsidRPr="00986779">
        <w:rPr>
          <w:sz w:val="28"/>
          <w:szCs w:val="28"/>
        </w:rPr>
        <w:t xml:space="preserve">В рамках признания осужденных несовершеннолетних </w:t>
      </w:r>
      <w:proofErr w:type="gramStart"/>
      <w:r w:rsidRPr="00986779">
        <w:rPr>
          <w:sz w:val="28"/>
          <w:szCs w:val="28"/>
        </w:rPr>
        <w:t>находящимися</w:t>
      </w:r>
      <w:proofErr w:type="gramEnd"/>
      <w:r w:rsidRPr="00986779">
        <w:rPr>
          <w:sz w:val="28"/>
          <w:szCs w:val="28"/>
        </w:rPr>
        <w:t xml:space="preserve"> в социально опасном положении утверждаются межведомственные программы социальной реабилитаци</w:t>
      </w:r>
      <w:r w:rsidR="0090388A" w:rsidRPr="00986779">
        <w:rPr>
          <w:sz w:val="28"/>
          <w:szCs w:val="28"/>
        </w:rPr>
        <w:t>и несовершеннолетних, в которых</w:t>
      </w:r>
      <w:r w:rsidRPr="00986779">
        <w:rPr>
          <w:sz w:val="28"/>
          <w:szCs w:val="28"/>
        </w:rPr>
        <w:t xml:space="preserve"> обозначены следующие мероприятия профилактического характера, направленные на вывод несовершеннолетних из статуса социально опасного положения:</w:t>
      </w:r>
    </w:p>
    <w:p w:rsidR="004D18F3" w:rsidRPr="00986779" w:rsidRDefault="004D18F3" w:rsidP="004D18F3">
      <w:pPr>
        <w:suppressAutoHyphens/>
        <w:ind w:firstLine="709"/>
        <w:jc w:val="both"/>
        <w:rPr>
          <w:sz w:val="28"/>
          <w:szCs w:val="28"/>
        </w:rPr>
      </w:pPr>
      <w:r w:rsidRPr="00986779">
        <w:rPr>
          <w:sz w:val="28"/>
          <w:szCs w:val="28"/>
        </w:rPr>
        <w:t>посещение несовершеннолетних по месту жительства;</w:t>
      </w:r>
    </w:p>
    <w:p w:rsidR="004D18F3" w:rsidRPr="00986779" w:rsidRDefault="004D18F3" w:rsidP="004D18F3">
      <w:pPr>
        <w:suppressAutoHyphens/>
        <w:ind w:firstLine="709"/>
        <w:jc w:val="both"/>
        <w:rPr>
          <w:sz w:val="28"/>
          <w:szCs w:val="28"/>
        </w:rPr>
      </w:pPr>
      <w:r w:rsidRPr="00986779">
        <w:rPr>
          <w:sz w:val="28"/>
          <w:szCs w:val="28"/>
        </w:rPr>
        <w:t>социальный патронаж;</w:t>
      </w:r>
    </w:p>
    <w:p w:rsidR="004D18F3" w:rsidRPr="00986779" w:rsidRDefault="004D18F3" w:rsidP="004D18F3">
      <w:pPr>
        <w:suppressAutoHyphens/>
        <w:ind w:firstLine="709"/>
        <w:jc w:val="both"/>
        <w:rPr>
          <w:sz w:val="28"/>
          <w:szCs w:val="28"/>
        </w:rPr>
      </w:pPr>
      <w:r w:rsidRPr="00986779">
        <w:rPr>
          <w:sz w:val="28"/>
          <w:szCs w:val="28"/>
        </w:rPr>
        <w:t>контроль посещаемости и внешнего вида несовершеннолетних в образовательных учреждениях;</w:t>
      </w:r>
    </w:p>
    <w:p w:rsidR="004D18F3" w:rsidRPr="00986779" w:rsidRDefault="004D18F3" w:rsidP="004D18F3">
      <w:pPr>
        <w:suppressAutoHyphens/>
        <w:ind w:firstLine="709"/>
        <w:jc w:val="both"/>
        <w:rPr>
          <w:sz w:val="28"/>
          <w:szCs w:val="28"/>
        </w:rPr>
      </w:pPr>
      <w:r w:rsidRPr="00986779">
        <w:rPr>
          <w:sz w:val="28"/>
          <w:szCs w:val="28"/>
        </w:rPr>
        <w:t>контроль по месту жительства в вечернее время после 22 часов;</w:t>
      </w:r>
    </w:p>
    <w:p w:rsidR="004D18F3" w:rsidRPr="00986779" w:rsidRDefault="004D18F3" w:rsidP="004D18F3">
      <w:pPr>
        <w:suppressAutoHyphens/>
        <w:ind w:firstLine="709"/>
        <w:jc w:val="both"/>
        <w:rPr>
          <w:sz w:val="28"/>
          <w:szCs w:val="28"/>
        </w:rPr>
      </w:pPr>
      <w:r w:rsidRPr="00986779">
        <w:rPr>
          <w:sz w:val="28"/>
          <w:szCs w:val="28"/>
        </w:rPr>
        <w:t>проведение бесед профилактического характера;</w:t>
      </w:r>
    </w:p>
    <w:p w:rsidR="00986779" w:rsidRPr="00986779" w:rsidRDefault="004D18F3" w:rsidP="005A0893">
      <w:pPr>
        <w:suppressAutoHyphens/>
        <w:ind w:firstLine="709"/>
        <w:jc w:val="both"/>
        <w:rPr>
          <w:sz w:val="28"/>
          <w:szCs w:val="28"/>
        </w:rPr>
      </w:pPr>
      <w:r w:rsidRPr="00986779">
        <w:rPr>
          <w:sz w:val="28"/>
          <w:szCs w:val="28"/>
        </w:rPr>
        <w:t>межведомственный обмен информацией о несовершеннолетних;</w:t>
      </w:r>
    </w:p>
    <w:p w:rsidR="004D18F3" w:rsidRPr="00986779" w:rsidRDefault="004D18F3" w:rsidP="004D18F3">
      <w:pPr>
        <w:suppressAutoHyphens/>
        <w:ind w:firstLine="709"/>
        <w:jc w:val="both"/>
        <w:rPr>
          <w:sz w:val="28"/>
          <w:szCs w:val="28"/>
        </w:rPr>
      </w:pPr>
      <w:r w:rsidRPr="00986779">
        <w:rPr>
          <w:sz w:val="28"/>
          <w:szCs w:val="28"/>
        </w:rPr>
        <w:t>оказание содействия в освоении учебного материала;</w:t>
      </w:r>
    </w:p>
    <w:p w:rsidR="004D18F3" w:rsidRPr="00986779" w:rsidRDefault="004D18F3" w:rsidP="004D18F3">
      <w:pPr>
        <w:suppressAutoHyphens/>
        <w:ind w:firstLine="709"/>
        <w:jc w:val="both"/>
        <w:rPr>
          <w:sz w:val="28"/>
          <w:szCs w:val="28"/>
        </w:rPr>
      </w:pPr>
      <w:r w:rsidRPr="00986779">
        <w:rPr>
          <w:sz w:val="28"/>
          <w:szCs w:val="28"/>
        </w:rPr>
        <w:t>психолого-педагогическое консультирование несовершеннолетних;</w:t>
      </w:r>
    </w:p>
    <w:p w:rsidR="004D18F3" w:rsidRPr="00986779" w:rsidRDefault="004D18F3" w:rsidP="004D18F3">
      <w:pPr>
        <w:suppressAutoHyphens/>
        <w:ind w:firstLine="709"/>
        <w:jc w:val="both"/>
        <w:rPr>
          <w:sz w:val="28"/>
          <w:szCs w:val="28"/>
        </w:rPr>
      </w:pPr>
      <w:r w:rsidRPr="00986779">
        <w:rPr>
          <w:sz w:val="28"/>
          <w:szCs w:val="28"/>
        </w:rPr>
        <w:lastRenderedPageBreak/>
        <w:t>привлечение к участию в мероприятиях, направленных на формирование здорового образа жизни и правовой грамотности;</w:t>
      </w:r>
    </w:p>
    <w:p w:rsidR="004D18F3" w:rsidRPr="00986779" w:rsidRDefault="004D18F3" w:rsidP="004D18F3">
      <w:pPr>
        <w:suppressAutoHyphens/>
        <w:ind w:firstLine="709"/>
        <w:jc w:val="both"/>
        <w:rPr>
          <w:sz w:val="28"/>
          <w:szCs w:val="28"/>
        </w:rPr>
      </w:pPr>
      <w:r w:rsidRPr="00986779">
        <w:rPr>
          <w:sz w:val="28"/>
          <w:szCs w:val="28"/>
        </w:rPr>
        <w:t>привлечение несовершеннолетних в досуговую деятельность;</w:t>
      </w:r>
    </w:p>
    <w:p w:rsidR="004D18F3" w:rsidRPr="00986779" w:rsidRDefault="004D18F3" w:rsidP="004D18F3">
      <w:pPr>
        <w:suppressAutoHyphens/>
        <w:ind w:firstLine="709"/>
        <w:jc w:val="both"/>
        <w:rPr>
          <w:sz w:val="28"/>
          <w:szCs w:val="28"/>
        </w:rPr>
      </w:pPr>
      <w:r w:rsidRPr="00986779">
        <w:rPr>
          <w:sz w:val="28"/>
          <w:szCs w:val="28"/>
        </w:rPr>
        <w:t>оказание консультативной помощи по вопросу оформления мер социальной поддержки;</w:t>
      </w:r>
    </w:p>
    <w:p w:rsidR="004D18F3" w:rsidRPr="00986779" w:rsidRDefault="004D18F3" w:rsidP="004D18F3">
      <w:pPr>
        <w:suppressAutoHyphens/>
        <w:ind w:firstLine="709"/>
        <w:jc w:val="both"/>
        <w:rPr>
          <w:sz w:val="28"/>
          <w:szCs w:val="28"/>
        </w:rPr>
      </w:pPr>
      <w:r w:rsidRPr="00986779">
        <w:rPr>
          <w:sz w:val="28"/>
          <w:szCs w:val="28"/>
        </w:rPr>
        <w:t>оказание натуральной помощи в виде продукции бытовой химии;</w:t>
      </w:r>
    </w:p>
    <w:p w:rsidR="004D18F3" w:rsidRPr="00986779" w:rsidRDefault="004D18F3" w:rsidP="004D18F3">
      <w:pPr>
        <w:suppressAutoHyphens/>
        <w:ind w:firstLine="709"/>
        <w:jc w:val="both"/>
        <w:rPr>
          <w:sz w:val="28"/>
          <w:szCs w:val="28"/>
        </w:rPr>
      </w:pPr>
      <w:r w:rsidRPr="00986779">
        <w:rPr>
          <w:sz w:val="28"/>
          <w:szCs w:val="28"/>
        </w:rPr>
        <w:t>привлечение к мероприятиям, направленным на формирование профессиональной ориентации несовершеннолетних;</w:t>
      </w:r>
    </w:p>
    <w:p w:rsidR="004D18F3" w:rsidRPr="00986779" w:rsidRDefault="004D18F3" w:rsidP="0090388A">
      <w:pPr>
        <w:suppressAutoHyphens/>
        <w:ind w:firstLine="708"/>
        <w:jc w:val="both"/>
        <w:rPr>
          <w:sz w:val="28"/>
          <w:szCs w:val="28"/>
        </w:rPr>
      </w:pPr>
      <w:r w:rsidRPr="00986779">
        <w:rPr>
          <w:sz w:val="28"/>
          <w:szCs w:val="28"/>
        </w:rPr>
        <w:t>содействие в организации занятости и оздоровления несовершеннолетних в период летних каникул.</w:t>
      </w:r>
    </w:p>
    <w:p w:rsidR="004D18F3" w:rsidRPr="00986779" w:rsidRDefault="004D18F3" w:rsidP="008E3DEC">
      <w:pPr>
        <w:pStyle w:val="1"/>
        <w:tabs>
          <w:tab w:val="left" w:pos="1134"/>
        </w:tabs>
        <w:suppressAutoHyphens/>
        <w:ind w:left="0" w:firstLine="709"/>
        <w:jc w:val="both"/>
        <w:rPr>
          <w:sz w:val="28"/>
          <w:szCs w:val="28"/>
        </w:rPr>
      </w:pPr>
      <w:proofErr w:type="gramStart"/>
      <w:r w:rsidRPr="00986779">
        <w:rPr>
          <w:sz w:val="28"/>
          <w:szCs w:val="28"/>
        </w:rPr>
        <w:t xml:space="preserve">Совместно с </w:t>
      </w:r>
      <w:r w:rsidR="00557CBA">
        <w:rPr>
          <w:sz w:val="28"/>
          <w:szCs w:val="28"/>
        </w:rPr>
        <w:t xml:space="preserve">представителями </w:t>
      </w:r>
      <w:r w:rsidR="00557CBA" w:rsidRPr="00E354F4">
        <w:rPr>
          <w:sz w:val="28"/>
          <w:szCs w:val="28"/>
        </w:rPr>
        <w:t>Петровского межмуниципального филиала Федерального казенного учреждения «Уголовно-исполнительная инспекция Управления Федеральной службы исполнения наказаний России по Ставропольскому краю»</w:t>
      </w:r>
      <w:r w:rsidR="00557CBA">
        <w:rPr>
          <w:sz w:val="28"/>
          <w:szCs w:val="28"/>
        </w:rPr>
        <w:t xml:space="preserve"> </w:t>
      </w:r>
      <w:r w:rsidRPr="00986779">
        <w:rPr>
          <w:sz w:val="28"/>
          <w:szCs w:val="28"/>
        </w:rPr>
        <w:t>с несовершеннолетними, осужденными к наказаниям и иным мерам уголовно-правового хара</w:t>
      </w:r>
      <w:r w:rsidR="0090388A" w:rsidRPr="00986779">
        <w:rPr>
          <w:sz w:val="28"/>
          <w:szCs w:val="28"/>
        </w:rPr>
        <w:t>ктера без изоляции от общества,</w:t>
      </w:r>
      <w:r w:rsidRPr="00986779">
        <w:rPr>
          <w:sz w:val="28"/>
          <w:szCs w:val="28"/>
        </w:rPr>
        <w:t xml:space="preserve"> из числа состоящих на различных видах профилактического учета, в течение года проводились следующие мероприятия:</w:t>
      </w:r>
      <w:r w:rsidR="005A0893">
        <w:rPr>
          <w:sz w:val="28"/>
          <w:szCs w:val="28"/>
        </w:rPr>
        <w:t xml:space="preserve"> </w:t>
      </w:r>
      <w:r w:rsidRPr="00986779">
        <w:rPr>
          <w:sz w:val="28"/>
          <w:szCs w:val="28"/>
        </w:rPr>
        <w:t>психологические исследования  несовершеннолетних, а также лекции по профилактике су</w:t>
      </w:r>
      <w:r w:rsidR="005A0893">
        <w:rPr>
          <w:sz w:val="28"/>
          <w:szCs w:val="28"/>
        </w:rPr>
        <w:t>ицидального поведения</w:t>
      </w:r>
      <w:r w:rsidR="0090388A" w:rsidRPr="00986779">
        <w:rPr>
          <w:sz w:val="28"/>
          <w:szCs w:val="28"/>
        </w:rPr>
        <w:t xml:space="preserve"> среди несовершеннолетних.</w:t>
      </w:r>
      <w:proofErr w:type="gramEnd"/>
    </w:p>
    <w:p w:rsidR="008E3DEC" w:rsidRPr="00082EBA" w:rsidRDefault="008E3DEC" w:rsidP="008E3DEC">
      <w:pPr>
        <w:pStyle w:val="ac"/>
        <w:ind w:firstLine="708"/>
        <w:jc w:val="both"/>
        <w:rPr>
          <w:rFonts w:ascii="Times New Roman" w:hAnsi="Times New Roman" w:cs="Times New Roman"/>
          <w:sz w:val="28"/>
          <w:szCs w:val="28"/>
        </w:rPr>
      </w:pPr>
      <w:r w:rsidRPr="00986779">
        <w:rPr>
          <w:rFonts w:ascii="Times New Roman" w:hAnsi="Times New Roman" w:cs="Times New Roman"/>
          <w:sz w:val="28"/>
          <w:szCs w:val="28"/>
        </w:rPr>
        <w:t xml:space="preserve">Преступность среди несовершеннолетних в Петровском </w:t>
      </w:r>
      <w:r w:rsidR="00C337CA">
        <w:rPr>
          <w:rFonts w:ascii="Times New Roman" w:hAnsi="Times New Roman" w:cs="Times New Roman"/>
          <w:sz w:val="28"/>
          <w:szCs w:val="28"/>
        </w:rPr>
        <w:t xml:space="preserve">муниципальном </w:t>
      </w:r>
      <w:r w:rsidRPr="00082EBA">
        <w:rPr>
          <w:rFonts w:ascii="Times New Roman" w:hAnsi="Times New Roman" w:cs="Times New Roman"/>
          <w:sz w:val="28"/>
          <w:szCs w:val="28"/>
        </w:rPr>
        <w:t xml:space="preserve">округе </w:t>
      </w:r>
      <w:r w:rsidR="00C337CA" w:rsidRPr="00082EBA">
        <w:rPr>
          <w:rFonts w:ascii="Times New Roman" w:hAnsi="Times New Roman" w:cs="Times New Roman"/>
          <w:sz w:val="28"/>
          <w:szCs w:val="28"/>
        </w:rPr>
        <w:t>за 12 месяцев 2023</w:t>
      </w:r>
      <w:r w:rsidRPr="00082EBA">
        <w:rPr>
          <w:rFonts w:ascii="Times New Roman" w:hAnsi="Times New Roman" w:cs="Times New Roman"/>
          <w:sz w:val="28"/>
          <w:szCs w:val="28"/>
        </w:rPr>
        <w:t xml:space="preserve"> года</w:t>
      </w:r>
      <w:r w:rsidR="00D10CCB" w:rsidRPr="00082EBA">
        <w:rPr>
          <w:rFonts w:ascii="Times New Roman" w:hAnsi="Times New Roman" w:cs="Times New Roman"/>
          <w:sz w:val="28"/>
          <w:szCs w:val="28"/>
        </w:rPr>
        <w:t xml:space="preserve"> </w:t>
      </w:r>
      <w:r w:rsidR="00082EBA" w:rsidRPr="00082EBA">
        <w:rPr>
          <w:rFonts w:ascii="Times New Roman" w:hAnsi="Times New Roman" w:cs="Times New Roman"/>
          <w:sz w:val="28"/>
          <w:szCs w:val="28"/>
        </w:rPr>
        <w:t>снизилась на 58,3%. В 2023 г совершено 15</w:t>
      </w:r>
      <w:r w:rsidRPr="00082EBA">
        <w:rPr>
          <w:rFonts w:ascii="Times New Roman" w:hAnsi="Times New Roman" w:cs="Times New Roman"/>
          <w:sz w:val="28"/>
          <w:szCs w:val="28"/>
        </w:rPr>
        <w:t xml:space="preserve"> преступлений</w:t>
      </w:r>
      <w:r w:rsidR="00082EBA" w:rsidRPr="00082EBA">
        <w:rPr>
          <w:rFonts w:ascii="Times New Roman" w:hAnsi="Times New Roman" w:cs="Times New Roman"/>
          <w:sz w:val="28"/>
          <w:szCs w:val="28"/>
        </w:rPr>
        <w:t xml:space="preserve"> (2022 – 36</w:t>
      </w:r>
      <w:r w:rsidR="00D10CCB" w:rsidRPr="00082EBA">
        <w:rPr>
          <w:rFonts w:ascii="Times New Roman" w:hAnsi="Times New Roman" w:cs="Times New Roman"/>
          <w:sz w:val="28"/>
          <w:szCs w:val="28"/>
        </w:rPr>
        <w:t>)</w:t>
      </w:r>
      <w:r w:rsidRPr="00082EBA">
        <w:rPr>
          <w:rFonts w:ascii="Times New Roman" w:hAnsi="Times New Roman" w:cs="Times New Roman"/>
          <w:sz w:val="28"/>
          <w:szCs w:val="28"/>
        </w:rPr>
        <w:t>. Удельный вес преступлений, совершенных несовершеннолетними сос</w:t>
      </w:r>
      <w:r w:rsidR="00082EBA" w:rsidRPr="00082EBA">
        <w:rPr>
          <w:rFonts w:ascii="Times New Roman" w:hAnsi="Times New Roman" w:cs="Times New Roman"/>
          <w:sz w:val="28"/>
          <w:szCs w:val="28"/>
        </w:rPr>
        <w:t>тавил – 3</w:t>
      </w:r>
      <w:r w:rsidR="00D10CCB" w:rsidRPr="00082EBA">
        <w:rPr>
          <w:rFonts w:ascii="Times New Roman" w:hAnsi="Times New Roman" w:cs="Times New Roman"/>
          <w:sz w:val="28"/>
          <w:szCs w:val="28"/>
        </w:rPr>
        <w:t>,8</w:t>
      </w:r>
      <w:r w:rsidR="00082EBA" w:rsidRPr="00082EBA">
        <w:rPr>
          <w:rFonts w:ascii="Times New Roman" w:hAnsi="Times New Roman" w:cs="Times New Roman"/>
          <w:sz w:val="28"/>
          <w:szCs w:val="28"/>
        </w:rPr>
        <w:t xml:space="preserve">% (2023- 8,8%) </w:t>
      </w:r>
      <w:r w:rsidRPr="00082EBA">
        <w:rPr>
          <w:rFonts w:ascii="Times New Roman" w:hAnsi="Times New Roman" w:cs="Times New Roman"/>
          <w:sz w:val="28"/>
          <w:szCs w:val="28"/>
        </w:rPr>
        <w:t xml:space="preserve">от всех расследованных преступлений. </w:t>
      </w:r>
    </w:p>
    <w:p w:rsidR="008E3DEC" w:rsidRDefault="00082EBA" w:rsidP="008E3DEC">
      <w:pPr>
        <w:pStyle w:val="ac"/>
        <w:ind w:firstLine="708"/>
        <w:jc w:val="both"/>
        <w:rPr>
          <w:rFonts w:ascii="Times New Roman" w:hAnsi="Times New Roman" w:cs="Times New Roman"/>
          <w:sz w:val="28"/>
          <w:szCs w:val="28"/>
        </w:rPr>
      </w:pPr>
      <w:r>
        <w:rPr>
          <w:rFonts w:ascii="Times New Roman" w:hAnsi="Times New Roman" w:cs="Times New Roman"/>
          <w:sz w:val="28"/>
          <w:szCs w:val="28"/>
        </w:rPr>
        <w:t>В группе совершено - 5</w:t>
      </w:r>
      <w:r w:rsidR="000E55D1" w:rsidRPr="00082EBA">
        <w:rPr>
          <w:rFonts w:ascii="Times New Roman" w:hAnsi="Times New Roman" w:cs="Times New Roman"/>
          <w:sz w:val="28"/>
          <w:szCs w:val="28"/>
        </w:rPr>
        <w:t xml:space="preserve"> </w:t>
      </w:r>
      <w:r w:rsidR="00E57A7F" w:rsidRPr="00082EBA">
        <w:rPr>
          <w:rFonts w:ascii="Times New Roman" w:hAnsi="Times New Roman" w:cs="Times New Roman"/>
          <w:sz w:val="28"/>
          <w:szCs w:val="28"/>
        </w:rPr>
        <w:t>преступлений, из н</w:t>
      </w:r>
      <w:r w:rsidR="00E57A7F">
        <w:rPr>
          <w:rFonts w:ascii="Times New Roman" w:hAnsi="Times New Roman" w:cs="Times New Roman"/>
          <w:sz w:val="28"/>
          <w:szCs w:val="28"/>
        </w:rPr>
        <w:t>их в 2023</w:t>
      </w:r>
      <w:r w:rsidR="008E3DEC" w:rsidRPr="00986779">
        <w:rPr>
          <w:rFonts w:ascii="Times New Roman" w:hAnsi="Times New Roman" w:cs="Times New Roman"/>
          <w:sz w:val="28"/>
          <w:szCs w:val="28"/>
        </w:rPr>
        <w:t xml:space="preserve"> году в</w:t>
      </w:r>
      <w:r w:rsidR="00580B45" w:rsidRPr="00986779">
        <w:rPr>
          <w:rFonts w:ascii="Times New Roman" w:hAnsi="Times New Roman" w:cs="Times New Roman"/>
          <w:sz w:val="28"/>
          <w:szCs w:val="28"/>
        </w:rPr>
        <w:t xml:space="preserve"> группе несовершеннолетних -</w:t>
      </w:r>
      <w:r>
        <w:rPr>
          <w:rFonts w:ascii="Times New Roman" w:hAnsi="Times New Roman" w:cs="Times New Roman"/>
          <w:sz w:val="28"/>
          <w:szCs w:val="28"/>
        </w:rPr>
        <w:t xml:space="preserve"> 1, в составе смешанных групп– 4 преступления</w:t>
      </w:r>
      <w:r w:rsidR="008E3DEC" w:rsidRPr="00986779">
        <w:rPr>
          <w:rFonts w:ascii="Times New Roman" w:hAnsi="Times New Roman" w:cs="Times New Roman"/>
          <w:sz w:val="28"/>
          <w:szCs w:val="28"/>
        </w:rPr>
        <w:t xml:space="preserve">. </w:t>
      </w:r>
      <w:r w:rsidR="000E55D1">
        <w:rPr>
          <w:rFonts w:ascii="Times New Roman" w:hAnsi="Times New Roman" w:cs="Times New Roman"/>
          <w:sz w:val="28"/>
          <w:szCs w:val="28"/>
        </w:rPr>
        <w:t>Несовершеннолетними</w:t>
      </w:r>
      <w:r>
        <w:rPr>
          <w:rFonts w:ascii="Times New Roman" w:hAnsi="Times New Roman" w:cs="Times New Roman"/>
          <w:sz w:val="28"/>
          <w:szCs w:val="28"/>
        </w:rPr>
        <w:t>,</w:t>
      </w:r>
      <w:r w:rsidR="000E55D1">
        <w:rPr>
          <w:rFonts w:ascii="Times New Roman" w:hAnsi="Times New Roman" w:cs="Times New Roman"/>
          <w:sz w:val="28"/>
          <w:szCs w:val="28"/>
        </w:rPr>
        <w:t xml:space="preserve"> ранее </w:t>
      </w:r>
      <w:r w:rsidR="00E57A7F">
        <w:rPr>
          <w:rFonts w:ascii="Times New Roman" w:hAnsi="Times New Roman" w:cs="Times New Roman"/>
          <w:sz w:val="28"/>
          <w:szCs w:val="28"/>
        </w:rPr>
        <w:t>совершавшими преступления в 2023</w:t>
      </w:r>
      <w:r w:rsidR="000E55D1">
        <w:rPr>
          <w:rFonts w:ascii="Times New Roman" w:hAnsi="Times New Roman" w:cs="Times New Roman"/>
          <w:sz w:val="28"/>
          <w:szCs w:val="28"/>
        </w:rPr>
        <w:t xml:space="preserve"> году</w:t>
      </w:r>
      <w:r>
        <w:rPr>
          <w:rFonts w:ascii="Times New Roman" w:hAnsi="Times New Roman" w:cs="Times New Roman"/>
          <w:sz w:val="28"/>
          <w:szCs w:val="28"/>
        </w:rPr>
        <w:t xml:space="preserve"> 4 (2022 – 11)</w:t>
      </w:r>
      <w:r w:rsidR="000E55D1">
        <w:rPr>
          <w:rFonts w:ascii="Times New Roman" w:hAnsi="Times New Roman" w:cs="Times New Roman"/>
          <w:sz w:val="28"/>
          <w:szCs w:val="28"/>
        </w:rPr>
        <w:t>, ранее судимыми</w:t>
      </w:r>
      <w:r>
        <w:rPr>
          <w:rFonts w:ascii="Times New Roman" w:hAnsi="Times New Roman" w:cs="Times New Roman"/>
          <w:sz w:val="28"/>
          <w:szCs w:val="28"/>
        </w:rPr>
        <w:t xml:space="preserve"> несовершеннолетними совершено 2 преступления (2023 – 9)</w:t>
      </w:r>
      <w:r w:rsidR="000E55D1">
        <w:rPr>
          <w:rFonts w:ascii="Times New Roman" w:hAnsi="Times New Roman" w:cs="Times New Roman"/>
          <w:sz w:val="28"/>
          <w:szCs w:val="28"/>
        </w:rPr>
        <w:t>.</w:t>
      </w:r>
      <w:r w:rsidR="008E3DEC" w:rsidRPr="00986779">
        <w:rPr>
          <w:rFonts w:ascii="Times New Roman" w:hAnsi="Times New Roman" w:cs="Times New Roman"/>
          <w:sz w:val="28"/>
          <w:szCs w:val="28"/>
        </w:rPr>
        <w:t xml:space="preserve"> </w:t>
      </w:r>
    </w:p>
    <w:p w:rsidR="008E3DEC" w:rsidRPr="00986779" w:rsidRDefault="008E3DEC" w:rsidP="008E3DEC">
      <w:pPr>
        <w:pStyle w:val="ac"/>
        <w:ind w:firstLine="708"/>
        <w:jc w:val="both"/>
        <w:rPr>
          <w:rFonts w:ascii="Times New Roman" w:hAnsi="Times New Roman" w:cs="Times New Roman"/>
          <w:sz w:val="28"/>
          <w:szCs w:val="28"/>
        </w:rPr>
      </w:pPr>
      <w:r w:rsidRPr="00986779">
        <w:rPr>
          <w:rFonts w:ascii="Times New Roman" w:hAnsi="Times New Roman" w:cs="Times New Roman"/>
          <w:sz w:val="28"/>
          <w:szCs w:val="28"/>
        </w:rPr>
        <w:t xml:space="preserve">По роду занятий состав несовершеннолетних правонарушителей </w:t>
      </w:r>
      <w:r w:rsidR="00E57A7F">
        <w:rPr>
          <w:rFonts w:ascii="Times New Roman" w:hAnsi="Times New Roman" w:cs="Times New Roman"/>
          <w:sz w:val="28"/>
          <w:szCs w:val="28"/>
        </w:rPr>
        <w:t>в 2023</w:t>
      </w:r>
      <w:r w:rsidR="000E55D1">
        <w:rPr>
          <w:rFonts w:ascii="Times New Roman" w:hAnsi="Times New Roman" w:cs="Times New Roman"/>
          <w:sz w:val="28"/>
          <w:szCs w:val="28"/>
        </w:rPr>
        <w:t xml:space="preserve"> году </w:t>
      </w:r>
      <w:r w:rsidRPr="00986779">
        <w:rPr>
          <w:rFonts w:ascii="Times New Roman" w:hAnsi="Times New Roman" w:cs="Times New Roman"/>
          <w:sz w:val="28"/>
          <w:szCs w:val="28"/>
        </w:rPr>
        <w:t>распред</w:t>
      </w:r>
      <w:r w:rsidR="00082EBA">
        <w:rPr>
          <w:rFonts w:ascii="Times New Roman" w:hAnsi="Times New Roman" w:cs="Times New Roman"/>
          <w:sz w:val="28"/>
          <w:szCs w:val="28"/>
        </w:rPr>
        <w:t>елился следующим образом: учащими</w:t>
      </w:r>
      <w:r w:rsidRPr="00986779">
        <w:rPr>
          <w:rFonts w:ascii="Times New Roman" w:hAnsi="Times New Roman" w:cs="Times New Roman"/>
          <w:sz w:val="28"/>
          <w:szCs w:val="28"/>
        </w:rPr>
        <w:t>ся общеобразователь</w:t>
      </w:r>
      <w:r w:rsidR="00082EBA">
        <w:rPr>
          <w:rFonts w:ascii="Times New Roman" w:hAnsi="Times New Roman" w:cs="Times New Roman"/>
          <w:sz w:val="28"/>
          <w:szCs w:val="28"/>
        </w:rPr>
        <w:t>ных школ и профессиональных образовательных организаций совершено 12 преступлений (2022 – 23)</w:t>
      </w:r>
      <w:r w:rsidRPr="00986779">
        <w:rPr>
          <w:rFonts w:ascii="Times New Roman" w:hAnsi="Times New Roman" w:cs="Times New Roman"/>
          <w:sz w:val="28"/>
          <w:szCs w:val="28"/>
        </w:rPr>
        <w:t xml:space="preserve">.  </w:t>
      </w:r>
    </w:p>
    <w:p w:rsidR="000E55D1" w:rsidRDefault="008E3DEC" w:rsidP="000E55D1">
      <w:pPr>
        <w:pStyle w:val="ac"/>
        <w:ind w:firstLine="708"/>
        <w:jc w:val="both"/>
        <w:rPr>
          <w:rFonts w:ascii="Times New Roman" w:hAnsi="Times New Roman" w:cs="Times New Roman"/>
          <w:sz w:val="28"/>
          <w:szCs w:val="28"/>
        </w:rPr>
      </w:pPr>
      <w:r w:rsidRPr="00986779">
        <w:rPr>
          <w:rFonts w:ascii="Times New Roman" w:hAnsi="Times New Roman" w:cs="Times New Roman"/>
          <w:sz w:val="28"/>
          <w:szCs w:val="28"/>
        </w:rPr>
        <w:t xml:space="preserve">В совершении </w:t>
      </w:r>
      <w:r w:rsidR="000E55D1">
        <w:rPr>
          <w:rFonts w:ascii="Times New Roman" w:hAnsi="Times New Roman" w:cs="Times New Roman"/>
          <w:sz w:val="28"/>
          <w:szCs w:val="28"/>
        </w:rPr>
        <w:t>преступлений приняло участие</w:t>
      </w:r>
      <w:r w:rsidR="00082EBA">
        <w:rPr>
          <w:rFonts w:ascii="Times New Roman" w:hAnsi="Times New Roman" w:cs="Times New Roman"/>
          <w:sz w:val="28"/>
          <w:szCs w:val="28"/>
        </w:rPr>
        <w:t xml:space="preserve"> - 15</w:t>
      </w:r>
      <w:r w:rsidRPr="00986779">
        <w:rPr>
          <w:rFonts w:ascii="Times New Roman" w:hAnsi="Times New Roman" w:cs="Times New Roman"/>
          <w:sz w:val="28"/>
          <w:szCs w:val="28"/>
        </w:rPr>
        <w:t xml:space="preserve"> подростков. В</w:t>
      </w:r>
      <w:r w:rsidR="000E55D1">
        <w:rPr>
          <w:rFonts w:ascii="Times New Roman" w:hAnsi="Times New Roman" w:cs="Times New Roman"/>
          <w:sz w:val="28"/>
          <w:szCs w:val="28"/>
        </w:rPr>
        <w:t xml:space="preserve"> гор</w:t>
      </w:r>
      <w:r w:rsidR="00082EBA">
        <w:rPr>
          <w:rFonts w:ascii="Times New Roman" w:hAnsi="Times New Roman" w:cs="Times New Roman"/>
          <w:sz w:val="28"/>
          <w:szCs w:val="28"/>
        </w:rPr>
        <w:t>оде Светлограде совершено – 11</w:t>
      </w:r>
      <w:r w:rsidR="000E55D1">
        <w:rPr>
          <w:rFonts w:ascii="Times New Roman" w:hAnsi="Times New Roman" w:cs="Times New Roman"/>
          <w:sz w:val="28"/>
          <w:szCs w:val="28"/>
        </w:rPr>
        <w:t xml:space="preserve"> преступлений</w:t>
      </w:r>
      <w:r w:rsidR="00082EBA">
        <w:rPr>
          <w:rFonts w:ascii="Times New Roman" w:hAnsi="Times New Roman" w:cs="Times New Roman"/>
          <w:sz w:val="28"/>
          <w:szCs w:val="28"/>
        </w:rPr>
        <w:t>, в селах- 4 преступления</w:t>
      </w:r>
      <w:r w:rsidRPr="00986779">
        <w:rPr>
          <w:rFonts w:ascii="Times New Roman" w:hAnsi="Times New Roman" w:cs="Times New Roman"/>
          <w:sz w:val="28"/>
          <w:szCs w:val="28"/>
        </w:rPr>
        <w:t>.</w:t>
      </w:r>
    </w:p>
    <w:p w:rsidR="000E55D1" w:rsidRPr="00986779" w:rsidRDefault="000E55D1" w:rsidP="000E55D1">
      <w:pPr>
        <w:pStyle w:val="ac"/>
        <w:ind w:firstLine="708"/>
        <w:jc w:val="both"/>
        <w:rPr>
          <w:rFonts w:ascii="Times New Roman" w:hAnsi="Times New Roman" w:cs="Times New Roman"/>
          <w:sz w:val="28"/>
          <w:szCs w:val="28"/>
        </w:rPr>
      </w:pPr>
      <w:proofErr w:type="gramStart"/>
      <w:r>
        <w:rPr>
          <w:rFonts w:ascii="Times New Roman" w:hAnsi="Times New Roman" w:cs="Times New Roman"/>
          <w:sz w:val="28"/>
          <w:szCs w:val="28"/>
        </w:rPr>
        <w:t>Их общего числа совершенных несовер</w:t>
      </w:r>
      <w:r w:rsidR="00E57A7F">
        <w:rPr>
          <w:rFonts w:ascii="Times New Roman" w:hAnsi="Times New Roman" w:cs="Times New Roman"/>
          <w:sz w:val="28"/>
          <w:szCs w:val="28"/>
        </w:rPr>
        <w:t>шеннолетними преступлений в 2023</w:t>
      </w:r>
      <w:r>
        <w:rPr>
          <w:rFonts w:ascii="Times New Roman" w:hAnsi="Times New Roman" w:cs="Times New Roman"/>
          <w:sz w:val="28"/>
          <w:szCs w:val="28"/>
        </w:rPr>
        <w:t xml:space="preserve"> году являлись кражи чуж</w:t>
      </w:r>
      <w:r w:rsidR="00082EBA">
        <w:rPr>
          <w:rFonts w:ascii="Times New Roman" w:hAnsi="Times New Roman" w:cs="Times New Roman"/>
          <w:sz w:val="28"/>
          <w:szCs w:val="28"/>
        </w:rPr>
        <w:t>ого имущества ст. 158 УК РФ – 8, ст. 159 УК РФ (мошенничество</w:t>
      </w:r>
      <w:r>
        <w:rPr>
          <w:rFonts w:ascii="Times New Roman" w:hAnsi="Times New Roman" w:cs="Times New Roman"/>
          <w:sz w:val="28"/>
          <w:szCs w:val="28"/>
        </w:rPr>
        <w:t>) – 3</w:t>
      </w:r>
      <w:r w:rsidR="00082EBA">
        <w:rPr>
          <w:rFonts w:ascii="Times New Roman" w:hAnsi="Times New Roman" w:cs="Times New Roman"/>
          <w:sz w:val="28"/>
          <w:szCs w:val="28"/>
        </w:rPr>
        <w:t>, ст. 163 УК РФ (вымогательство) – 1, ст. 111 УК РФ (умышленное причинение тяжкого вреда здоровью) – 1, ст. 166 УК РФ (неправомерное завладение автомобилем или иным транспортным средством без цели хищения) – 1, в сфере незаконного оборота наркотиков</w:t>
      </w:r>
      <w:proofErr w:type="gramEnd"/>
      <w:r w:rsidR="00082EBA">
        <w:rPr>
          <w:rFonts w:ascii="Times New Roman" w:hAnsi="Times New Roman" w:cs="Times New Roman"/>
          <w:sz w:val="28"/>
          <w:szCs w:val="28"/>
        </w:rPr>
        <w:t xml:space="preserve"> - 1</w:t>
      </w:r>
      <w:r>
        <w:rPr>
          <w:rFonts w:ascii="Times New Roman" w:hAnsi="Times New Roman" w:cs="Times New Roman"/>
          <w:sz w:val="28"/>
          <w:szCs w:val="28"/>
        </w:rPr>
        <w:t>. Преступными посягательствами стали: черный металл – 2, сотовый телефон – 1, сигареты, скутер, деньги, черный/цветной металл, ст. 166 УК РФ – 1.</w:t>
      </w:r>
    </w:p>
    <w:p w:rsidR="000E55D1" w:rsidRDefault="00E57A7F" w:rsidP="00643875">
      <w:pPr>
        <w:pStyle w:val="ac"/>
        <w:ind w:firstLine="708"/>
        <w:jc w:val="both"/>
        <w:rPr>
          <w:rFonts w:ascii="Times New Roman" w:hAnsi="Times New Roman" w:cs="Times New Roman"/>
          <w:sz w:val="28"/>
          <w:szCs w:val="28"/>
        </w:rPr>
      </w:pPr>
      <w:r w:rsidRPr="003A60E8">
        <w:rPr>
          <w:rFonts w:ascii="Times New Roman" w:hAnsi="Times New Roman" w:cs="Times New Roman"/>
          <w:sz w:val="28"/>
          <w:szCs w:val="28"/>
        </w:rPr>
        <w:lastRenderedPageBreak/>
        <w:t>2023</w:t>
      </w:r>
      <w:r w:rsidR="000E55D1" w:rsidRPr="003A60E8">
        <w:rPr>
          <w:rFonts w:ascii="Times New Roman" w:hAnsi="Times New Roman" w:cs="Times New Roman"/>
          <w:sz w:val="28"/>
          <w:szCs w:val="28"/>
        </w:rPr>
        <w:t xml:space="preserve"> год </w:t>
      </w:r>
      <w:r w:rsidR="00C96859" w:rsidRPr="003A60E8">
        <w:rPr>
          <w:rFonts w:ascii="Times New Roman" w:hAnsi="Times New Roman" w:cs="Times New Roman"/>
          <w:sz w:val="28"/>
          <w:szCs w:val="28"/>
        </w:rPr>
        <w:t xml:space="preserve">стал более «благоприятным» </w:t>
      </w:r>
      <w:r w:rsidR="000E55D1" w:rsidRPr="003A60E8">
        <w:rPr>
          <w:rFonts w:ascii="Times New Roman" w:hAnsi="Times New Roman" w:cs="Times New Roman"/>
          <w:sz w:val="28"/>
          <w:szCs w:val="28"/>
        </w:rPr>
        <w:t>в области преступности в отношении несовершеннолетних</w:t>
      </w:r>
      <w:r w:rsidR="003A60E8" w:rsidRPr="003A60E8">
        <w:rPr>
          <w:rFonts w:ascii="Times New Roman" w:hAnsi="Times New Roman" w:cs="Times New Roman"/>
          <w:sz w:val="28"/>
          <w:szCs w:val="28"/>
        </w:rPr>
        <w:t xml:space="preserve"> в сравнении с 2022 годом</w:t>
      </w:r>
      <w:r w:rsidR="00C96859" w:rsidRPr="003A60E8">
        <w:rPr>
          <w:rFonts w:ascii="Times New Roman" w:hAnsi="Times New Roman" w:cs="Times New Roman"/>
          <w:sz w:val="28"/>
          <w:szCs w:val="28"/>
        </w:rPr>
        <w:t>. Так, за 12 месяцев 2023</w:t>
      </w:r>
      <w:r w:rsidR="000E55D1" w:rsidRPr="003A60E8">
        <w:rPr>
          <w:rFonts w:ascii="Times New Roman" w:hAnsi="Times New Roman" w:cs="Times New Roman"/>
          <w:sz w:val="28"/>
          <w:szCs w:val="28"/>
        </w:rPr>
        <w:t xml:space="preserve"> года в Петровском </w:t>
      </w:r>
      <w:r w:rsidR="00C96859" w:rsidRPr="003A60E8">
        <w:rPr>
          <w:rFonts w:ascii="Times New Roman" w:hAnsi="Times New Roman" w:cs="Times New Roman"/>
          <w:sz w:val="28"/>
          <w:szCs w:val="28"/>
        </w:rPr>
        <w:t xml:space="preserve">муниципальном </w:t>
      </w:r>
      <w:r w:rsidR="000E55D1" w:rsidRPr="003A60E8">
        <w:rPr>
          <w:rFonts w:ascii="Times New Roman" w:hAnsi="Times New Roman" w:cs="Times New Roman"/>
          <w:sz w:val="28"/>
          <w:szCs w:val="28"/>
        </w:rPr>
        <w:t>округе количество преступлений совершенных</w:t>
      </w:r>
      <w:r w:rsidR="000E55D1">
        <w:rPr>
          <w:rFonts w:ascii="Times New Roman" w:hAnsi="Times New Roman" w:cs="Times New Roman"/>
          <w:sz w:val="28"/>
          <w:szCs w:val="28"/>
        </w:rPr>
        <w:t xml:space="preserve"> в отношении несовершенн</w:t>
      </w:r>
      <w:r w:rsidR="00C96859">
        <w:rPr>
          <w:rFonts w:ascii="Times New Roman" w:hAnsi="Times New Roman" w:cs="Times New Roman"/>
          <w:sz w:val="28"/>
          <w:szCs w:val="28"/>
        </w:rPr>
        <w:t>олетних, малолетних, снизилось на 38,2</w:t>
      </w:r>
      <w:r w:rsidR="000E55D1">
        <w:rPr>
          <w:rFonts w:ascii="Times New Roman" w:hAnsi="Times New Roman" w:cs="Times New Roman"/>
          <w:sz w:val="28"/>
          <w:szCs w:val="28"/>
        </w:rPr>
        <w:t>%</w:t>
      </w:r>
      <w:r w:rsidR="00C96859">
        <w:rPr>
          <w:rFonts w:ascii="Times New Roman" w:hAnsi="Times New Roman" w:cs="Times New Roman"/>
          <w:sz w:val="28"/>
          <w:szCs w:val="28"/>
        </w:rPr>
        <w:t xml:space="preserve"> (2023 г. – 42, 2022 – 68</w:t>
      </w:r>
      <w:r w:rsidR="00296F36">
        <w:rPr>
          <w:rFonts w:ascii="Times New Roman" w:hAnsi="Times New Roman" w:cs="Times New Roman"/>
          <w:sz w:val="28"/>
          <w:szCs w:val="28"/>
        </w:rPr>
        <w:t>).</w:t>
      </w:r>
    </w:p>
    <w:p w:rsidR="003B6B1C" w:rsidRDefault="00296F36" w:rsidP="00643875">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По составам преступления распределились следующим образом: </w:t>
      </w:r>
    </w:p>
    <w:p w:rsidR="003B6B1C" w:rsidRDefault="003E4483" w:rsidP="00643875">
      <w:pPr>
        <w:pStyle w:val="ac"/>
        <w:ind w:firstLine="708"/>
        <w:jc w:val="both"/>
        <w:rPr>
          <w:rFonts w:ascii="Times New Roman" w:hAnsi="Times New Roman" w:cs="Times New Roman"/>
          <w:sz w:val="28"/>
          <w:szCs w:val="28"/>
        </w:rPr>
      </w:pPr>
      <w:r>
        <w:rPr>
          <w:rFonts w:ascii="Times New Roman" w:hAnsi="Times New Roman" w:cs="Times New Roman"/>
          <w:sz w:val="28"/>
          <w:szCs w:val="28"/>
        </w:rPr>
        <w:t>1</w:t>
      </w:r>
      <w:r w:rsidR="00296F36">
        <w:rPr>
          <w:rFonts w:ascii="Times New Roman" w:hAnsi="Times New Roman" w:cs="Times New Roman"/>
          <w:sz w:val="28"/>
          <w:szCs w:val="28"/>
        </w:rPr>
        <w:t xml:space="preserve"> преступления по ст. 131 УК РФ</w:t>
      </w:r>
      <w:r w:rsidR="003C3572">
        <w:rPr>
          <w:rFonts w:ascii="Times New Roman" w:hAnsi="Times New Roman" w:cs="Times New Roman"/>
          <w:sz w:val="28"/>
          <w:szCs w:val="28"/>
        </w:rPr>
        <w:t xml:space="preserve"> (</w:t>
      </w:r>
      <w:r w:rsidR="00DC1CB6">
        <w:rPr>
          <w:rFonts w:ascii="Times New Roman" w:hAnsi="Times New Roman" w:cs="Times New Roman"/>
          <w:sz w:val="28"/>
          <w:szCs w:val="28"/>
        </w:rPr>
        <w:t>Изнасилование</w:t>
      </w:r>
      <w:r w:rsidR="003C3572">
        <w:rPr>
          <w:rFonts w:ascii="Times New Roman" w:hAnsi="Times New Roman" w:cs="Times New Roman"/>
          <w:sz w:val="28"/>
          <w:szCs w:val="28"/>
        </w:rPr>
        <w:t>)</w:t>
      </w:r>
      <w:r w:rsidR="00F67725">
        <w:rPr>
          <w:rFonts w:ascii="Times New Roman" w:hAnsi="Times New Roman" w:cs="Times New Roman"/>
          <w:sz w:val="28"/>
          <w:szCs w:val="28"/>
        </w:rPr>
        <w:t>;</w:t>
      </w:r>
    </w:p>
    <w:p w:rsidR="003E4483" w:rsidRDefault="003E4483" w:rsidP="003E4483">
      <w:pPr>
        <w:autoSpaceDE w:val="0"/>
        <w:autoSpaceDN w:val="0"/>
        <w:adjustRightInd w:val="0"/>
        <w:ind w:firstLine="708"/>
        <w:jc w:val="both"/>
        <w:outlineLvl w:val="0"/>
        <w:rPr>
          <w:sz w:val="28"/>
          <w:szCs w:val="28"/>
        </w:rPr>
      </w:pPr>
      <w:r>
        <w:rPr>
          <w:sz w:val="28"/>
          <w:szCs w:val="28"/>
        </w:rPr>
        <w:t>8</w:t>
      </w:r>
      <w:r w:rsidR="00296F36" w:rsidRPr="001621F6">
        <w:rPr>
          <w:sz w:val="28"/>
          <w:szCs w:val="28"/>
        </w:rPr>
        <w:t xml:space="preserve"> – ст. 132 УК РФ</w:t>
      </w:r>
      <w:r w:rsidR="00A64577" w:rsidRPr="001621F6">
        <w:rPr>
          <w:sz w:val="28"/>
          <w:szCs w:val="28"/>
        </w:rPr>
        <w:t xml:space="preserve"> (</w:t>
      </w:r>
      <w:r w:rsidR="00DC1CB6" w:rsidRPr="001621F6">
        <w:rPr>
          <w:rFonts w:eastAsiaTheme="minorHAnsi"/>
          <w:bCs/>
          <w:sz w:val="28"/>
          <w:szCs w:val="28"/>
          <w:lang w:eastAsia="en-US"/>
        </w:rPr>
        <w:t>Насильственные действия сексуального характера</w:t>
      </w:r>
      <w:r w:rsidR="00A64577" w:rsidRPr="001621F6">
        <w:rPr>
          <w:sz w:val="28"/>
          <w:szCs w:val="28"/>
        </w:rPr>
        <w:t>)</w:t>
      </w:r>
      <w:r w:rsidR="00F67725">
        <w:rPr>
          <w:sz w:val="28"/>
          <w:szCs w:val="28"/>
        </w:rPr>
        <w:t>;</w:t>
      </w:r>
    </w:p>
    <w:p w:rsidR="009901EC" w:rsidRDefault="003E4483" w:rsidP="009901EC">
      <w:pPr>
        <w:autoSpaceDE w:val="0"/>
        <w:autoSpaceDN w:val="0"/>
        <w:adjustRightInd w:val="0"/>
        <w:ind w:firstLine="708"/>
        <w:jc w:val="both"/>
        <w:outlineLvl w:val="0"/>
        <w:rPr>
          <w:sz w:val="28"/>
          <w:szCs w:val="28"/>
        </w:rPr>
      </w:pPr>
      <w:r>
        <w:rPr>
          <w:sz w:val="28"/>
          <w:szCs w:val="28"/>
        </w:rPr>
        <w:t>5</w:t>
      </w:r>
      <w:r w:rsidR="009901EC">
        <w:rPr>
          <w:sz w:val="28"/>
          <w:szCs w:val="28"/>
        </w:rPr>
        <w:t xml:space="preserve"> -</w:t>
      </w:r>
      <w:r w:rsidR="009901EC" w:rsidRPr="001621F6">
        <w:rPr>
          <w:sz w:val="28"/>
          <w:szCs w:val="28"/>
        </w:rPr>
        <w:t xml:space="preserve"> ст. 133-134 УК РФ (</w:t>
      </w:r>
      <w:r w:rsidR="00286B44">
        <w:rPr>
          <w:rFonts w:eastAsiaTheme="minorHAnsi"/>
          <w:bCs/>
          <w:sz w:val="28"/>
          <w:szCs w:val="28"/>
          <w:lang w:eastAsia="en-US"/>
        </w:rPr>
        <w:t>п</w:t>
      </w:r>
      <w:r w:rsidR="009901EC" w:rsidRPr="00286B44">
        <w:rPr>
          <w:rFonts w:eastAsiaTheme="minorHAnsi"/>
          <w:bCs/>
          <w:sz w:val="28"/>
          <w:szCs w:val="28"/>
          <w:lang w:eastAsia="en-US"/>
        </w:rPr>
        <w:t>онуждение к действиям сексуального характера, половое сношение и иные действия сексуального характера с лицом, не достигшим шестнадцатилетнего</w:t>
      </w:r>
      <w:r w:rsidR="009901EC" w:rsidRPr="001621F6">
        <w:rPr>
          <w:rFonts w:eastAsiaTheme="minorHAnsi"/>
          <w:bCs/>
          <w:sz w:val="28"/>
          <w:szCs w:val="28"/>
          <w:lang w:eastAsia="en-US"/>
        </w:rPr>
        <w:t xml:space="preserve"> возраста</w:t>
      </w:r>
      <w:r w:rsidR="00F67725">
        <w:rPr>
          <w:sz w:val="28"/>
          <w:szCs w:val="28"/>
        </w:rPr>
        <w:t>);</w:t>
      </w:r>
    </w:p>
    <w:p w:rsidR="003E4483" w:rsidRPr="00286B44" w:rsidRDefault="003E4483" w:rsidP="00286B44">
      <w:pPr>
        <w:autoSpaceDE w:val="0"/>
        <w:autoSpaceDN w:val="0"/>
        <w:adjustRightInd w:val="0"/>
        <w:ind w:firstLine="708"/>
        <w:jc w:val="both"/>
        <w:outlineLvl w:val="0"/>
        <w:rPr>
          <w:rFonts w:eastAsiaTheme="minorHAnsi"/>
          <w:bCs/>
          <w:sz w:val="28"/>
          <w:szCs w:val="28"/>
          <w:lang w:eastAsia="en-US"/>
        </w:rPr>
      </w:pPr>
      <w:r>
        <w:rPr>
          <w:sz w:val="28"/>
          <w:szCs w:val="28"/>
        </w:rPr>
        <w:t xml:space="preserve">3 - ст. </w:t>
      </w:r>
      <w:r w:rsidRPr="001621F6">
        <w:rPr>
          <w:sz w:val="28"/>
          <w:szCs w:val="28"/>
        </w:rPr>
        <w:t>134 УК РФ (</w:t>
      </w:r>
      <w:r w:rsidR="00286B44">
        <w:rPr>
          <w:rFonts w:eastAsiaTheme="minorHAnsi"/>
          <w:bCs/>
          <w:sz w:val="28"/>
          <w:szCs w:val="28"/>
          <w:lang w:eastAsia="en-US"/>
        </w:rPr>
        <w:t>п</w:t>
      </w:r>
      <w:r w:rsidR="00286B44" w:rsidRPr="00286B44">
        <w:rPr>
          <w:rFonts w:eastAsiaTheme="minorHAnsi"/>
          <w:bCs/>
          <w:sz w:val="28"/>
          <w:szCs w:val="28"/>
          <w:lang w:eastAsia="en-US"/>
        </w:rPr>
        <w:t>оловое сношение и иные действия сексуального характера с лицом, не достигшим шестнадцатилетнего возраста</w:t>
      </w:r>
      <w:r w:rsidR="00F67725">
        <w:rPr>
          <w:sz w:val="28"/>
          <w:szCs w:val="28"/>
        </w:rPr>
        <w:t>);</w:t>
      </w:r>
    </w:p>
    <w:p w:rsidR="003E4483" w:rsidRPr="00286B44" w:rsidRDefault="00286B44" w:rsidP="00286B44">
      <w:pPr>
        <w:autoSpaceDE w:val="0"/>
        <w:autoSpaceDN w:val="0"/>
        <w:adjustRightInd w:val="0"/>
        <w:ind w:firstLine="708"/>
        <w:jc w:val="both"/>
        <w:outlineLvl w:val="0"/>
        <w:rPr>
          <w:rFonts w:eastAsiaTheme="minorHAnsi"/>
          <w:bCs/>
          <w:sz w:val="28"/>
          <w:szCs w:val="28"/>
          <w:lang w:eastAsia="en-US"/>
        </w:rPr>
      </w:pPr>
      <w:r w:rsidRPr="00286B44">
        <w:rPr>
          <w:sz w:val="28"/>
          <w:szCs w:val="28"/>
        </w:rPr>
        <w:t>17 – ст. 157</w:t>
      </w:r>
      <w:r w:rsidR="003E4483" w:rsidRPr="00286B44">
        <w:rPr>
          <w:sz w:val="28"/>
          <w:szCs w:val="28"/>
        </w:rPr>
        <w:t xml:space="preserve"> УК РФ (</w:t>
      </w:r>
      <w:r>
        <w:rPr>
          <w:rFonts w:eastAsiaTheme="minorHAnsi"/>
          <w:bCs/>
          <w:sz w:val="28"/>
          <w:szCs w:val="28"/>
          <w:lang w:eastAsia="en-US"/>
        </w:rPr>
        <w:t>н</w:t>
      </w:r>
      <w:r w:rsidRPr="00286B44">
        <w:rPr>
          <w:rFonts w:eastAsiaTheme="minorHAnsi"/>
          <w:bCs/>
          <w:sz w:val="28"/>
          <w:szCs w:val="28"/>
          <w:lang w:eastAsia="en-US"/>
        </w:rPr>
        <w:t>еуплата средств на содержание детей или нетрудоспособных родителей</w:t>
      </w:r>
      <w:r w:rsidR="00F67725">
        <w:rPr>
          <w:sz w:val="28"/>
          <w:szCs w:val="28"/>
        </w:rPr>
        <w:t>);</w:t>
      </w:r>
    </w:p>
    <w:p w:rsidR="003B6B1C" w:rsidRPr="003E4483" w:rsidRDefault="003E4483" w:rsidP="00643875">
      <w:pPr>
        <w:pStyle w:val="ac"/>
        <w:ind w:firstLine="708"/>
        <w:jc w:val="both"/>
        <w:rPr>
          <w:rFonts w:ascii="Times New Roman" w:hAnsi="Times New Roman" w:cs="Times New Roman"/>
          <w:sz w:val="28"/>
          <w:szCs w:val="28"/>
        </w:rPr>
      </w:pPr>
      <w:r w:rsidRPr="003E4483">
        <w:rPr>
          <w:rFonts w:ascii="Times New Roman" w:hAnsi="Times New Roman" w:cs="Times New Roman"/>
          <w:sz w:val="28"/>
          <w:szCs w:val="28"/>
        </w:rPr>
        <w:t>1</w:t>
      </w:r>
      <w:r w:rsidR="00296F36" w:rsidRPr="003E4483">
        <w:rPr>
          <w:rFonts w:ascii="Times New Roman" w:hAnsi="Times New Roman" w:cs="Times New Roman"/>
          <w:sz w:val="28"/>
          <w:szCs w:val="28"/>
        </w:rPr>
        <w:t xml:space="preserve"> – ст. 161 УК РФ</w:t>
      </w:r>
      <w:r w:rsidR="00A64577" w:rsidRPr="003E4483">
        <w:rPr>
          <w:rFonts w:ascii="Times New Roman" w:hAnsi="Times New Roman" w:cs="Times New Roman"/>
          <w:sz w:val="28"/>
          <w:szCs w:val="28"/>
        </w:rPr>
        <w:t xml:space="preserve"> (</w:t>
      </w:r>
      <w:r w:rsidR="001621F6" w:rsidRPr="003E4483">
        <w:rPr>
          <w:rFonts w:ascii="Times New Roman" w:hAnsi="Times New Roman" w:cs="Times New Roman"/>
          <w:sz w:val="28"/>
          <w:szCs w:val="28"/>
        </w:rPr>
        <w:t>Грабеж</w:t>
      </w:r>
      <w:r w:rsidR="00A64577" w:rsidRPr="003E4483">
        <w:rPr>
          <w:rFonts w:ascii="Times New Roman" w:hAnsi="Times New Roman" w:cs="Times New Roman"/>
          <w:sz w:val="28"/>
          <w:szCs w:val="28"/>
        </w:rPr>
        <w:t>)</w:t>
      </w:r>
      <w:r w:rsidR="00F67725">
        <w:rPr>
          <w:rFonts w:ascii="Times New Roman" w:hAnsi="Times New Roman" w:cs="Times New Roman"/>
          <w:sz w:val="28"/>
          <w:szCs w:val="28"/>
        </w:rPr>
        <w:t>;</w:t>
      </w:r>
    </w:p>
    <w:p w:rsidR="003B6B1C" w:rsidRPr="003E4483" w:rsidRDefault="00296F36" w:rsidP="00643875">
      <w:pPr>
        <w:pStyle w:val="ac"/>
        <w:ind w:firstLine="708"/>
        <w:jc w:val="both"/>
        <w:rPr>
          <w:rFonts w:ascii="Times New Roman" w:hAnsi="Times New Roman" w:cs="Times New Roman"/>
          <w:sz w:val="28"/>
          <w:szCs w:val="28"/>
        </w:rPr>
      </w:pPr>
      <w:r w:rsidRPr="003E4483">
        <w:rPr>
          <w:rFonts w:ascii="Times New Roman" w:hAnsi="Times New Roman" w:cs="Times New Roman"/>
          <w:sz w:val="28"/>
          <w:szCs w:val="28"/>
        </w:rPr>
        <w:t>1 – ст. 163 УК РФ</w:t>
      </w:r>
      <w:r w:rsidR="00A64577" w:rsidRPr="003E4483">
        <w:rPr>
          <w:rFonts w:ascii="Times New Roman" w:hAnsi="Times New Roman" w:cs="Times New Roman"/>
          <w:sz w:val="28"/>
          <w:szCs w:val="28"/>
        </w:rPr>
        <w:t xml:space="preserve"> (</w:t>
      </w:r>
      <w:r w:rsidR="001621F6" w:rsidRPr="003E4483">
        <w:rPr>
          <w:rFonts w:ascii="Times New Roman" w:hAnsi="Times New Roman" w:cs="Times New Roman"/>
          <w:sz w:val="28"/>
          <w:szCs w:val="28"/>
        </w:rPr>
        <w:t>Вымогательство</w:t>
      </w:r>
      <w:r w:rsidR="00A64577" w:rsidRPr="003E4483">
        <w:rPr>
          <w:rFonts w:ascii="Times New Roman" w:hAnsi="Times New Roman" w:cs="Times New Roman"/>
          <w:sz w:val="28"/>
          <w:szCs w:val="28"/>
        </w:rPr>
        <w:t>)</w:t>
      </w:r>
      <w:r w:rsidR="00F67725">
        <w:rPr>
          <w:rFonts w:ascii="Times New Roman" w:hAnsi="Times New Roman" w:cs="Times New Roman"/>
          <w:sz w:val="28"/>
          <w:szCs w:val="28"/>
        </w:rPr>
        <w:t>;</w:t>
      </w:r>
    </w:p>
    <w:p w:rsidR="00296F36" w:rsidRPr="003E4483" w:rsidRDefault="003E4483" w:rsidP="009901EC">
      <w:pPr>
        <w:autoSpaceDE w:val="0"/>
        <w:autoSpaceDN w:val="0"/>
        <w:adjustRightInd w:val="0"/>
        <w:ind w:firstLine="708"/>
        <w:jc w:val="both"/>
        <w:outlineLvl w:val="0"/>
        <w:rPr>
          <w:rFonts w:eastAsiaTheme="minorHAnsi"/>
          <w:bCs/>
          <w:sz w:val="28"/>
          <w:szCs w:val="28"/>
          <w:lang w:eastAsia="en-US"/>
        </w:rPr>
      </w:pPr>
      <w:r w:rsidRPr="003E4483">
        <w:rPr>
          <w:sz w:val="28"/>
          <w:szCs w:val="28"/>
        </w:rPr>
        <w:t>2</w:t>
      </w:r>
      <w:r w:rsidR="00296F36" w:rsidRPr="003E4483">
        <w:rPr>
          <w:sz w:val="28"/>
          <w:szCs w:val="28"/>
        </w:rPr>
        <w:t xml:space="preserve"> –</w:t>
      </w:r>
      <w:r w:rsidR="00D134ED" w:rsidRPr="003E4483">
        <w:rPr>
          <w:sz w:val="28"/>
          <w:szCs w:val="28"/>
        </w:rPr>
        <w:t xml:space="preserve"> ст</w:t>
      </w:r>
      <w:r w:rsidR="00296F36" w:rsidRPr="003E4483">
        <w:rPr>
          <w:sz w:val="28"/>
          <w:szCs w:val="28"/>
        </w:rPr>
        <w:t>. 119 УК РФ</w:t>
      </w:r>
      <w:r w:rsidR="00A64577" w:rsidRPr="003E4483">
        <w:rPr>
          <w:sz w:val="28"/>
          <w:szCs w:val="28"/>
        </w:rPr>
        <w:t xml:space="preserve"> (</w:t>
      </w:r>
      <w:r w:rsidR="00DC1CB6" w:rsidRPr="003E4483">
        <w:rPr>
          <w:rFonts w:eastAsiaTheme="minorHAnsi"/>
          <w:bCs/>
          <w:sz w:val="28"/>
          <w:szCs w:val="28"/>
          <w:lang w:eastAsia="en-US"/>
        </w:rPr>
        <w:t>Угроза убийством или причинением тяжкого вреда здоровью</w:t>
      </w:r>
      <w:r w:rsidR="00A64577" w:rsidRPr="003E4483">
        <w:rPr>
          <w:sz w:val="28"/>
          <w:szCs w:val="28"/>
        </w:rPr>
        <w:t>)</w:t>
      </w:r>
      <w:r w:rsidR="00296F36" w:rsidRPr="003E4483">
        <w:rPr>
          <w:sz w:val="28"/>
          <w:szCs w:val="28"/>
        </w:rPr>
        <w:t>.</w:t>
      </w:r>
    </w:p>
    <w:p w:rsidR="00F22135" w:rsidRDefault="00F66FAA" w:rsidP="00F22135">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w:t>
      </w:r>
      <w:r w:rsidR="00F367A4">
        <w:rPr>
          <w:rFonts w:ascii="Times New Roman" w:hAnsi="Times New Roman" w:cs="Times New Roman"/>
          <w:sz w:val="28"/>
          <w:szCs w:val="28"/>
        </w:rPr>
        <w:t xml:space="preserve">мониторинга подростковой преступности и принятия </w:t>
      </w:r>
      <w:r w:rsidR="00F22135">
        <w:rPr>
          <w:rFonts w:ascii="Times New Roman" w:hAnsi="Times New Roman" w:cs="Times New Roman"/>
          <w:sz w:val="28"/>
          <w:szCs w:val="28"/>
        </w:rPr>
        <w:t xml:space="preserve">своевременных </w:t>
      </w:r>
      <w:r w:rsidR="00F367A4">
        <w:rPr>
          <w:rFonts w:ascii="Times New Roman" w:hAnsi="Times New Roman" w:cs="Times New Roman"/>
          <w:sz w:val="28"/>
          <w:szCs w:val="28"/>
        </w:rPr>
        <w:t xml:space="preserve">дополнительных </w:t>
      </w:r>
      <w:r w:rsidR="00F22135">
        <w:rPr>
          <w:rFonts w:ascii="Times New Roman" w:hAnsi="Times New Roman" w:cs="Times New Roman"/>
          <w:sz w:val="28"/>
          <w:szCs w:val="28"/>
        </w:rPr>
        <w:t xml:space="preserve">профилактических мер анализ </w:t>
      </w:r>
      <w:r w:rsidR="00F22135" w:rsidRPr="00F22135">
        <w:rPr>
          <w:rFonts w:ascii="Times New Roman" w:eastAsia="Times New Roman" w:hAnsi="Times New Roman"/>
          <w:sz w:val="28"/>
          <w:szCs w:val="28"/>
          <w:lang w:eastAsia="en-US"/>
        </w:rPr>
        <w:t xml:space="preserve">состояния подростковой преступности, причинах и условиях, способствующих совершению преступлений несовершеннолетними и в их отношении, </w:t>
      </w:r>
      <w:r w:rsidR="00F22135">
        <w:rPr>
          <w:rFonts w:ascii="Times New Roman" w:eastAsia="Times New Roman" w:hAnsi="Times New Roman"/>
          <w:sz w:val="28"/>
          <w:szCs w:val="28"/>
          <w:lang w:eastAsia="en-US"/>
        </w:rPr>
        <w:t>ежеквартально рассматривается на заседаниях КДН и ЗП, по ито</w:t>
      </w:r>
      <w:r w:rsidR="004330F1">
        <w:rPr>
          <w:rFonts w:ascii="Times New Roman" w:eastAsia="Times New Roman" w:hAnsi="Times New Roman"/>
          <w:sz w:val="28"/>
          <w:szCs w:val="28"/>
          <w:lang w:eastAsia="en-US"/>
        </w:rPr>
        <w:t>га</w:t>
      </w:r>
      <w:r w:rsidR="00F22135">
        <w:rPr>
          <w:rFonts w:ascii="Times New Roman" w:eastAsia="Times New Roman" w:hAnsi="Times New Roman"/>
          <w:sz w:val="28"/>
          <w:szCs w:val="28"/>
          <w:lang w:eastAsia="en-US"/>
        </w:rPr>
        <w:t xml:space="preserve">м заседания принимается постановление с рядом поручений органам и учреждениям системы профилактики Петровского </w:t>
      </w:r>
      <w:r w:rsidR="00E57A7F">
        <w:rPr>
          <w:rFonts w:ascii="Times New Roman" w:eastAsia="Times New Roman" w:hAnsi="Times New Roman"/>
          <w:sz w:val="28"/>
          <w:szCs w:val="28"/>
          <w:lang w:eastAsia="en-US"/>
        </w:rPr>
        <w:t xml:space="preserve">муниципального </w:t>
      </w:r>
      <w:r w:rsidR="00F22135">
        <w:rPr>
          <w:rFonts w:ascii="Times New Roman" w:eastAsia="Times New Roman" w:hAnsi="Times New Roman"/>
          <w:sz w:val="28"/>
          <w:szCs w:val="28"/>
          <w:lang w:eastAsia="en-US"/>
        </w:rPr>
        <w:t>округа.</w:t>
      </w:r>
    </w:p>
    <w:p w:rsidR="00F66FAA" w:rsidRPr="00F66FAA" w:rsidRDefault="00F22135" w:rsidP="00F66FAA">
      <w:pPr>
        <w:pStyle w:val="ac"/>
        <w:ind w:firstLine="708"/>
        <w:jc w:val="both"/>
        <w:rPr>
          <w:rFonts w:ascii="Times New Roman" w:hAnsi="Times New Roman" w:cs="Times New Roman"/>
          <w:sz w:val="28"/>
          <w:szCs w:val="28"/>
        </w:rPr>
      </w:pPr>
      <w:r w:rsidRPr="00236B2F">
        <w:rPr>
          <w:rFonts w:ascii="Times New Roman" w:hAnsi="Times New Roman" w:cs="Times New Roman"/>
          <w:sz w:val="28"/>
          <w:szCs w:val="28"/>
        </w:rPr>
        <w:t xml:space="preserve">В целях принятия действенных дополнительных мер профилактики подростковой преступности и снижения уровня преступности в отношении несовершеннолетних в истекшем периоде 2023 года в образовательных организациях округа </w:t>
      </w:r>
      <w:r w:rsidR="00F66FAA" w:rsidRPr="00236B2F">
        <w:rPr>
          <w:rFonts w:ascii="Times New Roman" w:hAnsi="Times New Roman" w:cs="Times New Roman"/>
          <w:sz w:val="28"/>
          <w:szCs w:val="28"/>
        </w:rPr>
        <w:t xml:space="preserve">с несовершеннолетними </w:t>
      </w:r>
      <w:r w:rsidRPr="00236B2F">
        <w:rPr>
          <w:rFonts w:ascii="Times New Roman" w:hAnsi="Times New Roman" w:cs="Times New Roman"/>
          <w:sz w:val="28"/>
          <w:szCs w:val="28"/>
        </w:rPr>
        <w:t xml:space="preserve">проведены </w:t>
      </w:r>
      <w:r w:rsidR="00F66FAA" w:rsidRPr="00236B2F">
        <w:rPr>
          <w:rFonts w:ascii="Times New Roman" w:hAnsi="Times New Roman" w:cs="Times New Roman"/>
          <w:sz w:val="28"/>
          <w:szCs w:val="28"/>
        </w:rPr>
        <w:t>обучающие мероприятия, направленные на формирование доверительных отношений с родителями, умения рассказать о своих проблемах, страхах, эмоциях, переживаниях и т.д.</w:t>
      </w:r>
      <w:r w:rsidRPr="00236B2F">
        <w:rPr>
          <w:rFonts w:ascii="Times New Roman" w:hAnsi="Times New Roman" w:cs="Times New Roman"/>
          <w:sz w:val="28"/>
          <w:szCs w:val="28"/>
        </w:rPr>
        <w:t xml:space="preserve"> Д</w:t>
      </w:r>
      <w:r w:rsidR="00F66FAA" w:rsidRPr="00236B2F">
        <w:rPr>
          <w:rFonts w:ascii="Times New Roman" w:hAnsi="Times New Roman" w:cs="Times New Roman"/>
          <w:sz w:val="28"/>
          <w:szCs w:val="28"/>
        </w:rPr>
        <w:t>о сведения</w:t>
      </w:r>
      <w:r w:rsidR="00F66FAA" w:rsidRPr="00F66FAA">
        <w:rPr>
          <w:rFonts w:ascii="Times New Roman" w:hAnsi="Times New Roman" w:cs="Times New Roman"/>
          <w:sz w:val="28"/>
          <w:szCs w:val="28"/>
        </w:rPr>
        <w:t xml:space="preserve"> несовершеннолетних </w:t>
      </w:r>
      <w:r>
        <w:rPr>
          <w:rFonts w:ascii="Times New Roman" w:hAnsi="Times New Roman" w:cs="Times New Roman"/>
          <w:sz w:val="28"/>
          <w:szCs w:val="28"/>
        </w:rPr>
        <w:t xml:space="preserve">доведены </w:t>
      </w:r>
      <w:r w:rsidR="00F66FAA" w:rsidRPr="00F66FAA">
        <w:rPr>
          <w:rFonts w:ascii="Times New Roman" w:hAnsi="Times New Roman" w:cs="Times New Roman"/>
          <w:sz w:val="28"/>
          <w:szCs w:val="28"/>
        </w:rPr>
        <w:t>номера телефонов служб экстренной помощи, детского телефона доверия.</w:t>
      </w:r>
    </w:p>
    <w:p w:rsidR="00F66FAA" w:rsidRPr="00F66FAA" w:rsidRDefault="00F22135" w:rsidP="00F22135">
      <w:pPr>
        <w:pStyle w:val="ac"/>
        <w:ind w:firstLine="708"/>
        <w:jc w:val="both"/>
        <w:rPr>
          <w:rFonts w:ascii="Times New Roman" w:hAnsi="Times New Roman" w:cs="Times New Roman"/>
          <w:sz w:val="28"/>
          <w:szCs w:val="28"/>
        </w:rPr>
      </w:pPr>
      <w:r>
        <w:rPr>
          <w:rFonts w:ascii="Times New Roman" w:hAnsi="Times New Roman" w:cs="Times New Roman"/>
          <w:sz w:val="28"/>
          <w:szCs w:val="28"/>
        </w:rPr>
        <w:t>Проведены</w:t>
      </w:r>
      <w:r w:rsidR="00F66FAA" w:rsidRPr="00F66FAA">
        <w:rPr>
          <w:rFonts w:ascii="Times New Roman" w:hAnsi="Times New Roman" w:cs="Times New Roman"/>
          <w:sz w:val="28"/>
          <w:szCs w:val="28"/>
        </w:rPr>
        <w:t xml:space="preserve"> дополнительные профилактические мероприятия с несовершеннолетними и их родителями (законными представителями), с разъяснением правил безопасного поведения в общественных местах, в подъездах жилых домов, с незнакомыми людьми и т.п.</w:t>
      </w:r>
    </w:p>
    <w:p w:rsidR="00F66FAA" w:rsidRPr="00F66FAA" w:rsidRDefault="00F66FAA" w:rsidP="00F22135">
      <w:pPr>
        <w:pStyle w:val="ac"/>
        <w:ind w:firstLine="708"/>
        <w:jc w:val="both"/>
        <w:rPr>
          <w:rFonts w:ascii="Times New Roman" w:hAnsi="Times New Roman" w:cs="Times New Roman"/>
          <w:sz w:val="28"/>
          <w:szCs w:val="28"/>
        </w:rPr>
      </w:pPr>
      <w:r w:rsidRPr="00F66FAA">
        <w:rPr>
          <w:rFonts w:ascii="Times New Roman" w:hAnsi="Times New Roman" w:cs="Times New Roman"/>
          <w:sz w:val="28"/>
          <w:szCs w:val="28"/>
        </w:rPr>
        <w:t xml:space="preserve">Совместно с инспекторами отделения по делам несовершеннолетних отдела УУП и ПДН Отдела МВД России </w:t>
      </w:r>
      <w:r w:rsidR="00236B2F">
        <w:rPr>
          <w:rFonts w:ascii="Times New Roman" w:hAnsi="Times New Roman" w:cs="Times New Roman"/>
          <w:sz w:val="28"/>
          <w:szCs w:val="28"/>
        </w:rPr>
        <w:t xml:space="preserve">«Петровский» </w:t>
      </w:r>
      <w:r w:rsidRPr="00F66FAA">
        <w:rPr>
          <w:rFonts w:ascii="Times New Roman" w:hAnsi="Times New Roman" w:cs="Times New Roman"/>
          <w:sz w:val="28"/>
          <w:szCs w:val="28"/>
        </w:rPr>
        <w:t xml:space="preserve">с несовершеннолетними </w:t>
      </w:r>
      <w:r w:rsidR="00F22135">
        <w:rPr>
          <w:rFonts w:ascii="Times New Roman" w:hAnsi="Times New Roman" w:cs="Times New Roman"/>
          <w:sz w:val="28"/>
          <w:szCs w:val="28"/>
        </w:rPr>
        <w:t xml:space="preserve">проведены </w:t>
      </w:r>
      <w:r w:rsidRPr="00F66FAA">
        <w:rPr>
          <w:rFonts w:ascii="Times New Roman" w:hAnsi="Times New Roman" w:cs="Times New Roman"/>
          <w:sz w:val="28"/>
          <w:szCs w:val="28"/>
        </w:rPr>
        <w:t>классные часы, освещающие текущее состояние против подростковой преступности, о наиболее распространенных её видах, типичных способах и лицах, предрасположенных к совершению преступлений в отношении несовершеннолетних.</w:t>
      </w:r>
    </w:p>
    <w:p w:rsidR="00F22135" w:rsidRDefault="00F22135" w:rsidP="00F22135">
      <w:pPr>
        <w:pStyle w:val="ac"/>
        <w:ind w:firstLine="708"/>
        <w:jc w:val="both"/>
        <w:rPr>
          <w:rFonts w:ascii="Times New Roman" w:hAnsi="Times New Roman" w:cs="Times New Roman"/>
          <w:sz w:val="28"/>
          <w:szCs w:val="28"/>
        </w:rPr>
      </w:pPr>
      <w:r>
        <w:rPr>
          <w:rFonts w:ascii="Times New Roman" w:hAnsi="Times New Roman" w:cs="Times New Roman"/>
          <w:sz w:val="28"/>
          <w:szCs w:val="28"/>
        </w:rPr>
        <w:lastRenderedPageBreak/>
        <w:t>Д</w:t>
      </w:r>
      <w:r w:rsidR="00F66FAA" w:rsidRPr="00F66FAA">
        <w:rPr>
          <w:rFonts w:ascii="Times New Roman" w:hAnsi="Times New Roman" w:cs="Times New Roman"/>
          <w:sz w:val="28"/>
          <w:szCs w:val="28"/>
        </w:rPr>
        <w:t xml:space="preserve">ля родителей (законных представителей) несовершеннолетних </w:t>
      </w:r>
      <w:r>
        <w:rPr>
          <w:rFonts w:ascii="Times New Roman" w:hAnsi="Times New Roman" w:cs="Times New Roman"/>
          <w:sz w:val="28"/>
          <w:szCs w:val="28"/>
        </w:rPr>
        <w:t xml:space="preserve">подготовлены </w:t>
      </w:r>
      <w:r w:rsidR="000476D4">
        <w:rPr>
          <w:rFonts w:ascii="Times New Roman" w:hAnsi="Times New Roman" w:cs="Times New Roman"/>
          <w:sz w:val="28"/>
          <w:szCs w:val="28"/>
        </w:rPr>
        <w:t xml:space="preserve">тематические </w:t>
      </w:r>
      <w:r w:rsidR="00F66FAA" w:rsidRPr="00F66FAA">
        <w:rPr>
          <w:rFonts w:ascii="Times New Roman" w:hAnsi="Times New Roman" w:cs="Times New Roman"/>
          <w:sz w:val="28"/>
          <w:szCs w:val="28"/>
        </w:rPr>
        <w:t>информационные материалы</w:t>
      </w:r>
      <w:r>
        <w:rPr>
          <w:rFonts w:ascii="Times New Roman" w:hAnsi="Times New Roman" w:cs="Times New Roman"/>
          <w:sz w:val="28"/>
          <w:szCs w:val="28"/>
        </w:rPr>
        <w:t>.</w:t>
      </w:r>
    </w:p>
    <w:p w:rsidR="00F66FAA" w:rsidRPr="00F66FAA" w:rsidRDefault="00F66FAA" w:rsidP="00F22135">
      <w:pPr>
        <w:pStyle w:val="ac"/>
        <w:ind w:firstLine="708"/>
        <w:jc w:val="both"/>
        <w:rPr>
          <w:rStyle w:val="markedcontent"/>
          <w:rFonts w:ascii="Times New Roman" w:hAnsi="Times New Roman" w:cs="Times New Roman"/>
          <w:sz w:val="28"/>
          <w:szCs w:val="28"/>
        </w:rPr>
      </w:pPr>
      <w:r w:rsidRPr="00F66FAA">
        <w:rPr>
          <w:rFonts w:ascii="Times New Roman" w:hAnsi="Times New Roman" w:cs="Times New Roman"/>
          <w:sz w:val="28"/>
          <w:szCs w:val="28"/>
        </w:rPr>
        <w:t>Педагогам</w:t>
      </w:r>
      <w:r w:rsidR="00F22135">
        <w:rPr>
          <w:rFonts w:ascii="Times New Roman" w:hAnsi="Times New Roman" w:cs="Times New Roman"/>
          <w:sz w:val="28"/>
          <w:szCs w:val="28"/>
        </w:rPr>
        <w:t>и</w:t>
      </w:r>
      <w:r w:rsidRPr="00F66FAA">
        <w:rPr>
          <w:rFonts w:ascii="Times New Roman" w:hAnsi="Times New Roman" w:cs="Times New Roman"/>
          <w:sz w:val="28"/>
          <w:szCs w:val="28"/>
        </w:rPr>
        <w:t>-психологам</w:t>
      </w:r>
      <w:r w:rsidR="00F22135">
        <w:rPr>
          <w:rFonts w:ascii="Times New Roman" w:hAnsi="Times New Roman" w:cs="Times New Roman"/>
          <w:sz w:val="28"/>
          <w:szCs w:val="28"/>
        </w:rPr>
        <w:t>и</w:t>
      </w:r>
      <w:r w:rsidRPr="00F66FAA">
        <w:rPr>
          <w:rFonts w:ascii="Times New Roman" w:hAnsi="Times New Roman" w:cs="Times New Roman"/>
          <w:sz w:val="28"/>
          <w:szCs w:val="28"/>
        </w:rPr>
        <w:t xml:space="preserve"> образовательных организаций</w:t>
      </w:r>
      <w:r w:rsidR="00F22135">
        <w:rPr>
          <w:rFonts w:ascii="Times New Roman" w:hAnsi="Times New Roman" w:cs="Times New Roman"/>
          <w:sz w:val="28"/>
          <w:szCs w:val="28"/>
        </w:rPr>
        <w:t xml:space="preserve"> проведены </w:t>
      </w:r>
      <w:r w:rsidRPr="00F66FAA">
        <w:rPr>
          <w:rFonts w:ascii="Times New Roman" w:hAnsi="Times New Roman" w:cs="Times New Roman"/>
          <w:sz w:val="28"/>
          <w:szCs w:val="28"/>
        </w:rPr>
        <w:t xml:space="preserve">психологические исследования, </w:t>
      </w:r>
      <w:r w:rsidRPr="00F66FAA">
        <w:rPr>
          <w:rStyle w:val="markedcontent"/>
          <w:rFonts w:ascii="Times New Roman" w:hAnsi="Times New Roman" w:cs="Times New Roman"/>
          <w:sz w:val="28"/>
          <w:szCs w:val="28"/>
        </w:rPr>
        <w:t>позволяющие выявить детей, переживших насилие, а также категории детей, наиболее уязвимых в отношении различных форм</w:t>
      </w:r>
      <w:r w:rsidRPr="00F66FAA">
        <w:rPr>
          <w:rFonts w:ascii="Times New Roman" w:hAnsi="Times New Roman" w:cs="Times New Roman"/>
          <w:sz w:val="28"/>
          <w:szCs w:val="28"/>
        </w:rPr>
        <w:t xml:space="preserve"> </w:t>
      </w:r>
      <w:r w:rsidRPr="00F66FAA">
        <w:rPr>
          <w:rStyle w:val="markedcontent"/>
          <w:rFonts w:ascii="Times New Roman" w:hAnsi="Times New Roman" w:cs="Times New Roman"/>
          <w:sz w:val="28"/>
          <w:szCs w:val="28"/>
        </w:rPr>
        <w:t>насилия, с применением методик первичной диагностики суицидального риска.</w:t>
      </w:r>
    </w:p>
    <w:p w:rsidR="00F66FAA" w:rsidRPr="00F66FAA" w:rsidRDefault="00F66FAA" w:rsidP="00F66FAA">
      <w:pPr>
        <w:pStyle w:val="ac"/>
        <w:jc w:val="both"/>
        <w:rPr>
          <w:rFonts w:ascii="Times New Roman" w:hAnsi="Times New Roman" w:cs="Times New Roman"/>
          <w:sz w:val="28"/>
          <w:szCs w:val="28"/>
        </w:rPr>
      </w:pPr>
      <w:r w:rsidRPr="00F66FAA">
        <w:rPr>
          <w:rFonts w:ascii="Times New Roman" w:hAnsi="Times New Roman" w:cs="Times New Roman"/>
          <w:sz w:val="28"/>
          <w:szCs w:val="28"/>
        </w:rPr>
        <w:tab/>
        <w:t>По результатам диагностик</w:t>
      </w:r>
      <w:r w:rsidR="00F22135">
        <w:rPr>
          <w:rFonts w:ascii="Times New Roman" w:hAnsi="Times New Roman" w:cs="Times New Roman"/>
          <w:sz w:val="28"/>
          <w:szCs w:val="28"/>
        </w:rPr>
        <w:t xml:space="preserve"> разработаны и предоставлены</w:t>
      </w:r>
      <w:r w:rsidRPr="00F66FAA">
        <w:rPr>
          <w:rFonts w:ascii="Times New Roman" w:hAnsi="Times New Roman" w:cs="Times New Roman"/>
          <w:sz w:val="28"/>
          <w:szCs w:val="28"/>
        </w:rPr>
        <w:t xml:space="preserve"> рекомендации родителям (законным представителям), классным руководителям</w:t>
      </w:r>
      <w:r w:rsidR="00F22135">
        <w:rPr>
          <w:rFonts w:ascii="Times New Roman" w:hAnsi="Times New Roman" w:cs="Times New Roman"/>
          <w:sz w:val="28"/>
          <w:szCs w:val="28"/>
        </w:rPr>
        <w:t>. При необходимости организована индивидуальная коррекционная работа</w:t>
      </w:r>
      <w:r w:rsidRPr="00F66FAA">
        <w:rPr>
          <w:rFonts w:ascii="Times New Roman" w:hAnsi="Times New Roman" w:cs="Times New Roman"/>
          <w:sz w:val="28"/>
          <w:szCs w:val="28"/>
        </w:rPr>
        <w:t xml:space="preserve"> с детьми.</w:t>
      </w:r>
    </w:p>
    <w:p w:rsidR="00F22135" w:rsidRPr="00297DAD" w:rsidRDefault="00F22135" w:rsidP="00297DAD">
      <w:pPr>
        <w:pStyle w:val="ac"/>
        <w:ind w:firstLine="708"/>
        <w:jc w:val="both"/>
        <w:rPr>
          <w:rFonts w:ascii="Times New Roman" w:hAnsi="Times New Roman" w:cs="Times New Roman"/>
          <w:sz w:val="28"/>
          <w:szCs w:val="28"/>
        </w:rPr>
      </w:pPr>
      <w:r w:rsidRPr="00297DAD">
        <w:rPr>
          <w:rFonts w:ascii="Times New Roman" w:hAnsi="Times New Roman" w:cs="Times New Roman"/>
          <w:sz w:val="28"/>
          <w:szCs w:val="28"/>
        </w:rPr>
        <w:t>Отделом МВД России</w:t>
      </w:r>
      <w:r w:rsidR="00D3739D">
        <w:rPr>
          <w:rFonts w:ascii="Times New Roman" w:hAnsi="Times New Roman" w:cs="Times New Roman"/>
          <w:sz w:val="28"/>
          <w:szCs w:val="28"/>
        </w:rPr>
        <w:t>»</w:t>
      </w:r>
      <w:r w:rsidR="000D1463">
        <w:rPr>
          <w:rFonts w:ascii="Times New Roman" w:hAnsi="Times New Roman" w:cs="Times New Roman"/>
          <w:sz w:val="28"/>
          <w:szCs w:val="28"/>
        </w:rPr>
        <w:t xml:space="preserve"> </w:t>
      </w:r>
      <w:proofErr w:type="gramStart"/>
      <w:r w:rsidR="00D3739D">
        <w:rPr>
          <w:rFonts w:ascii="Times New Roman" w:hAnsi="Times New Roman" w:cs="Times New Roman"/>
          <w:sz w:val="28"/>
          <w:szCs w:val="28"/>
        </w:rPr>
        <w:t>Петровский</w:t>
      </w:r>
      <w:proofErr w:type="gramEnd"/>
      <w:r w:rsidR="00D3739D">
        <w:rPr>
          <w:rFonts w:ascii="Times New Roman" w:hAnsi="Times New Roman" w:cs="Times New Roman"/>
          <w:sz w:val="28"/>
          <w:szCs w:val="28"/>
        </w:rPr>
        <w:t>»</w:t>
      </w:r>
      <w:r w:rsidRPr="00297DAD">
        <w:rPr>
          <w:rFonts w:ascii="Times New Roman" w:hAnsi="Times New Roman" w:cs="Times New Roman"/>
          <w:sz w:val="28"/>
          <w:szCs w:val="28"/>
        </w:rPr>
        <w:t>:</w:t>
      </w:r>
    </w:p>
    <w:p w:rsidR="00F22135" w:rsidRPr="00297DAD" w:rsidRDefault="00F22135" w:rsidP="00D3739D">
      <w:pPr>
        <w:pStyle w:val="ac"/>
        <w:ind w:firstLine="708"/>
        <w:jc w:val="both"/>
        <w:rPr>
          <w:rFonts w:ascii="Times New Roman" w:hAnsi="Times New Roman" w:cs="Times New Roman"/>
          <w:sz w:val="28"/>
          <w:szCs w:val="28"/>
        </w:rPr>
      </w:pPr>
      <w:r w:rsidRPr="00297DAD">
        <w:rPr>
          <w:rFonts w:ascii="Times New Roman" w:hAnsi="Times New Roman" w:cs="Times New Roman"/>
          <w:sz w:val="28"/>
          <w:szCs w:val="28"/>
        </w:rPr>
        <w:t>в общеобразовательных организациях, образовательных учреждениях среднего профессионального образования проведен курс лекций, направленный на предупреждение и профилактику преступлений и правонарушений среди несовершеннолетних.</w:t>
      </w:r>
    </w:p>
    <w:p w:rsidR="00F22135" w:rsidRPr="00297DAD" w:rsidRDefault="00F22135" w:rsidP="00297DAD">
      <w:pPr>
        <w:pStyle w:val="ac"/>
        <w:ind w:firstLine="708"/>
        <w:jc w:val="both"/>
        <w:rPr>
          <w:rFonts w:ascii="Times New Roman" w:hAnsi="Times New Roman" w:cs="Times New Roman"/>
          <w:sz w:val="28"/>
          <w:szCs w:val="28"/>
        </w:rPr>
      </w:pPr>
      <w:r w:rsidRPr="00297DAD">
        <w:rPr>
          <w:rFonts w:ascii="Times New Roman" w:hAnsi="Times New Roman" w:cs="Times New Roman"/>
          <w:sz w:val="28"/>
          <w:szCs w:val="28"/>
        </w:rPr>
        <w:t xml:space="preserve">организованы профилактические мероприятия на административных участках, где складывается наиболее </w:t>
      </w:r>
      <w:proofErr w:type="gramStart"/>
      <w:r w:rsidRPr="00297DAD">
        <w:rPr>
          <w:rFonts w:ascii="Times New Roman" w:hAnsi="Times New Roman" w:cs="Times New Roman"/>
          <w:sz w:val="28"/>
          <w:szCs w:val="28"/>
        </w:rPr>
        <w:t>криминогенная обстановка</w:t>
      </w:r>
      <w:proofErr w:type="gramEnd"/>
      <w:r w:rsidRPr="00297DAD">
        <w:rPr>
          <w:rFonts w:ascii="Times New Roman" w:hAnsi="Times New Roman" w:cs="Times New Roman"/>
          <w:sz w:val="28"/>
          <w:szCs w:val="28"/>
        </w:rPr>
        <w:t>, в целях профилактики преступлений и правонарушений.</w:t>
      </w:r>
    </w:p>
    <w:p w:rsidR="00F22135" w:rsidRPr="00297DAD" w:rsidRDefault="00F22135" w:rsidP="00297DAD">
      <w:pPr>
        <w:pStyle w:val="ac"/>
        <w:ind w:firstLine="708"/>
        <w:jc w:val="both"/>
        <w:rPr>
          <w:rFonts w:ascii="Times New Roman" w:hAnsi="Times New Roman" w:cs="Times New Roman"/>
          <w:sz w:val="28"/>
          <w:szCs w:val="28"/>
        </w:rPr>
      </w:pPr>
      <w:r w:rsidRPr="00297DAD">
        <w:rPr>
          <w:rFonts w:ascii="Times New Roman" w:hAnsi="Times New Roman" w:cs="Times New Roman"/>
          <w:sz w:val="28"/>
          <w:szCs w:val="28"/>
        </w:rPr>
        <w:t xml:space="preserve">Отделом образования администрации Петровского </w:t>
      </w:r>
      <w:r w:rsidR="00D3739D">
        <w:rPr>
          <w:rFonts w:ascii="Times New Roman" w:hAnsi="Times New Roman" w:cs="Times New Roman"/>
          <w:sz w:val="28"/>
          <w:szCs w:val="28"/>
        </w:rPr>
        <w:t xml:space="preserve">муниципального </w:t>
      </w:r>
      <w:r w:rsidRPr="00297DAD">
        <w:rPr>
          <w:rFonts w:ascii="Times New Roman" w:hAnsi="Times New Roman" w:cs="Times New Roman"/>
          <w:sz w:val="28"/>
          <w:szCs w:val="28"/>
        </w:rPr>
        <w:t>округа Ставропольского края:</w:t>
      </w:r>
    </w:p>
    <w:p w:rsidR="00F22135" w:rsidRPr="00297DAD" w:rsidRDefault="00F22135" w:rsidP="00297DAD">
      <w:pPr>
        <w:pStyle w:val="ac"/>
        <w:ind w:firstLine="708"/>
        <w:jc w:val="both"/>
        <w:rPr>
          <w:rFonts w:ascii="Times New Roman" w:hAnsi="Times New Roman" w:cs="Times New Roman"/>
          <w:sz w:val="28"/>
          <w:szCs w:val="28"/>
        </w:rPr>
      </w:pPr>
      <w:r w:rsidRPr="00297DAD">
        <w:rPr>
          <w:rFonts w:ascii="Times New Roman" w:hAnsi="Times New Roman" w:cs="Times New Roman"/>
          <w:sz w:val="28"/>
          <w:szCs w:val="28"/>
        </w:rPr>
        <w:t>организовано проведение Единых дней профилактики, мероприятий, направленных на формирование законопослушного поведения несовершеннолетних, в рамках реализации соответствующих программ и методик;</w:t>
      </w:r>
    </w:p>
    <w:p w:rsidR="00F22135" w:rsidRPr="00297DAD" w:rsidRDefault="00297DAD" w:rsidP="00297DAD">
      <w:pPr>
        <w:pStyle w:val="ac"/>
        <w:ind w:firstLine="708"/>
        <w:jc w:val="both"/>
        <w:rPr>
          <w:rFonts w:ascii="Times New Roman" w:hAnsi="Times New Roman" w:cs="Times New Roman"/>
          <w:sz w:val="28"/>
          <w:szCs w:val="28"/>
        </w:rPr>
      </w:pPr>
      <w:r>
        <w:rPr>
          <w:rFonts w:ascii="Times New Roman" w:hAnsi="Times New Roman" w:cs="Times New Roman"/>
          <w:sz w:val="28"/>
          <w:szCs w:val="28"/>
        </w:rPr>
        <w:t>п</w:t>
      </w:r>
      <w:r w:rsidR="00F22135" w:rsidRPr="00297DAD">
        <w:rPr>
          <w:rFonts w:ascii="Times New Roman" w:hAnsi="Times New Roman" w:cs="Times New Roman"/>
          <w:sz w:val="28"/>
          <w:szCs w:val="28"/>
        </w:rPr>
        <w:t>роведен анализ данных о несовершеннолетних, не посещающих или систематически пропускающих по неуважительным причинам занятия в образовательных организациях. Совместно с общеобразовательными организациями разработать комплекс мер, направленный на выявление причин систематических пропусков занятий обучающимися, и их возврату к обучению.</w:t>
      </w:r>
    </w:p>
    <w:p w:rsidR="00F22135" w:rsidRPr="00297DAD" w:rsidRDefault="00F22135" w:rsidP="00297DAD">
      <w:pPr>
        <w:pStyle w:val="ac"/>
        <w:ind w:firstLine="708"/>
        <w:jc w:val="both"/>
        <w:rPr>
          <w:rFonts w:ascii="Times New Roman" w:hAnsi="Times New Roman" w:cs="Times New Roman"/>
          <w:sz w:val="28"/>
          <w:szCs w:val="28"/>
        </w:rPr>
      </w:pPr>
      <w:r w:rsidRPr="00297DAD">
        <w:rPr>
          <w:rFonts w:ascii="Times New Roman" w:hAnsi="Times New Roman" w:cs="Times New Roman"/>
          <w:sz w:val="28"/>
          <w:szCs w:val="28"/>
        </w:rPr>
        <w:t xml:space="preserve">Общеобразовательными организациями, образовательными учреждениями среднего профессионального образования Петровского </w:t>
      </w:r>
      <w:r w:rsidR="00102BF7">
        <w:rPr>
          <w:rFonts w:ascii="Times New Roman" w:hAnsi="Times New Roman" w:cs="Times New Roman"/>
          <w:sz w:val="28"/>
          <w:szCs w:val="28"/>
        </w:rPr>
        <w:t xml:space="preserve">муниципального </w:t>
      </w:r>
      <w:r w:rsidRPr="00297DAD">
        <w:rPr>
          <w:rFonts w:ascii="Times New Roman" w:hAnsi="Times New Roman" w:cs="Times New Roman"/>
          <w:sz w:val="28"/>
          <w:szCs w:val="28"/>
        </w:rPr>
        <w:t>округа Ставропольского края:</w:t>
      </w:r>
    </w:p>
    <w:p w:rsidR="00D3739D" w:rsidRPr="00D3739D" w:rsidRDefault="00F22135" w:rsidP="00D3739D">
      <w:pPr>
        <w:pStyle w:val="ac"/>
        <w:ind w:firstLine="708"/>
        <w:jc w:val="both"/>
        <w:rPr>
          <w:rFonts w:ascii="Times New Roman" w:hAnsi="Times New Roman" w:cs="Times New Roman"/>
          <w:sz w:val="28"/>
          <w:szCs w:val="28"/>
        </w:rPr>
      </w:pPr>
      <w:r w:rsidRPr="00D3739D">
        <w:rPr>
          <w:rFonts w:ascii="Times New Roman" w:hAnsi="Times New Roman" w:cs="Times New Roman"/>
          <w:sz w:val="28"/>
          <w:szCs w:val="28"/>
        </w:rPr>
        <w:t xml:space="preserve">проведены </w:t>
      </w:r>
      <w:r w:rsidR="00D3739D" w:rsidRPr="00D3739D">
        <w:rPr>
          <w:rFonts w:ascii="Times New Roman" w:hAnsi="Times New Roman" w:cs="Times New Roman"/>
          <w:sz w:val="28"/>
          <w:szCs w:val="28"/>
        </w:rPr>
        <w:t>лекции, обучающие семинары для родителей и педагогического состава по следующим проблематикам:</w:t>
      </w:r>
    </w:p>
    <w:p w:rsidR="00D3739D" w:rsidRPr="00D3739D" w:rsidRDefault="00D3739D" w:rsidP="00D3739D">
      <w:pPr>
        <w:pStyle w:val="ac"/>
        <w:ind w:firstLine="708"/>
        <w:jc w:val="both"/>
        <w:rPr>
          <w:rFonts w:ascii="Times New Roman" w:hAnsi="Times New Roman" w:cs="Times New Roman"/>
          <w:sz w:val="28"/>
          <w:szCs w:val="28"/>
        </w:rPr>
      </w:pPr>
      <w:r w:rsidRPr="00D3739D">
        <w:rPr>
          <w:rFonts w:ascii="Times New Roman" w:hAnsi="Times New Roman" w:cs="Times New Roman"/>
          <w:sz w:val="28"/>
          <w:szCs w:val="28"/>
        </w:rPr>
        <w:t>- распространения среди несовершеннолетних идей деструктивных молодежных формирований;</w:t>
      </w:r>
    </w:p>
    <w:p w:rsidR="00D3739D" w:rsidRPr="00D3739D" w:rsidRDefault="00D3739D" w:rsidP="00D3739D">
      <w:pPr>
        <w:pStyle w:val="ac"/>
        <w:ind w:firstLine="708"/>
        <w:jc w:val="both"/>
        <w:rPr>
          <w:rFonts w:ascii="Times New Roman" w:hAnsi="Times New Roman" w:cs="Times New Roman"/>
          <w:sz w:val="28"/>
          <w:szCs w:val="28"/>
        </w:rPr>
      </w:pPr>
      <w:r w:rsidRPr="00D3739D">
        <w:rPr>
          <w:rFonts w:ascii="Times New Roman" w:hAnsi="Times New Roman" w:cs="Times New Roman"/>
          <w:sz w:val="28"/>
          <w:szCs w:val="28"/>
        </w:rPr>
        <w:t>- вовлечения несовершеннолетних в противоправную деятельность, в том числе посредством информационно-телекоммуникационной сети «Интернет»;</w:t>
      </w:r>
    </w:p>
    <w:p w:rsidR="00D3739D" w:rsidRPr="00D3739D" w:rsidRDefault="00D3739D" w:rsidP="00D3739D">
      <w:pPr>
        <w:pStyle w:val="ac"/>
        <w:ind w:firstLine="708"/>
        <w:jc w:val="both"/>
        <w:rPr>
          <w:rFonts w:ascii="Times New Roman" w:hAnsi="Times New Roman" w:cs="Times New Roman"/>
          <w:sz w:val="28"/>
          <w:szCs w:val="28"/>
        </w:rPr>
      </w:pPr>
      <w:r w:rsidRPr="00D3739D">
        <w:rPr>
          <w:rFonts w:ascii="Times New Roman" w:hAnsi="Times New Roman" w:cs="Times New Roman"/>
          <w:sz w:val="28"/>
          <w:szCs w:val="28"/>
        </w:rPr>
        <w:t>- потребления несовершеннолетними алкогольной, никотиносодержащей продукции, незаконного потребления наркотических средств, психотропных и одурманивающих веществ;</w:t>
      </w:r>
    </w:p>
    <w:p w:rsidR="00D3739D" w:rsidRDefault="00D3739D" w:rsidP="00D3739D">
      <w:pPr>
        <w:pStyle w:val="ac"/>
        <w:ind w:firstLine="708"/>
        <w:jc w:val="both"/>
        <w:rPr>
          <w:rFonts w:ascii="Times New Roman" w:hAnsi="Times New Roman" w:cs="Times New Roman"/>
          <w:sz w:val="28"/>
          <w:szCs w:val="28"/>
        </w:rPr>
      </w:pPr>
      <w:r w:rsidRPr="00D3739D">
        <w:rPr>
          <w:rFonts w:ascii="Times New Roman" w:hAnsi="Times New Roman" w:cs="Times New Roman"/>
          <w:sz w:val="28"/>
          <w:szCs w:val="28"/>
        </w:rPr>
        <w:lastRenderedPageBreak/>
        <w:t xml:space="preserve">- </w:t>
      </w:r>
      <w:proofErr w:type="spellStart"/>
      <w:r w:rsidRPr="00D3739D">
        <w:rPr>
          <w:rFonts w:ascii="Times New Roman" w:hAnsi="Times New Roman" w:cs="Times New Roman"/>
          <w:sz w:val="28"/>
          <w:szCs w:val="28"/>
        </w:rPr>
        <w:t>самоповреждающего</w:t>
      </w:r>
      <w:proofErr w:type="spellEnd"/>
      <w:r w:rsidRPr="00D3739D">
        <w:rPr>
          <w:rFonts w:ascii="Times New Roman" w:hAnsi="Times New Roman" w:cs="Times New Roman"/>
          <w:sz w:val="28"/>
          <w:szCs w:val="28"/>
        </w:rPr>
        <w:t xml:space="preserve"> и суицидально</w:t>
      </w:r>
      <w:r>
        <w:rPr>
          <w:rFonts w:ascii="Times New Roman" w:hAnsi="Times New Roman" w:cs="Times New Roman"/>
          <w:sz w:val="28"/>
          <w:szCs w:val="28"/>
        </w:rPr>
        <w:t>го поведения несовершеннолетних;</w:t>
      </w:r>
    </w:p>
    <w:p w:rsidR="00F22135" w:rsidRPr="00297DAD" w:rsidRDefault="00297DAD" w:rsidP="00297DAD">
      <w:pPr>
        <w:pStyle w:val="ac"/>
        <w:ind w:firstLine="708"/>
        <w:jc w:val="both"/>
        <w:rPr>
          <w:rFonts w:ascii="Times New Roman" w:hAnsi="Times New Roman" w:cs="Times New Roman"/>
          <w:sz w:val="28"/>
          <w:szCs w:val="28"/>
        </w:rPr>
      </w:pPr>
      <w:r w:rsidRPr="00297DAD">
        <w:rPr>
          <w:rFonts w:ascii="Times New Roman" w:hAnsi="Times New Roman" w:cs="Times New Roman"/>
          <w:sz w:val="28"/>
          <w:szCs w:val="28"/>
        </w:rPr>
        <w:t>на с</w:t>
      </w:r>
      <w:r w:rsidR="00D3739D">
        <w:rPr>
          <w:rFonts w:ascii="Times New Roman" w:hAnsi="Times New Roman" w:cs="Times New Roman"/>
          <w:sz w:val="28"/>
          <w:szCs w:val="28"/>
        </w:rPr>
        <w:t>истематической основе проводилась</w:t>
      </w:r>
      <w:r w:rsidRPr="00297DAD">
        <w:rPr>
          <w:rFonts w:ascii="Times New Roman" w:hAnsi="Times New Roman" w:cs="Times New Roman"/>
          <w:sz w:val="28"/>
          <w:szCs w:val="28"/>
        </w:rPr>
        <w:t xml:space="preserve"> индивидуальная профилактическая работа </w:t>
      </w:r>
      <w:r w:rsidR="00F22135" w:rsidRPr="00297DAD">
        <w:rPr>
          <w:rFonts w:ascii="Times New Roman" w:hAnsi="Times New Roman" w:cs="Times New Roman"/>
          <w:sz w:val="28"/>
          <w:szCs w:val="28"/>
        </w:rPr>
        <w:t>в отношении несовершеннолетних обучающихся, совершивших преступления и правонарушения.</w:t>
      </w:r>
      <w:r w:rsidRPr="00297DAD">
        <w:rPr>
          <w:rFonts w:ascii="Times New Roman" w:hAnsi="Times New Roman" w:cs="Times New Roman"/>
          <w:sz w:val="28"/>
          <w:szCs w:val="28"/>
        </w:rPr>
        <w:t xml:space="preserve"> </w:t>
      </w:r>
    </w:p>
    <w:p w:rsidR="000E55D1" w:rsidRPr="00297DAD" w:rsidRDefault="00297DAD" w:rsidP="00297DAD">
      <w:pPr>
        <w:pStyle w:val="ac"/>
        <w:ind w:firstLine="708"/>
        <w:jc w:val="both"/>
        <w:rPr>
          <w:rFonts w:ascii="Times New Roman" w:hAnsi="Times New Roman" w:cs="Times New Roman"/>
          <w:sz w:val="28"/>
          <w:szCs w:val="28"/>
        </w:rPr>
      </w:pPr>
      <w:r w:rsidRPr="00297DAD">
        <w:rPr>
          <w:rFonts w:ascii="Times New Roman" w:hAnsi="Times New Roman" w:cs="Times New Roman"/>
          <w:sz w:val="28"/>
          <w:szCs w:val="28"/>
        </w:rPr>
        <w:t>проведен</w:t>
      </w:r>
      <w:r w:rsidR="00F22135" w:rsidRPr="00297DAD">
        <w:rPr>
          <w:rFonts w:ascii="Times New Roman" w:hAnsi="Times New Roman" w:cs="Times New Roman"/>
          <w:sz w:val="28"/>
          <w:szCs w:val="28"/>
        </w:rPr>
        <w:t xml:space="preserve"> анализ данных о несовершеннолетних, не посещающих или систематически пропускающих по неуважительным причинам занятия в образовательных организациях. </w:t>
      </w:r>
      <w:r w:rsidRPr="00297DAD">
        <w:rPr>
          <w:rFonts w:ascii="Times New Roman" w:hAnsi="Times New Roman" w:cs="Times New Roman"/>
          <w:sz w:val="28"/>
          <w:szCs w:val="28"/>
        </w:rPr>
        <w:t>Разработан</w:t>
      </w:r>
      <w:r w:rsidR="00F22135" w:rsidRPr="00297DAD">
        <w:rPr>
          <w:rFonts w:ascii="Times New Roman" w:hAnsi="Times New Roman" w:cs="Times New Roman"/>
          <w:sz w:val="28"/>
          <w:szCs w:val="28"/>
        </w:rPr>
        <w:t xml:space="preserve"> комплекс мер, направленный на выявление причин систематических пропусков занятий </w:t>
      </w:r>
      <w:proofErr w:type="gramStart"/>
      <w:r w:rsidR="00F22135" w:rsidRPr="00297DAD">
        <w:rPr>
          <w:rFonts w:ascii="Times New Roman" w:hAnsi="Times New Roman" w:cs="Times New Roman"/>
          <w:sz w:val="28"/>
          <w:szCs w:val="28"/>
        </w:rPr>
        <w:t>обучающимися</w:t>
      </w:r>
      <w:proofErr w:type="gramEnd"/>
      <w:r w:rsidR="00F22135" w:rsidRPr="00297DAD">
        <w:rPr>
          <w:rFonts w:ascii="Times New Roman" w:hAnsi="Times New Roman" w:cs="Times New Roman"/>
          <w:sz w:val="28"/>
          <w:szCs w:val="28"/>
        </w:rPr>
        <w:t>, и их возврату к обучению.</w:t>
      </w:r>
    </w:p>
    <w:p w:rsidR="00F367A4" w:rsidRPr="0061285D" w:rsidRDefault="00F367A4" w:rsidP="00F367A4">
      <w:pPr>
        <w:pStyle w:val="ac"/>
        <w:ind w:firstLine="708"/>
        <w:jc w:val="both"/>
        <w:rPr>
          <w:rFonts w:ascii="Times New Roman" w:hAnsi="Times New Roman" w:cs="Times New Roman"/>
          <w:sz w:val="28"/>
          <w:szCs w:val="28"/>
        </w:rPr>
      </w:pPr>
      <w:r w:rsidRPr="008F18DA">
        <w:rPr>
          <w:rFonts w:ascii="Times New Roman" w:hAnsi="Times New Roman" w:cs="Times New Roman"/>
          <w:sz w:val="28"/>
          <w:szCs w:val="28"/>
        </w:rPr>
        <w:t>Следует отмети</w:t>
      </w:r>
      <w:r w:rsidR="00ED7C9F" w:rsidRPr="008F18DA">
        <w:rPr>
          <w:rFonts w:ascii="Times New Roman" w:hAnsi="Times New Roman" w:cs="Times New Roman"/>
          <w:sz w:val="28"/>
          <w:szCs w:val="28"/>
        </w:rPr>
        <w:t>ть, что по итогам 9 месяцев 2024</w:t>
      </w:r>
      <w:r w:rsidRPr="008F18DA">
        <w:rPr>
          <w:rFonts w:ascii="Times New Roman" w:hAnsi="Times New Roman" w:cs="Times New Roman"/>
          <w:sz w:val="28"/>
          <w:szCs w:val="28"/>
        </w:rPr>
        <w:t xml:space="preserve"> года в результате проводимой работы </w:t>
      </w:r>
      <w:r w:rsidR="00DC5449" w:rsidRPr="008F18DA">
        <w:rPr>
          <w:rFonts w:ascii="Times New Roman" w:hAnsi="Times New Roman" w:cs="Times New Roman"/>
          <w:sz w:val="28"/>
          <w:szCs w:val="28"/>
        </w:rPr>
        <w:t>преступность среди несовершеннолетних по сравнению с прошлы</w:t>
      </w:r>
      <w:r w:rsidR="008F18DA" w:rsidRPr="008F18DA">
        <w:rPr>
          <w:rFonts w:ascii="Times New Roman" w:hAnsi="Times New Roman" w:cs="Times New Roman"/>
          <w:sz w:val="28"/>
          <w:szCs w:val="28"/>
        </w:rPr>
        <w:t>м годом снизилась на 18,2</w:t>
      </w:r>
      <w:r w:rsidR="00ED7C9F" w:rsidRPr="008F18DA">
        <w:rPr>
          <w:rFonts w:ascii="Times New Roman" w:hAnsi="Times New Roman" w:cs="Times New Roman"/>
          <w:sz w:val="28"/>
          <w:szCs w:val="28"/>
        </w:rPr>
        <w:t xml:space="preserve">%. В </w:t>
      </w:r>
      <w:r w:rsidR="008F18DA" w:rsidRPr="008F18DA">
        <w:rPr>
          <w:rFonts w:ascii="Times New Roman" w:hAnsi="Times New Roman" w:cs="Times New Roman"/>
          <w:sz w:val="28"/>
          <w:szCs w:val="28"/>
        </w:rPr>
        <w:t xml:space="preserve">истекшем периоде </w:t>
      </w:r>
      <w:r w:rsidR="00ED7C9F" w:rsidRPr="008F18DA">
        <w:rPr>
          <w:rFonts w:ascii="Times New Roman" w:hAnsi="Times New Roman" w:cs="Times New Roman"/>
          <w:sz w:val="28"/>
          <w:szCs w:val="28"/>
        </w:rPr>
        <w:t>2024</w:t>
      </w:r>
      <w:r w:rsidR="008F18DA" w:rsidRPr="008F18DA">
        <w:rPr>
          <w:rFonts w:ascii="Times New Roman" w:hAnsi="Times New Roman" w:cs="Times New Roman"/>
          <w:sz w:val="28"/>
          <w:szCs w:val="28"/>
        </w:rPr>
        <w:t xml:space="preserve"> года</w:t>
      </w:r>
      <w:r w:rsidR="00ED7C9F" w:rsidRPr="008F18DA">
        <w:rPr>
          <w:rFonts w:ascii="Times New Roman" w:hAnsi="Times New Roman" w:cs="Times New Roman"/>
          <w:sz w:val="28"/>
          <w:szCs w:val="28"/>
        </w:rPr>
        <w:t xml:space="preserve"> сове</w:t>
      </w:r>
      <w:r w:rsidR="008F18DA" w:rsidRPr="008F18DA">
        <w:rPr>
          <w:rFonts w:ascii="Times New Roman" w:hAnsi="Times New Roman" w:cs="Times New Roman"/>
          <w:sz w:val="28"/>
          <w:szCs w:val="28"/>
        </w:rPr>
        <w:t xml:space="preserve">ршено </w:t>
      </w:r>
      <w:r w:rsidR="008F18DA" w:rsidRPr="0061285D">
        <w:rPr>
          <w:rFonts w:ascii="Times New Roman" w:hAnsi="Times New Roman" w:cs="Times New Roman"/>
          <w:sz w:val="28"/>
          <w:szCs w:val="28"/>
        </w:rPr>
        <w:t>9</w:t>
      </w:r>
      <w:r w:rsidR="00ED7C9F" w:rsidRPr="0061285D">
        <w:rPr>
          <w:rFonts w:ascii="Times New Roman" w:hAnsi="Times New Roman" w:cs="Times New Roman"/>
          <w:sz w:val="28"/>
          <w:szCs w:val="28"/>
        </w:rPr>
        <w:t xml:space="preserve"> преступлений (2023</w:t>
      </w:r>
      <w:r w:rsidR="008F18DA" w:rsidRPr="0061285D">
        <w:rPr>
          <w:rFonts w:ascii="Times New Roman" w:hAnsi="Times New Roman" w:cs="Times New Roman"/>
          <w:sz w:val="28"/>
          <w:szCs w:val="28"/>
        </w:rPr>
        <w:t xml:space="preserve"> – 11</w:t>
      </w:r>
      <w:r w:rsidR="00DC5449" w:rsidRPr="0061285D">
        <w:rPr>
          <w:rFonts w:ascii="Times New Roman" w:hAnsi="Times New Roman" w:cs="Times New Roman"/>
          <w:sz w:val="28"/>
          <w:szCs w:val="28"/>
        </w:rPr>
        <w:t>).</w:t>
      </w:r>
    </w:p>
    <w:p w:rsidR="00F367A4" w:rsidRPr="0061285D" w:rsidRDefault="001F0088" w:rsidP="00107247">
      <w:pPr>
        <w:pStyle w:val="ac"/>
        <w:ind w:firstLine="708"/>
        <w:jc w:val="both"/>
        <w:rPr>
          <w:rFonts w:ascii="Times New Roman" w:hAnsi="Times New Roman" w:cs="Times New Roman"/>
          <w:sz w:val="28"/>
          <w:szCs w:val="28"/>
        </w:rPr>
      </w:pPr>
      <w:r w:rsidRPr="0061285D">
        <w:rPr>
          <w:rFonts w:ascii="Times New Roman" w:hAnsi="Times New Roman" w:cs="Times New Roman"/>
          <w:sz w:val="28"/>
          <w:szCs w:val="28"/>
        </w:rPr>
        <w:t xml:space="preserve">Количество преступлений совершенных в отношении несовершеннолетних, малолетних снизилось на </w:t>
      </w:r>
      <w:r w:rsidR="0061285D" w:rsidRPr="0061285D">
        <w:rPr>
          <w:rFonts w:ascii="Times New Roman" w:hAnsi="Times New Roman" w:cs="Times New Roman"/>
          <w:sz w:val="28"/>
          <w:szCs w:val="28"/>
        </w:rPr>
        <w:t>13,5% (2024 – 32, 2023 – 37).</w:t>
      </w:r>
    </w:p>
    <w:p w:rsidR="00CD158C" w:rsidRPr="00ED7C9F" w:rsidRDefault="00CD158C" w:rsidP="00CD158C">
      <w:pPr>
        <w:pStyle w:val="ac"/>
        <w:ind w:firstLine="708"/>
        <w:jc w:val="both"/>
        <w:rPr>
          <w:rFonts w:ascii="Times New Roman" w:hAnsi="Times New Roman" w:cs="Times New Roman"/>
          <w:sz w:val="28"/>
          <w:szCs w:val="28"/>
        </w:rPr>
      </w:pPr>
      <w:r w:rsidRPr="0061285D">
        <w:rPr>
          <w:rFonts w:ascii="Times New Roman" w:hAnsi="Times New Roman" w:cs="Times New Roman"/>
          <w:sz w:val="28"/>
          <w:szCs w:val="28"/>
        </w:rPr>
        <w:t>На постоянной основе ответственный секретарь КДН и ЗП проводит сверку с ОДН ОМВД России</w:t>
      </w:r>
      <w:r w:rsidR="008C68D5" w:rsidRPr="0061285D">
        <w:rPr>
          <w:rFonts w:ascii="Times New Roman" w:hAnsi="Times New Roman" w:cs="Times New Roman"/>
          <w:sz w:val="28"/>
          <w:szCs w:val="28"/>
        </w:rPr>
        <w:t xml:space="preserve"> «Петровский</w:t>
      </w:r>
      <w:r w:rsidR="008C68D5" w:rsidRPr="008C68D5">
        <w:rPr>
          <w:rFonts w:ascii="Times New Roman" w:hAnsi="Times New Roman" w:cs="Times New Roman"/>
          <w:sz w:val="28"/>
          <w:szCs w:val="28"/>
        </w:rPr>
        <w:t>»</w:t>
      </w:r>
      <w:r w:rsidRPr="008C68D5">
        <w:rPr>
          <w:rFonts w:ascii="Times New Roman" w:hAnsi="Times New Roman" w:cs="Times New Roman"/>
          <w:sz w:val="28"/>
          <w:szCs w:val="28"/>
        </w:rPr>
        <w:t xml:space="preserve">, ОГИБДД ОМВД России </w:t>
      </w:r>
      <w:r w:rsidR="008C68D5" w:rsidRPr="008C68D5">
        <w:rPr>
          <w:rFonts w:ascii="Times New Roman" w:hAnsi="Times New Roman" w:cs="Times New Roman"/>
          <w:sz w:val="28"/>
          <w:szCs w:val="28"/>
        </w:rPr>
        <w:t xml:space="preserve">«Петровский» </w:t>
      </w:r>
      <w:r w:rsidRPr="008C68D5">
        <w:rPr>
          <w:rFonts w:ascii="Times New Roman" w:hAnsi="Times New Roman" w:cs="Times New Roman"/>
          <w:sz w:val="28"/>
          <w:szCs w:val="28"/>
        </w:rPr>
        <w:t>и Следственным комитетом следственного отдела по выявлению случаев ЧП с несовершеннолетними, а также по самовольным уходам и /или совершению преступлений несовершеннолетними и в отношении них. Все</w:t>
      </w:r>
      <w:r w:rsidRPr="00986779">
        <w:rPr>
          <w:rFonts w:ascii="Times New Roman" w:hAnsi="Times New Roman" w:cs="Times New Roman"/>
          <w:sz w:val="28"/>
          <w:szCs w:val="28"/>
        </w:rPr>
        <w:t xml:space="preserve"> несовершеннолетние пригл</w:t>
      </w:r>
      <w:r w:rsidR="008C68D5">
        <w:rPr>
          <w:rFonts w:ascii="Times New Roman" w:hAnsi="Times New Roman" w:cs="Times New Roman"/>
          <w:sz w:val="28"/>
          <w:szCs w:val="28"/>
        </w:rPr>
        <w:t xml:space="preserve">ашаются на заседания Комиссии. </w:t>
      </w:r>
      <w:r w:rsidRPr="00986779">
        <w:rPr>
          <w:rFonts w:ascii="Times New Roman" w:hAnsi="Times New Roman" w:cs="Times New Roman"/>
          <w:sz w:val="28"/>
          <w:szCs w:val="28"/>
        </w:rPr>
        <w:t xml:space="preserve">Рассмотрение на заседании Комиссии несовершеннолетних и их законных представителей имеет строго индивидуальный характер. При рассмотрении любого материала в отношении несовершеннолетнего в </w:t>
      </w:r>
      <w:r w:rsidRPr="00ED7C9F">
        <w:rPr>
          <w:rFonts w:ascii="Times New Roman" w:hAnsi="Times New Roman" w:cs="Times New Roman"/>
          <w:sz w:val="28"/>
          <w:szCs w:val="28"/>
        </w:rPr>
        <w:t>качестве третьих лиц приглашаются представители образовательного учреждения, изучается характеристика несовершеннолетнего, его психологический климат в семье, причины, послужившие совершению самовольного ухода или правонарушения. При полном, всестороннем рассмотрении всех аспектов материалов дела, характеристики учащего, состава семьи, выяснение круга общения представляется возможным принять меры, направленные на предотвращения повторных фактов самовольных уходов. По итогам рассмотрения на заседаниях комиссии законных представителей и несовершеннолетних по каждому факту субъектам профилактики даются координационные поручения по организации индивидуальной профилактикой работы.</w:t>
      </w:r>
    </w:p>
    <w:p w:rsidR="00CD158C" w:rsidRPr="00986779" w:rsidRDefault="00CD158C" w:rsidP="00CD158C">
      <w:pPr>
        <w:pStyle w:val="ac"/>
        <w:jc w:val="both"/>
        <w:rPr>
          <w:rFonts w:ascii="Times New Roman" w:hAnsi="Times New Roman" w:cs="Times New Roman"/>
          <w:sz w:val="28"/>
          <w:szCs w:val="28"/>
        </w:rPr>
      </w:pPr>
      <w:r w:rsidRPr="00ED7C9F">
        <w:rPr>
          <w:rFonts w:ascii="Times New Roman" w:hAnsi="Times New Roman" w:cs="Times New Roman"/>
          <w:sz w:val="28"/>
          <w:szCs w:val="28"/>
        </w:rPr>
        <w:tab/>
      </w:r>
      <w:r w:rsidR="00B220DF" w:rsidRPr="00ED7C9F">
        <w:rPr>
          <w:rFonts w:ascii="Times New Roman" w:hAnsi="Times New Roman" w:cs="Times New Roman"/>
          <w:sz w:val="28"/>
          <w:szCs w:val="28"/>
        </w:rPr>
        <w:t xml:space="preserve">За </w:t>
      </w:r>
      <w:r w:rsidR="008C68D5" w:rsidRPr="00ED7C9F">
        <w:rPr>
          <w:rFonts w:ascii="Times New Roman" w:hAnsi="Times New Roman" w:cs="Times New Roman"/>
          <w:sz w:val="28"/>
          <w:szCs w:val="28"/>
        </w:rPr>
        <w:t>2023</w:t>
      </w:r>
      <w:r w:rsidR="00481E14" w:rsidRPr="00ED7C9F">
        <w:rPr>
          <w:rFonts w:ascii="Times New Roman" w:hAnsi="Times New Roman" w:cs="Times New Roman"/>
          <w:sz w:val="28"/>
          <w:szCs w:val="28"/>
        </w:rPr>
        <w:t xml:space="preserve"> год</w:t>
      </w:r>
      <w:r w:rsidR="00B7098A" w:rsidRPr="00ED7C9F">
        <w:rPr>
          <w:rFonts w:ascii="Times New Roman" w:hAnsi="Times New Roman" w:cs="Times New Roman"/>
          <w:sz w:val="28"/>
          <w:szCs w:val="28"/>
        </w:rPr>
        <w:t xml:space="preserve"> зарегистрировано</w:t>
      </w:r>
      <w:r w:rsidR="00B7098A">
        <w:rPr>
          <w:rFonts w:ascii="Times New Roman" w:hAnsi="Times New Roman" w:cs="Times New Roman"/>
          <w:sz w:val="28"/>
          <w:szCs w:val="28"/>
        </w:rPr>
        <w:t xml:space="preserve"> – 17</w:t>
      </w:r>
      <w:r w:rsidRPr="003D5A2C">
        <w:rPr>
          <w:rFonts w:ascii="Times New Roman" w:hAnsi="Times New Roman" w:cs="Times New Roman"/>
          <w:sz w:val="28"/>
          <w:szCs w:val="28"/>
        </w:rPr>
        <w:t xml:space="preserve"> самовольных уходов </w:t>
      </w:r>
      <w:r w:rsidR="00B7098A">
        <w:rPr>
          <w:rFonts w:ascii="Times New Roman" w:hAnsi="Times New Roman" w:cs="Times New Roman"/>
          <w:sz w:val="28"/>
          <w:szCs w:val="28"/>
        </w:rPr>
        <w:t>16 несовершеннолетними</w:t>
      </w:r>
      <w:r w:rsidRPr="003D5A2C">
        <w:rPr>
          <w:rFonts w:ascii="Times New Roman" w:hAnsi="Times New Roman" w:cs="Times New Roman"/>
          <w:sz w:val="28"/>
          <w:szCs w:val="28"/>
        </w:rPr>
        <w:t xml:space="preserve">. </w:t>
      </w:r>
      <w:r w:rsidR="00B7098A">
        <w:rPr>
          <w:rFonts w:ascii="Times New Roman" w:hAnsi="Times New Roman" w:cs="Times New Roman"/>
          <w:sz w:val="28"/>
          <w:szCs w:val="28"/>
        </w:rPr>
        <w:t>Все уходы были</w:t>
      </w:r>
      <w:r w:rsidRPr="003D5A2C">
        <w:rPr>
          <w:rFonts w:ascii="Times New Roman" w:hAnsi="Times New Roman" w:cs="Times New Roman"/>
          <w:sz w:val="28"/>
          <w:szCs w:val="28"/>
        </w:rPr>
        <w:t xml:space="preserve"> из семей. По</w:t>
      </w:r>
      <w:r w:rsidRPr="00986779">
        <w:rPr>
          <w:rFonts w:ascii="Times New Roman" w:hAnsi="Times New Roman" w:cs="Times New Roman"/>
          <w:sz w:val="28"/>
          <w:szCs w:val="28"/>
        </w:rPr>
        <w:t xml:space="preserve"> каждому уходу проведены проверки специалистами субъектов системы профилактики. Факты уходов рассмотрены на заседании КДН и ЗП</w:t>
      </w:r>
      <w:r w:rsidR="00EB79BD" w:rsidRPr="00986779">
        <w:rPr>
          <w:rFonts w:ascii="Times New Roman" w:hAnsi="Times New Roman" w:cs="Times New Roman"/>
          <w:sz w:val="28"/>
          <w:szCs w:val="28"/>
        </w:rPr>
        <w:t>, законным представителям несовершеннолетних даны необходимые рекомендации</w:t>
      </w:r>
      <w:r w:rsidRPr="00986779">
        <w:rPr>
          <w:rFonts w:ascii="Times New Roman" w:hAnsi="Times New Roman" w:cs="Times New Roman"/>
          <w:sz w:val="28"/>
          <w:szCs w:val="28"/>
        </w:rPr>
        <w:t>.</w:t>
      </w:r>
    </w:p>
    <w:p w:rsidR="00E657C9" w:rsidRPr="00986779" w:rsidRDefault="003F0060" w:rsidP="003F0060">
      <w:pPr>
        <w:pStyle w:val="ac"/>
        <w:ind w:firstLine="708"/>
        <w:jc w:val="both"/>
        <w:rPr>
          <w:rFonts w:ascii="Times New Roman" w:hAnsi="Times New Roman" w:cs="Times New Roman"/>
          <w:sz w:val="28"/>
          <w:szCs w:val="28"/>
        </w:rPr>
      </w:pPr>
      <w:r w:rsidRPr="00986779">
        <w:rPr>
          <w:rFonts w:ascii="Times New Roman" w:hAnsi="Times New Roman" w:cs="Times New Roman"/>
          <w:sz w:val="28"/>
          <w:szCs w:val="28"/>
        </w:rPr>
        <w:t>П</w:t>
      </w:r>
      <w:r w:rsidR="00E657C9" w:rsidRPr="00986779">
        <w:rPr>
          <w:rFonts w:ascii="Times New Roman" w:hAnsi="Times New Roman" w:cs="Times New Roman"/>
          <w:sz w:val="28"/>
          <w:szCs w:val="28"/>
        </w:rPr>
        <w:t>рофилактика суицидальных настроений и формирование позитивн</w:t>
      </w:r>
      <w:r w:rsidR="001D5752">
        <w:rPr>
          <w:rFonts w:ascii="Times New Roman" w:hAnsi="Times New Roman" w:cs="Times New Roman"/>
          <w:sz w:val="28"/>
          <w:szCs w:val="28"/>
        </w:rPr>
        <w:t>ого мировоззрения у обучающихся</w:t>
      </w:r>
      <w:r w:rsidR="00E657C9" w:rsidRPr="00986779">
        <w:rPr>
          <w:rFonts w:ascii="Times New Roman" w:hAnsi="Times New Roman" w:cs="Times New Roman"/>
          <w:sz w:val="28"/>
          <w:szCs w:val="28"/>
        </w:rPr>
        <w:t xml:space="preserve"> общеобразовательных ор</w:t>
      </w:r>
      <w:r w:rsidR="00B7098A">
        <w:rPr>
          <w:rFonts w:ascii="Times New Roman" w:hAnsi="Times New Roman" w:cs="Times New Roman"/>
          <w:sz w:val="28"/>
          <w:szCs w:val="28"/>
        </w:rPr>
        <w:t xml:space="preserve">ганизаций </w:t>
      </w:r>
      <w:r w:rsidR="00B7098A">
        <w:rPr>
          <w:rFonts w:ascii="Times New Roman" w:hAnsi="Times New Roman" w:cs="Times New Roman"/>
          <w:sz w:val="28"/>
          <w:szCs w:val="28"/>
        </w:rPr>
        <w:lastRenderedPageBreak/>
        <w:t>Петровского муниципального</w:t>
      </w:r>
      <w:r w:rsidR="004848EA" w:rsidRPr="00986779">
        <w:rPr>
          <w:rFonts w:ascii="Times New Roman" w:hAnsi="Times New Roman" w:cs="Times New Roman"/>
          <w:sz w:val="28"/>
          <w:szCs w:val="28"/>
        </w:rPr>
        <w:t xml:space="preserve"> округа </w:t>
      </w:r>
      <w:r w:rsidR="00E657C9" w:rsidRPr="00986779">
        <w:rPr>
          <w:rFonts w:ascii="Times New Roman" w:hAnsi="Times New Roman" w:cs="Times New Roman"/>
          <w:sz w:val="28"/>
          <w:szCs w:val="28"/>
        </w:rPr>
        <w:t>осуществлялась посредством организации и проведения следующих мероприятий:</w:t>
      </w:r>
    </w:p>
    <w:p w:rsidR="00E657C9" w:rsidRPr="00986779" w:rsidRDefault="00E657C9" w:rsidP="003F0060">
      <w:pPr>
        <w:pStyle w:val="ac"/>
        <w:ind w:firstLine="708"/>
        <w:jc w:val="both"/>
        <w:rPr>
          <w:rFonts w:ascii="Times New Roman" w:hAnsi="Times New Roman" w:cs="Times New Roman"/>
          <w:sz w:val="28"/>
          <w:szCs w:val="28"/>
        </w:rPr>
      </w:pPr>
      <w:r w:rsidRPr="00986779">
        <w:rPr>
          <w:rFonts w:ascii="Times New Roman" w:hAnsi="Times New Roman" w:cs="Times New Roman"/>
          <w:sz w:val="28"/>
          <w:szCs w:val="28"/>
        </w:rPr>
        <w:t>-</w:t>
      </w:r>
      <w:r w:rsidR="003F0060" w:rsidRPr="00986779">
        <w:rPr>
          <w:rFonts w:ascii="Times New Roman" w:hAnsi="Times New Roman" w:cs="Times New Roman"/>
          <w:sz w:val="28"/>
          <w:szCs w:val="28"/>
        </w:rPr>
        <w:t xml:space="preserve"> индивидуальные и групповые занятия по обучению проблем </w:t>
      </w:r>
      <w:r w:rsidRPr="00986779">
        <w:rPr>
          <w:rFonts w:ascii="Times New Roman" w:hAnsi="Times New Roman" w:cs="Times New Roman"/>
          <w:sz w:val="28"/>
          <w:szCs w:val="28"/>
        </w:rPr>
        <w:t xml:space="preserve">разрешающего поведения, поиска социальной поддержки, ее восприятия и оказания, повышению самооценки, развитию адекватного отношения к собственной личности, </w:t>
      </w:r>
      <w:proofErr w:type="spellStart"/>
      <w:r w:rsidRPr="00986779">
        <w:rPr>
          <w:rFonts w:ascii="Times New Roman" w:hAnsi="Times New Roman" w:cs="Times New Roman"/>
          <w:sz w:val="28"/>
          <w:szCs w:val="28"/>
        </w:rPr>
        <w:t>эмпатии</w:t>
      </w:r>
      <w:proofErr w:type="spellEnd"/>
      <w:r w:rsidRPr="00986779">
        <w:rPr>
          <w:rFonts w:ascii="Times New Roman" w:hAnsi="Times New Roman" w:cs="Times New Roman"/>
          <w:sz w:val="28"/>
          <w:szCs w:val="28"/>
        </w:rPr>
        <w:t>.</w:t>
      </w:r>
    </w:p>
    <w:p w:rsidR="00986779" w:rsidRDefault="003F0060" w:rsidP="003D5A2C">
      <w:pPr>
        <w:pStyle w:val="ac"/>
        <w:ind w:firstLine="708"/>
        <w:jc w:val="both"/>
        <w:rPr>
          <w:rFonts w:ascii="Times New Roman" w:hAnsi="Times New Roman" w:cs="Times New Roman"/>
          <w:sz w:val="28"/>
          <w:szCs w:val="28"/>
        </w:rPr>
      </w:pPr>
      <w:r w:rsidRPr="00986779">
        <w:rPr>
          <w:rFonts w:ascii="Times New Roman" w:hAnsi="Times New Roman" w:cs="Times New Roman"/>
          <w:sz w:val="28"/>
          <w:szCs w:val="28"/>
        </w:rPr>
        <w:t xml:space="preserve">- проведение </w:t>
      </w:r>
      <w:proofErr w:type="spellStart"/>
      <w:r w:rsidRPr="00986779">
        <w:rPr>
          <w:rFonts w:ascii="Times New Roman" w:hAnsi="Times New Roman" w:cs="Times New Roman"/>
          <w:sz w:val="28"/>
          <w:szCs w:val="28"/>
        </w:rPr>
        <w:t>тренинговых</w:t>
      </w:r>
      <w:proofErr w:type="spellEnd"/>
      <w:r w:rsidRPr="00986779">
        <w:rPr>
          <w:rFonts w:ascii="Times New Roman" w:hAnsi="Times New Roman" w:cs="Times New Roman"/>
          <w:sz w:val="28"/>
          <w:szCs w:val="28"/>
        </w:rPr>
        <w:t xml:space="preserve"> занятий: «</w:t>
      </w:r>
      <w:r w:rsidR="00E657C9" w:rsidRPr="00986779">
        <w:rPr>
          <w:rFonts w:ascii="Times New Roman" w:hAnsi="Times New Roman" w:cs="Times New Roman"/>
          <w:sz w:val="28"/>
          <w:szCs w:val="28"/>
        </w:rPr>
        <w:t>Все в жиз</w:t>
      </w:r>
      <w:r w:rsidRPr="00986779">
        <w:rPr>
          <w:rFonts w:ascii="Times New Roman" w:hAnsi="Times New Roman" w:cs="Times New Roman"/>
          <w:sz w:val="28"/>
          <w:szCs w:val="28"/>
        </w:rPr>
        <w:t>ни можно исправить, пока ты жив!»</w:t>
      </w:r>
      <w:r w:rsidR="00E657C9" w:rsidRPr="00986779">
        <w:rPr>
          <w:rFonts w:ascii="Times New Roman" w:hAnsi="Times New Roman" w:cs="Times New Roman"/>
          <w:sz w:val="28"/>
          <w:szCs w:val="28"/>
        </w:rPr>
        <w:t>, тренинг по профи</w:t>
      </w:r>
      <w:r w:rsidRPr="00986779">
        <w:rPr>
          <w:rFonts w:ascii="Times New Roman" w:hAnsi="Times New Roman" w:cs="Times New Roman"/>
          <w:sz w:val="28"/>
          <w:szCs w:val="28"/>
        </w:rPr>
        <w:t xml:space="preserve">лактике суицидального поведения для учащихся старших классов, </w:t>
      </w:r>
      <w:r w:rsidR="00E657C9" w:rsidRPr="00986779">
        <w:rPr>
          <w:rFonts w:ascii="Times New Roman" w:hAnsi="Times New Roman" w:cs="Times New Roman"/>
          <w:sz w:val="28"/>
          <w:szCs w:val="28"/>
        </w:rPr>
        <w:t xml:space="preserve">«Проблема и профилактика суицидальных установок у подростков». </w:t>
      </w:r>
    </w:p>
    <w:p w:rsidR="003D5A2C" w:rsidRPr="00684F2A" w:rsidRDefault="00B7098A" w:rsidP="00684F2A">
      <w:pPr>
        <w:pStyle w:val="ac"/>
        <w:ind w:firstLine="708"/>
        <w:jc w:val="both"/>
        <w:rPr>
          <w:rFonts w:ascii="Times New Roman" w:hAnsi="Times New Roman" w:cs="Times New Roman"/>
          <w:sz w:val="28"/>
          <w:szCs w:val="28"/>
        </w:rPr>
      </w:pPr>
      <w:r w:rsidRPr="00684F2A">
        <w:rPr>
          <w:rFonts w:ascii="Times New Roman" w:hAnsi="Times New Roman" w:cs="Times New Roman"/>
          <w:sz w:val="28"/>
          <w:szCs w:val="28"/>
        </w:rPr>
        <w:t>В 2023</w:t>
      </w:r>
      <w:r w:rsidR="003D5A2C" w:rsidRPr="00684F2A">
        <w:rPr>
          <w:rFonts w:ascii="Times New Roman" w:hAnsi="Times New Roman" w:cs="Times New Roman"/>
          <w:sz w:val="28"/>
          <w:szCs w:val="28"/>
        </w:rPr>
        <w:t xml:space="preserve"> году </w:t>
      </w:r>
      <w:r w:rsidRPr="00684F2A">
        <w:rPr>
          <w:rFonts w:ascii="Times New Roman" w:hAnsi="Times New Roman" w:cs="Times New Roman"/>
          <w:sz w:val="28"/>
          <w:szCs w:val="28"/>
        </w:rPr>
        <w:t>зафиксирована 1</w:t>
      </w:r>
      <w:r w:rsidR="006C1FE2" w:rsidRPr="00684F2A">
        <w:rPr>
          <w:rFonts w:ascii="Times New Roman" w:hAnsi="Times New Roman" w:cs="Times New Roman"/>
          <w:sz w:val="28"/>
          <w:szCs w:val="28"/>
        </w:rPr>
        <w:t xml:space="preserve"> </w:t>
      </w:r>
      <w:r w:rsidRPr="00684F2A">
        <w:rPr>
          <w:rFonts w:ascii="Times New Roman" w:hAnsi="Times New Roman" w:cs="Times New Roman"/>
          <w:sz w:val="28"/>
          <w:szCs w:val="28"/>
        </w:rPr>
        <w:t>попытка суицида и 1 случай завершенного</w:t>
      </w:r>
      <w:r w:rsidR="004330F1" w:rsidRPr="00684F2A">
        <w:rPr>
          <w:rFonts w:ascii="Times New Roman" w:hAnsi="Times New Roman" w:cs="Times New Roman"/>
          <w:sz w:val="28"/>
          <w:szCs w:val="28"/>
        </w:rPr>
        <w:t xml:space="preserve"> суицид</w:t>
      </w:r>
      <w:r w:rsidRPr="00684F2A">
        <w:rPr>
          <w:rFonts w:ascii="Times New Roman" w:hAnsi="Times New Roman" w:cs="Times New Roman"/>
          <w:sz w:val="28"/>
          <w:szCs w:val="28"/>
        </w:rPr>
        <w:t>а</w:t>
      </w:r>
      <w:r w:rsidR="004330F1" w:rsidRPr="00684F2A">
        <w:rPr>
          <w:rFonts w:ascii="Times New Roman" w:hAnsi="Times New Roman" w:cs="Times New Roman"/>
          <w:sz w:val="28"/>
          <w:szCs w:val="28"/>
        </w:rPr>
        <w:t xml:space="preserve">, </w:t>
      </w:r>
      <w:proofErr w:type="gramStart"/>
      <w:r w:rsidRPr="00684F2A">
        <w:rPr>
          <w:rFonts w:ascii="Times New Roman" w:hAnsi="Times New Roman" w:cs="Times New Roman"/>
          <w:sz w:val="28"/>
          <w:szCs w:val="28"/>
        </w:rPr>
        <w:t>совершенных</w:t>
      </w:r>
      <w:proofErr w:type="gramEnd"/>
      <w:r w:rsidRPr="00684F2A">
        <w:rPr>
          <w:rFonts w:ascii="Times New Roman" w:hAnsi="Times New Roman" w:cs="Times New Roman"/>
          <w:sz w:val="28"/>
          <w:szCs w:val="28"/>
        </w:rPr>
        <w:t xml:space="preserve"> несовершеннолетними</w:t>
      </w:r>
      <w:r w:rsidR="004330F1" w:rsidRPr="00684F2A">
        <w:rPr>
          <w:rFonts w:ascii="Times New Roman" w:hAnsi="Times New Roman" w:cs="Times New Roman"/>
          <w:sz w:val="28"/>
          <w:szCs w:val="28"/>
        </w:rPr>
        <w:t>.</w:t>
      </w:r>
    </w:p>
    <w:p w:rsidR="00452232" w:rsidRPr="00684F2A" w:rsidRDefault="00A06427" w:rsidP="00684F2A">
      <w:pPr>
        <w:pStyle w:val="ac"/>
        <w:ind w:firstLine="708"/>
        <w:jc w:val="both"/>
        <w:rPr>
          <w:rFonts w:ascii="Times New Roman" w:hAnsi="Times New Roman" w:cs="Times New Roman"/>
          <w:sz w:val="28"/>
          <w:szCs w:val="28"/>
        </w:rPr>
      </w:pPr>
      <w:r w:rsidRPr="00684F2A">
        <w:rPr>
          <w:rFonts w:ascii="Times New Roman" w:hAnsi="Times New Roman" w:cs="Times New Roman"/>
          <w:sz w:val="28"/>
          <w:szCs w:val="28"/>
        </w:rPr>
        <w:t xml:space="preserve">В марте 2023 года </w:t>
      </w:r>
      <w:r w:rsidR="00452232" w:rsidRPr="00684F2A">
        <w:rPr>
          <w:rFonts w:ascii="Times New Roman" w:hAnsi="Times New Roman" w:cs="Times New Roman"/>
          <w:sz w:val="28"/>
          <w:szCs w:val="28"/>
        </w:rPr>
        <w:t>из ГБУЗ СК «Петровская районная больница» поступало экстренное извещение о несчастном случае с несовершеннолетней 2005 года рождения, которая обратилась в ГБУЗ СК «Петровская районная больница» с острым медикаментозным отравлением. В обстоятельствах, при которых произошел несчастный случай, указано на попытку суицида</w:t>
      </w:r>
    </w:p>
    <w:p w:rsidR="00452232" w:rsidRPr="00684F2A" w:rsidRDefault="00452232" w:rsidP="00684F2A">
      <w:pPr>
        <w:pStyle w:val="ac"/>
        <w:jc w:val="both"/>
        <w:rPr>
          <w:rFonts w:ascii="Times New Roman" w:hAnsi="Times New Roman" w:cs="Times New Roman"/>
          <w:sz w:val="28"/>
          <w:szCs w:val="28"/>
        </w:rPr>
      </w:pPr>
      <w:r w:rsidRPr="00684F2A">
        <w:rPr>
          <w:rFonts w:ascii="Times New Roman" w:hAnsi="Times New Roman" w:cs="Times New Roman"/>
          <w:sz w:val="28"/>
          <w:szCs w:val="28"/>
        </w:rPr>
        <w:tab/>
        <w:t xml:space="preserve">В ГБУЗ СК «Петровская районная больница» комиссией был направлен запрос, из поступившей информации установлено, что несовершеннолетняя прошла консультацию врача-психиатра ГБУЗ СК «Петровская районная больница». Действия несовершеннолетней квалифицированы как </w:t>
      </w:r>
      <w:proofErr w:type="spellStart"/>
      <w:r w:rsidRPr="00684F2A">
        <w:rPr>
          <w:rFonts w:ascii="Times New Roman" w:hAnsi="Times New Roman" w:cs="Times New Roman"/>
          <w:sz w:val="28"/>
          <w:szCs w:val="28"/>
        </w:rPr>
        <w:t>немедикоментозное</w:t>
      </w:r>
      <w:proofErr w:type="spellEnd"/>
      <w:r w:rsidRPr="00684F2A">
        <w:rPr>
          <w:rFonts w:ascii="Times New Roman" w:hAnsi="Times New Roman" w:cs="Times New Roman"/>
          <w:sz w:val="28"/>
          <w:szCs w:val="28"/>
        </w:rPr>
        <w:t xml:space="preserve"> употребление препаратов с шантажной целью, психически </w:t>
      </w:r>
      <w:proofErr w:type="gramStart"/>
      <w:r w:rsidRPr="00684F2A">
        <w:rPr>
          <w:rFonts w:ascii="Times New Roman" w:hAnsi="Times New Roman" w:cs="Times New Roman"/>
          <w:sz w:val="28"/>
          <w:szCs w:val="28"/>
        </w:rPr>
        <w:t>здорова</w:t>
      </w:r>
      <w:proofErr w:type="gramEnd"/>
      <w:r w:rsidRPr="00684F2A">
        <w:rPr>
          <w:rFonts w:ascii="Times New Roman" w:hAnsi="Times New Roman" w:cs="Times New Roman"/>
          <w:sz w:val="28"/>
          <w:szCs w:val="28"/>
        </w:rPr>
        <w:t>. Рекомендована психологическая коррекция, наблюдение у психиатра по месту жительства.</w:t>
      </w:r>
    </w:p>
    <w:p w:rsidR="00452232" w:rsidRPr="00875BAE" w:rsidRDefault="00452232" w:rsidP="003C695B">
      <w:pPr>
        <w:pStyle w:val="ac"/>
        <w:ind w:firstLine="708"/>
        <w:jc w:val="both"/>
        <w:rPr>
          <w:rFonts w:ascii="Times New Roman" w:hAnsi="Times New Roman" w:cs="Times New Roman"/>
          <w:sz w:val="28"/>
          <w:szCs w:val="28"/>
        </w:rPr>
      </w:pPr>
      <w:proofErr w:type="gramStart"/>
      <w:r w:rsidRPr="00684F2A">
        <w:rPr>
          <w:rFonts w:ascii="Times New Roman" w:hAnsi="Times New Roman" w:cs="Times New Roman"/>
          <w:sz w:val="28"/>
          <w:szCs w:val="28"/>
        </w:rPr>
        <w:t>По результатам рассмотрения экстренного извещения ГБУЗ СК «Петровская районная больница» о несчастном случае с несовершеннолетней, с учетом информации врача-психиатра ГБУЗ СК «Петровская районная больница», в целях исполнения федерального закона от 24.06.1999 № 120-ФЗ «Об основах системы профилактики безнадзорности и пра</w:t>
      </w:r>
      <w:r w:rsidR="001C196D">
        <w:rPr>
          <w:rFonts w:ascii="Times New Roman" w:hAnsi="Times New Roman" w:cs="Times New Roman"/>
          <w:sz w:val="28"/>
          <w:szCs w:val="28"/>
        </w:rPr>
        <w:t>вонарушений несовершеннолетних»</w:t>
      </w:r>
      <w:r w:rsidRPr="00684F2A">
        <w:rPr>
          <w:rFonts w:ascii="Times New Roman" w:hAnsi="Times New Roman" w:cs="Times New Roman"/>
          <w:sz w:val="28"/>
          <w:szCs w:val="28"/>
        </w:rPr>
        <w:t xml:space="preserve"> комиссией были даны поручения ответственным органам и учреждениям системы профилактики безнадзорности и правонарушений несовершеннолетних по организации индивидуальной профилактической работы с</w:t>
      </w:r>
      <w:proofErr w:type="gramEnd"/>
      <w:r w:rsidRPr="00684F2A">
        <w:rPr>
          <w:rFonts w:ascii="Times New Roman" w:hAnsi="Times New Roman" w:cs="Times New Roman"/>
          <w:sz w:val="28"/>
          <w:szCs w:val="28"/>
        </w:rPr>
        <w:t xml:space="preserve"> несовершеннолетней. </w:t>
      </w:r>
      <w:proofErr w:type="gramStart"/>
      <w:r w:rsidRPr="00684F2A">
        <w:rPr>
          <w:rFonts w:ascii="Times New Roman" w:hAnsi="Times New Roman" w:cs="Times New Roman"/>
          <w:sz w:val="28"/>
          <w:szCs w:val="28"/>
        </w:rPr>
        <w:t>С</w:t>
      </w:r>
      <w:proofErr w:type="gramEnd"/>
      <w:r w:rsidRPr="00684F2A">
        <w:rPr>
          <w:rFonts w:ascii="Times New Roman" w:hAnsi="Times New Roman" w:cs="Times New Roman"/>
          <w:sz w:val="28"/>
          <w:szCs w:val="28"/>
        </w:rPr>
        <w:t xml:space="preserve"> </w:t>
      </w:r>
      <w:proofErr w:type="gramStart"/>
      <w:r w:rsidRPr="00684F2A">
        <w:rPr>
          <w:rFonts w:ascii="Times New Roman" w:hAnsi="Times New Roman" w:cs="Times New Roman"/>
          <w:sz w:val="28"/>
          <w:szCs w:val="28"/>
        </w:rPr>
        <w:t>последней</w:t>
      </w:r>
      <w:proofErr w:type="gramEnd"/>
      <w:r w:rsidRPr="00684F2A">
        <w:rPr>
          <w:rFonts w:ascii="Times New Roman" w:hAnsi="Times New Roman" w:cs="Times New Roman"/>
          <w:sz w:val="28"/>
          <w:szCs w:val="28"/>
        </w:rPr>
        <w:t xml:space="preserve"> была организована психолого-педагогическая работа, консультация врача-психиатра, закреплен наставник. Проведена встреча с родителем несовершеннолетней, даны консультация и необходимые рекомендации. 31 марта 2023 года несовершеннолетней исполнилось 18 лет, однако психолого-педагогическая  коррекционная работа в течение года была </w:t>
      </w:r>
      <w:r w:rsidRPr="00875BAE">
        <w:rPr>
          <w:rFonts w:ascii="Times New Roman" w:hAnsi="Times New Roman" w:cs="Times New Roman"/>
          <w:sz w:val="28"/>
          <w:szCs w:val="28"/>
        </w:rPr>
        <w:t xml:space="preserve">продолжена по месту её обучения. </w:t>
      </w:r>
    </w:p>
    <w:p w:rsidR="00E44E00" w:rsidRDefault="00684F2A" w:rsidP="009D67E2">
      <w:pPr>
        <w:pStyle w:val="ac"/>
        <w:ind w:firstLine="708"/>
        <w:jc w:val="both"/>
        <w:rPr>
          <w:rFonts w:ascii="Times New Roman" w:hAnsi="Times New Roman" w:cs="Times New Roman"/>
          <w:sz w:val="28"/>
          <w:szCs w:val="28"/>
        </w:rPr>
      </w:pPr>
      <w:r w:rsidRPr="00875BAE">
        <w:rPr>
          <w:rFonts w:ascii="Times New Roman" w:hAnsi="Times New Roman" w:cs="Times New Roman"/>
          <w:sz w:val="28"/>
          <w:szCs w:val="28"/>
        </w:rPr>
        <w:t>Случай завершенного суицида был зафиксирован с несовер</w:t>
      </w:r>
      <w:r w:rsidR="00C51701">
        <w:rPr>
          <w:rFonts w:ascii="Times New Roman" w:hAnsi="Times New Roman" w:cs="Times New Roman"/>
          <w:sz w:val="28"/>
          <w:szCs w:val="28"/>
        </w:rPr>
        <w:t>шеннолетней, которая не являлась жительницей Петровского муниципального округа</w:t>
      </w:r>
      <w:r w:rsidR="00875BAE" w:rsidRPr="00875BAE">
        <w:rPr>
          <w:rFonts w:ascii="Times New Roman" w:hAnsi="Times New Roman" w:cs="Times New Roman"/>
          <w:sz w:val="28"/>
          <w:szCs w:val="28"/>
        </w:rPr>
        <w:t>.</w:t>
      </w:r>
    </w:p>
    <w:p w:rsidR="00562F21" w:rsidRPr="00E9160A" w:rsidRDefault="00562F21" w:rsidP="00E9160A">
      <w:pPr>
        <w:pStyle w:val="ac"/>
        <w:ind w:firstLine="708"/>
        <w:jc w:val="both"/>
        <w:rPr>
          <w:rFonts w:ascii="Times New Roman" w:hAnsi="Times New Roman" w:cs="Times New Roman"/>
          <w:sz w:val="28"/>
          <w:szCs w:val="28"/>
        </w:rPr>
      </w:pPr>
      <w:r w:rsidRPr="00E9160A">
        <w:rPr>
          <w:rFonts w:ascii="Times New Roman" w:hAnsi="Times New Roman" w:cs="Times New Roman"/>
          <w:sz w:val="28"/>
          <w:szCs w:val="28"/>
        </w:rPr>
        <w:t>В течение 2023 года</w:t>
      </w:r>
      <w:r w:rsidR="00E9160A">
        <w:rPr>
          <w:rFonts w:ascii="Times New Roman" w:hAnsi="Times New Roman" w:cs="Times New Roman"/>
          <w:sz w:val="28"/>
          <w:szCs w:val="28"/>
        </w:rPr>
        <w:t>,</w:t>
      </w:r>
      <w:r w:rsidRPr="00E9160A">
        <w:rPr>
          <w:rFonts w:ascii="Times New Roman" w:hAnsi="Times New Roman" w:cs="Times New Roman"/>
          <w:sz w:val="28"/>
          <w:szCs w:val="28"/>
        </w:rPr>
        <w:t xml:space="preserve"> как и в настоящее время</w:t>
      </w:r>
      <w:r w:rsidR="00E9160A">
        <w:rPr>
          <w:rFonts w:ascii="Times New Roman" w:hAnsi="Times New Roman" w:cs="Times New Roman"/>
          <w:sz w:val="28"/>
          <w:szCs w:val="28"/>
        </w:rPr>
        <w:t>,</w:t>
      </w:r>
      <w:r w:rsidRPr="00E9160A">
        <w:rPr>
          <w:rFonts w:ascii="Times New Roman" w:hAnsi="Times New Roman" w:cs="Times New Roman"/>
          <w:sz w:val="28"/>
          <w:szCs w:val="28"/>
        </w:rPr>
        <w:t xml:space="preserve"> на территории Петровского муниципального округа реализуется </w:t>
      </w:r>
      <w:r w:rsidR="00E9160A" w:rsidRPr="00E9160A">
        <w:rPr>
          <w:rFonts w:ascii="Times New Roman" w:eastAsia="Times New Roman" w:hAnsi="Times New Roman" w:cs="Times New Roman"/>
          <w:sz w:val="28"/>
          <w:szCs w:val="28"/>
        </w:rPr>
        <w:t xml:space="preserve">План мероприятий по </w:t>
      </w:r>
      <w:r w:rsidR="00E9160A" w:rsidRPr="00E9160A">
        <w:rPr>
          <w:rFonts w:ascii="Times New Roman" w:eastAsia="Times New Roman" w:hAnsi="Times New Roman" w:cs="Times New Roman"/>
          <w:sz w:val="28"/>
          <w:szCs w:val="28"/>
        </w:rPr>
        <w:lastRenderedPageBreak/>
        <w:t xml:space="preserve">профилактике суицидального поведения несовершеннолетних </w:t>
      </w:r>
      <w:r w:rsidR="00E9160A" w:rsidRPr="00E9160A">
        <w:rPr>
          <w:rFonts w:ascii="Times New Roman" w:eastAsia="Times New Roman" w:hAnsi="Times New Roman" w:cs="Times New Roman"/>
          <w:sz w:val="28"/>
          <w:szCs w:val="28"/>
          <w:shd w:val="clear" w:color="auto" w:fill="FFFFFF"/>
        </w:rPr>
        <w:t xml:space="preserve">в </w:t>
      </w:r>
      <w:r w:rsidR="00E9160A" w:rsidRPr="00E9160A">
        <w:rPr>
          <w:rFonts w:ascii="Times New Roman" w:eastAsia="Times New Roman" w:hAnsi="Times New Roman" w:cs="Times New Roman"/>
          <w:sz w:val="28"/>
          <w:szCs w:val="28"/>
        </w:rPr>
        <w:t>Петровском городском округе Ставропольского края до 2025 года</w:t>
      </w:r>
      <w:r w:rsidR="00E9160A" w:rsidRPr="00E9160A">
        <w:rPr>
          <w:rFonts w:ascii="Times New Roman" w:hAnsi="Times New Roman" w:cs="Times New Roman"/>
          <w:sz w:val="28"/>
          <w:szCs w:val="28"/>
        </w:rPr>
        <w:t>, утвержденный распоряжением администрации Петровского городского округа Ставропольского края от 21.02.20222 № 80-р.</w:t>
      </w:r>
      <w:r w:rsidR="00994428">
        <w:rPr>
          <w:rFonts w:ascii="Times New Roman" w:hAnsi="Times New Roman" w:cs="Times New Roman"/>
          <w:sz w:val="28"/>
          <w:szCs w:val="28"/>
        </w:rPr>
        <w:t xml:space="preserve"> За истекший период 2024 года попыток</w:t>
      </w:r>
      <w:r w:rsidR="00994428" w:rsidRPr="00684F2A">
        <w:rPr>
          <w:rFonts w:ascii="Times New Roman" w:hAnsi="Times New Roman" w:cs="Times New Roman"/>
          <w:sz w:val="28"/>
          <w:szCs w:val="28"/>
        </w:rPr>
        <w:t xml:space="preserve"> суицида и зав</w:t>
      </w:r>
      <w:r w:rsidR="00994428">
        <w:rPr>
          <w:rFonts w:ascii="Times New Roman" w:hAnsi="Times New Roman" w:cs="Times New Roman"/>
          <w:sz w:val="28"/>
          <w:szCs w:val="28"/>
        </w:rPr>
        <w:t>ершенных случаев суицида среди несовершеннолетних</w:t>
      </w:r>
      <w:r w:rsidR="00994428" w:rsidRPr="00994428">
        <w:rPr>
          <w:rFonts w:ascii="Times New Roman" w:hAnsi="Times New Roman" w:cs="Times New Roman"/>
          <w:sz w:val="28"/>
          <w:szCs w:val="28"/>
        </w:rPr>
        <w:t xml:space="preserve"> </w:t>
      </w:r>
      <w:r w:rsidR="00994428">
        <w:rPr>
          <w:rFonts w:ascii="Times New Roman" w:hAnsi="Times New Roman" w:cs="Times New Roman"/>
          <w:sz w:val="28"/>
          <w:szCs w:val="28"/>
        </w:rPr>
        <w:t>не зафиксировано.</w:t>
      </w:r>
    </w:p>
    <w:p w:rsidR="0037249F" w:rsidRPr="00A362F0" w:rsidRDefault="00A76624" w:rsidP="003F0060">
      <w:pPr>
        <w:snapToGrid w:val="0"/>
        <w:ind w:firstLine="709"/>
        <w:jc w:val="both"/>
        <w:rPr>
          <w:sz w:val="28"/>
          <w:szCs w:val="28"/>
        </w:rPr>
      </w:pPr>
      <w:r w:rsidRPr="00A76624">
        <w:rPr>
          <w:sz w:val="28"/>
          <w:szCs w:val="28"/>
        </w:rPr>
        <w:t>В 2023</w:t>
      </w:r>
      <w:r w:rsidR="00CD4FC7" w:rsidRPr="00A76624">
        <w:rPr>
          <w:sz w:val="28"/>
          <w:szCs w:val="28"/>
        </w:rPr>
        <w:t xml:space="preserve"> году </w:t>
      </w:r>
      <w:r w:rsidR="00040893" w:rsidRPr="00A76624">
        <w:rPr>
          <w:sz w:val="28"/>
          <w:szCs w:val="28"/>
        </w:rPr>
        <w:t xml:space="preserve">органами </w:t>
      </w:r>
      <w:r w:rsidR="003F0060" w:rsidRPr="00A76624">
        <w:rPr>
          <w:rFonts w:eastAsiaTheme="minorHAnsi"/>
          <w:sz w:val="28"/>
          <w:szCs w:val="28"/>
          <w:lang w:eastAsia="en-US"/>
        </w:rPr>
        <w:t>и учреждениями системы профилактики безнадзорности и правонарушений несовершеннолетних</w:t>
      </w:r>
      <w:r w:rsidR="000E55D1" w:rsidRPr="00A76624">
        <w:rPr>
          <w:rFonts w:eastAsiaTheme="minorHAnsi"/>
          <w:sz w:val="28"/>
          <w:szCs w:val="28"/>
          <w:lang w:eastAsia="en-US"/>
        </w:rPr>
        <w:t xml:space="preserve"> </w:t>
      </w:r>
      <w:r w:rsidR="00F44BC0" w:rsidRPr="00A76624">
        <w:rPr>
          <w:sz w:val="28"/>
          <w:szCs w:val="28"/>
        </w:rPr>
        <w:t xml:space="preserve">под руководством КДН и ЗП </w:t>
      </w:r>
      <w:r w:rsidR="004D18F3" w:rsidRPr="00A76624">
        <w:rPr>
          <w:sz w:val="28"/>
          <w:szCs w:val="28"/>
        </w:rPr>
        <w:t xml:space="preserve">с целью снижения подростковой преступности </w:t>
      </w:r>
      <w:r w:rsidR="00F44BC0" w:rsidRPr="00A76624">
        <w:rPr>
          <w:sz w:val="28"/>
          <w:szCs w:val="28"/>
        </w:rPr>
        <w:t xml:space="preserve">проведено </w:t>
      </w:r>
      <w:r w:rsidRPr="00A76624">
        <w:rPr>
          <w:sz w:val="28"/>
          <w:szCs w:val="28"/>
        </w:rPr>
        <w:t>74 рейдовых мероприятия</w:t>
      </w:r>
      <w:r w:rsidR="004D18F3" w:rsidRPr="00A76624">
        <w:rPr>
          <w:sz w:val="28"/>
          <w:szCs w:val="28"/>
        </w:rPr>
        <w:t>, межведомственные профилактические операции «Подросток</w:t>
      </w:r>
      <w:r w:rsidR="001C196D" w:rsidRPr="00A76624">
        <w:rPr>
          <w:sz w:val="28"/>
          <w:szCs w:val="28"/>
        </w:rPr>
        <w:t xml:space="preserve"> 2023»,</w:t>
      </w:r>
      <w:r w:rsidR="004D18F3" w:rsidRPr="00A362F0">
        <w:rPr>
          <w:sz w:val="28"/>
          <w:szCs w:val="28"/>
        </w:rPr>
        <w:t xml:space="preserve"> «Защита»», «</w:t>
      </w:r>
      <w:r w:rsidR="00A362F0" w:rsidRPr="00A362F0">
        <w:rPr>
          <w:sz w:val="28"/>
          <w:szCs w:val="28"/>
        </w:rPr>
        <w:t>Помоги пойти учиться</w:t>
      </w:r>
      <w:r w:rsidR="004D18F3" w:rsidRPr="00A362F0">
        <w:rPr>
          <w:sz w:val="28"/>
          <w:szCs w:val="28"/>
        </w:rPr>
        <w:t>», «</w:t>
      </w:r>
      <w:r w:rsidR="00A362F0" w:rsidRPr="00A362F0">
        <w:rPr>
          <w:sz w:val="28"/>
          <w:szCs w:val="28"/>
        </w:rPr>
        <w:t>Вернуть детей в школу</w:t>
      </w:r>
      <w:r w:rsidR="004D18F3" w:rsidRPr="00A362F0">
        <w:rPr>
          <w:sz w:val="28"/>
          <w:szCs w:val="28"/>
        </w:rPr>
        <w:t xml:space="preserve">», </w:t>
      </w:r>
      <w:r w:rsidR="001C196D">
        <w:rPr>
          <w:sz w:val="28"/>
          <w:szCs w:val="28"/>
        </w:rPr>
        <w:t xml:space="preserve">акция </w:t>
      </w:r>
      <w:r w:rsidR="00A362F0" w:rsidRPr="00A362F0">
        <w:rPr>
          <w:sz w:val="28"/>
          <w:szCs w:val="28"/>
        </w:rPr>
        <w:t>«Безопасность детства»</w:t>
      </w:r>
      <w:r w:rsidR="0037249F" w:rsidRPr="00A362F0">
        <w:rPr>
          <w:sz w:val="28"/>
          <w:szCs w:val="28"/>
        </w:rPr>
        <w:t>.</w:t>
      </w:r>
    </w:p>
    <w:p w:rsidR="0037249F" w:rsidRDefault="0037249F" w:rsidP="0037249F">
      <w:pPr>
        <w:autoSpaceDE w:val="0"/>
        <w:autoSpaceDN w:val="0"/>
        <w:adjustRightInd w:val="0"/>
        <w:ind w:firstLine="708"/>
        <w:jc w:val="both"/>
        <w:rPr>
          <w:sz w:val="28"/>
          <w:szCs w:val="28"/>
        </w:rPr>
      </w:pPr>
      <w:r w:rsidRPr="00A362F0">
        <w:rPr>
          <w:rFonts w:eastAsiaTheme="minorHAnsi"/>
          <w:sz w:val="28"/>
          <w:szCs w:val="28"/>
          <w:lang w:eastAsia="en-US"/>
        </w:rPr>
        <w:t>На регулярной основе проводились</w:t>
      </w:r>
      <w:r w:rsidRPr="00986779">
        <w:rPr>
          <w:rFonts w:eastAsiaTheme="minorHAnsi"/>
          <w:sz w:val="28"/>
          <w:szCs w:val="28"/>
          <w:lang w:eastAsia="en-US"/>
        </w:rPr>
        <w:t xml:space="preserve"> рейды по неблагополучным семьям, состоящим на профилактическом учете в полиции и в учебных заведениях, семьям, находящимся в трудной жизненной ситуации, посещения несовершеннолетних, состоящих на профилактическом учете в инспекции по делам несовершеннолетних О</w:t>
      </w:r>
      <w:r w:rsidR="00096E58" w:rsidRPr="00986779">
        <w:rPr>
          <w:rFonts w:eastAsiaTheme="minorHAnsi"/>
          <w:sz w:val="28"/>
          <w:szCs w:val="28"/>
          <w:lang w:eastAsia="en-US"/>
        </w:rPr>
        <w:t>М</w:t>
      </w:r>
      <w:r w:rsidRPr="00986779">
        <w:rPr>
          <w:rFonts w:eastAsiaTheme="minorHAnsi"/>
          <w:sz w:val="28"/>
          <w:szCs w:val="28"/>
          <w:lang w:eastAsia="en-US"/>
        </w:rPr>
        <w:t>ВД, с сотрудниками О</w:t>
      </w:r>
      <w:r w:rsidR="00096E58" w:rsidRPr="00986779">
        <w:rPr>
          <w:rFonts w:eastAsiaTheme="minorHAnsi"/>
          <w:sz w:val="28"/>
          <w:szCs w:val="28"/>
          <w:lang w:eastAsia="en-US"/>
        </w:rPr>
        <w:t>М</w:t>
      </w:r>
      <w:r w:rsidRPr="00986779">
        <w:rPr>
          <w:rFonts w:eastAsiaTheme="minorHAnsi"/>
          <w:sz w:val="28"/>
          <w:szCs w:val="28"/>
          <w:lang w:eastAsia="en-US"/>
        </w:rPr>
        <w:t>ВД, социальными педагогами образовательных учреждений. Проводя все профилактические мероприятия совместно с органами социальной защиты, здравоохранения и образования, особое внимание уделяется индивидуальной профилактической работе с несовершеннолетними, состоящими на учете в органа</w:t>
      </w:r>
      <w:r w:rsidR="00096E58" w:rsidRPr="00986779">
        <w:rPr>
          <w:rFonts w:eastAsiaTheme="minorHAnsi"/>
          <w:sz w:val="28"/>
          <w:szCs w:val="28"/>
          <w:lang w:eastAsia="en-US"/>
        </w:rPr>
        <w:t>х внутренних дел и подростками «группы риска».</w:t>
      </w:r>
      <w:r w:rsidR="00300C8B" w:rsidRPr="00986779">
        <w:rPr>
          <w:sz w:val="28"/>
          <w:szCs w:val="28"/>
        </w:rPr>
        <w:t xml:space="preserve"> Рейдовыми </w:t>
      </w:r>
      <w:r w:rsidR="00300C8B" w:rsidRPr="00A76624">
        <w:rPr>
          <w:sz w:val="28"/>
          <w:szCs w:val="28"/>
        </w:rPr>
        <w:t>группами из числа вышеуказанных специалистов посещено по месту жительства</w:t>
      </w:r>
      <w:r w:rsidR="00A76624" w:rsidRPr="00A76624">
        <w:rPr>
          <w:sz w:val="28"/>
          <w:szCs w:val="28"/>
        </w:rPr>
        <w:t xml:space="preserve"> 230</w:t>
      </w:r>
      <w:r w:rsidR="00300C8B" w:rsidRPr="00A76624">
        <w:rPr>
          <w:sz w:val="28"/>
          <w:szCs w:val="28"/>
        </w:rPr>
        <w:t xml:space="preserve"> семей.</w:t>
      </w:r>
    </w:p>
    <w:p w:rsidR="00D17AF3" w:rsidRDefault="00D17AF3" w:rsidP="00D17AF3">
      <w:pPr>
        <w:pStyle w:val="ac"/>
        <w:ind w:firstLine="708"/>
        <w:jc w:val="both"/>
        <w:rPr>
          <w:rFonts w:ascii="Times New Roman" w:hAnsi="Times New Roman" w:cs="Times New Roman"/>
          <w:sz w:val="28"/>
          <w:szCs w:val="28"/>
        </w:rPr>
      </w:pPr>
      <w:r>
        <w:rPr>
          <w:rFonts w:ascii="Times New Roman" w:hAnsi="Times New Roman" w:cs="Times New Roman"/>
          <w:sz w:val="28"/>
          <w:szCs w:val="28"/>
        </w:rPr>
        <w:t>В течение 2023 года наш округ, как и весь Ставропольский край, принимал участие в апробации и внедрении на территории региона автоматизированной информационной системы в сфере защиты прав несовершеннолетних и профилактики их антиобщественного и противоправного поведения АИС «Профилактика» (далее – АИС «Профилактика») путем проведения опытной эксплуатации автоматизированной информационной системы.</w:t>
      </w:r>
    </w:p>
    <w:p w:rsidR="00D17AF3" w:rsidRPr="009D4DAB" w:rsidRDefault="00D17AF3" w:rsidP="009D4DAB">
      <w:pPr>
        <w:pStyle w:val="ac"/>
        <w:ind w:firstLine="708"/>
        <w:jc w:val="both"/>
        <w:rPr>
          <w:rFonts w:ascii="Times New Roman" w:hAnsi="Times New Roman" w:cs="Times New Roman"/>
          <w:sz w:val="28"/>
          <w:szCs w:val="28"/>
        </w:rPr>
      </w:pPr>
      <w:r w:rsidRPr="00D17AF3">
        <w:rPr>
          <w:rFonts w:ascii="Times New Roman" w:hAnsi="Times New Roman" w:cs="Times New Roman"/>
          <w:sz w:val="28"/>
          <w:szCs w:val="28"/>
        </w:rPr>
        <w:t>В настоящее время АИС «Профилактика» работает в тестовом режиме, в 2025 году запланировано её активное введение в рабочий режим.</w:t>
      </w:r>
    </w:p>
    <w:p w:rsidR="009D4DAB" w:rsidRPr="00A213DA" w:rsidRDefault="005A2598" w:rsidP="00A213DA">
      <w:pPr>
        <w:pStyle w:val="ac"/>
        <w:ind w:firstLine="708"/>
        <w:jc w:val="both"/>
        <w:rPr>
          <w:rFonts w:ascii="Times New Roman" w:hAnsi="Times New Roman" w:cs="Times New Roman"/>
          <w:sz w:val="28"/>
          <w:szCs w:val="28"/>
        </w:rPr>
      </w:pPr>
      <w:r w:rsidRPr="00A213DA">
        <w:rPr>
          <w:rFonts w:ascii="Times New Roman" w:hAnsi="Times New Roman" w:cs="Times New Roman"/>
          <w:sz w:val="28"/>
          <w:szCs w:val="28"/>
        </w:rPr>
        <w:t xml:space="preserve">Следует </w:t>
      </w:r>
      <w:r w:rsidR="00362202" w:rsidRPr="00A213DA">
        <w:rPr>
          <w:rFonts w:ascii="Times New Roman" w:hAnsi="Times New Roman" w:cs="Times New Roman"/>
          <w:sz w:val="28"/>
          <w:szCs w:val="28"/>
        </w:rPr>
        <w:t>отметить</w:t>
      </w:r>
      <w:r w:rsidRPr="00A213DA">
        <w:rPr>
          <w:rFonts w:ascii="Times New Roman" w:hAnsi="Times New Roman" w:cs="Times New Roman"/>
          <w:sz w:val="28"/>
          <w:szCs w:val="28"/>
        </w:rPr>
        <w:t>, что Федеральный закон от 24.06.1999 № 120-ФЗ «Об основах системы профилактики безнадзорности и правонарушений несовершеннолетних» претерпевает знаковые изменения</w:t>
      </w:r>
      <w:r w:rsidR="00A213DA" w:rsidRPr="00A213DA">
        <w:rPr>
          <w:rFonts w:ascii="Times New Roman" w:hAnsi="Times New Roman" w:cs="Times New Roman"/>
          <w:sz w:val="28"/>
          <w:szCs w:val="28"/>
        </w:rPr>
        <w:t>, точнее дополнения</w:t>
      </w:r>
      <w:r w:rsidRPr="00A213DA">
        <w:rPr>
          <w:rFonts w:ascii="Times New Roman" w:hAnsi="Times New Roman" w:cs="Times New Roman"/>
          <w:sz w:val="28"/>
          <w:szCs w:val="28"/>
        </w:rPr>
        <w:t>.</w:t>
      </w:r>
      <w:r w:rsidR="00A213DA" w:rsidRPr="00A213DA">
        <w:rPr>
          <w:rFonts w:ascii="Times New Roman" w:hAnsi="Times New Roman" w:cs="Times New Roman"/>
          <w:sz w:val="28"/>
          <w:szCs w:val="28"/>
        </w:rPr>
        <w:t xml:space="preserve"> </w:t>
      </w:r>
      <w:r w:rsidR="009D4DAB" w:rsidRPr="00A213DA">
        <w:rPr>
          <w:rFonts w:ascii="Times New Roman" w:hAnsi="Times New Roman" w:cs="Times New Roman"/>
          <w:sz w:val="28"/>
          <w:szCs w:val="28"/>
        </w:rPr>
        <w:t>Федеральным</w:t>
      </w:r>
      <w:r w:rsidR="00A213DA" w:rsidRPr="00A213DA">
        <w:rPr>
          <w:rFonts w:ascii="Times New Roman" w:hAnsi="Times New Roman" w:cs="Times New Roman"/>
          <w:sz w:val="28"/>
          <w:szCs w:val="28"/>
        </w:rPr>
        <w:t xml:space="preserve"> закон</w:t>
      </w:r>
      <w:r w:rsidR="00E211A9">
        <w:rPr>
          <w:rFonts w:ascii="Times New Roman" w:hAnsi="Times New Roman" w:cs="Times New Roman"/>
          <w:sz w:val="28"/>
          <w:szCs w:val="28"/>
        </w:rPr>
        <w:t>ом</w:t>
      </w:r>
      <w:r w:rsidR="00A213DA" w:rsidRPr="00A213DA">
        <w:rPr>
          <w:rFonts w:ascii="Times New Roman" w:hAnsi="Times New Roman" w:cs="Times New Roman"/>
          <w:sz w:val="28"/>
          <w:szCs w:val="28"/>
        </w:rPr>
        <w:t xml:space="preserve"> от 08.08.2024 №</w:t>
      </w:r>
      <w:r w:rsidR="009D4DAB" w:rsidRPr="00A213DA">
        <w:rPr>
          <w:rFonts w:ascii="Times New Roman" w:hAnsi="Times New Roman" w:cs="Times New Roman"/>
          <w:sz w:val="28"/>
          <w:szCs w:val="28"/>
        </w:rPr>
        <w:t xml:space="preserve"> 322-ФЗ </w:t>
      </w:r>
      <w:r w:rsidR="00A213DA" w:rsidRPr="00A213DA">
        <w:rPr>
          <w:rFonts w:ascii="Times New Roman" w:hAnsi="Times New Roman" w:cs="Times New Roman"/>
          <w:sz w:val="28"/>
          <w:szCs w:val="28"/>
        </w:rPr>
        <w:t>«</w:t>
      </w:r>
      <w:r w:rsidR="009D4DAB" w:rsidRPr="00A213DA">
        <w:rPr>
          <w:rFonts w:ascii="Times New Roman" w:hAnsi="Times New Roman" w:cs="Times New Roman"/>
          <w:sz w:val="28"/>
          <w:szCs w:val="28"/>
        </w:rPr>
        <w:t>О внесении изменений в отдельные законодате</w:t>
      </w:r>
      <w:r w:rsidR="00A213DA" w:rsidRPr="00A213DA">
        <w:rPr>
          <w:rFonts w:ascii="Times New Roman" w:hAnsi="Times New Roman" w:cs="Times New Roman"/>
          <w:sz w:val="28"/>
          <w:szCs w:val="28"/>
        </w:rPr>
        <w:t>льные акты Российской Федерации»</w:t>
      </w:r>
      <w:r w:rsidR="00A26DF1">
        <w:rPr>
          <w:rFonts w:ascii="Times New Roman" w:hAnsi="Times New Roman" w:cs="Times New Roman"/>
          <w:sz w:val="28"/>
          <w:szCs w:val="28"/>
        </w:rPr>
        <w:t xml:space="preserve"> в</w:t>
      </w:r>
      <w:r w:rsidR="009D4DAB" w:rsidRPr="00A213DA">
        <w:rPr>
          <w:rFonts w:ascii="Times New Roman" w:hAnsi="Times New Roman" w:cs="Times New Roman"/>
          <w:sz w:val="28"/>
          <w:szCs w:val="28"/>
        </w:rPr>
        <w:t xml:space="preserve"> </w:t>
      </w:r>
      <w:r w:rsidR="00A26DF1" w:rsidRPr="00A213DA">
        <w:rPr>
          <w:rFonts w:ascii="Times New Roman" w:hAnsi="Times New Roman" w:cs="Times New Roman"/>
          <w:sz w:val="28"/>
          <w:szCs w:val="28"/>
        </w:rPr>
        <w:t xml:space="preserve">Федеральный закон от 24.06.1999 № 120-ФЗ </w:t>
      </w:r>
      <w:r w:rsidR="009D4DAB" w:rsidRPr="00A213DA">
        <w:rPr>
          <w:rFonts w:ascii="Times New Roman" w:hAnsi="Times New Roman" w:cs="Times New Roman"/>
          <w:sz w:val="28"/>
          <w:szCs w:val="28"/>
        </w:rPr>
        <w:t xml:space="preserve">введена статья 8.2. </w:t>
      </w:r>
      <w:r w:rsidR="00A213DA" w:rsidRPr="00A213DA">
        <w:rPr>
          <w:rFonts w:ascii="Times New Roman" w:hAnsi="Times New Roman" w:cs="Times New Roman"/>
          <w:sz w:val="28"/>
          <w:szCs w:val="28"/>
        </w:rPr>
        <w:t>«</w:t>
      </w:r>
      <w:r w:rsidR="009D4DAB" w:rsidRPr="00A213DA">
        <w:rPr>
          <w:rFonts w:ascii="Times New Roman" w:hAnsi="Times New Roman" w:cs="Times New Roman"/>
          <w:sz w:val="28"/>
          <w:szCs w:val="28"/>
        </w:rPr>
        <w:t>Наставничество в сфере профилактики безнадзорности и правонарушений несовершеннолетних</w:t>
      </w:r>
      <w:r w:rsidR="00A213DA" w:rsidRPr="00A213DA">
        <w:rPr>
          <w:rFonts w:ascii="Times New Roman" w:hAnsi="Times New Roman" w:cs="Times New Roman"/>
          <w:sz w:val="28"/>
          <w:szCs w:val="28"/>
        </w:rPr>
        <w:t xml:space="preserve">». </w:t>
      </w:r>
    </w:p>
    <w:p w:rsidR="009D4DAB" w:rsidRPr="00A213DA" w:rsidRDefault="00A26DF1" w:rsidP="00A213DA">
      <w:pPr>
        <w:pStyle w:val="ac"/>
        <w:jc w:val="both"/>
        <w:rPr>
          <w:rFonts w:ascii="Times New Roman" w:hAnsi="Times New Roman" w:cs="Times New Roman"/>
          <w:sz w:val="28"/>
          <w:szCs w:val="28"/>
        </w:rPr>
      </w:pPr>
      <w:r>
        <w:rPr>
          <w:rFonts w:ascii="Times New Roman" w:hAnsi="Times New Roman" w:cs="Times New Roman"/>
          <w:sz w:val="28"/>
          <w:szCs w:val="28"/>
        </w:rPr>
        <w:t>В данном направлении органам и учреждениям системы профилактики, в частности комиссии, предстоит провести весомую работу, которая будет направлена на переорганизацию работы наставников в округе в соответствии с требования Федерального законодательства.</w:t>
      </w:r>
    </w:p>
    <w:p w:rsidR="009D4DAB" w:rsidRDefault="00A26DF1" w:rsidP="00A26DF1">
      <w:pPr>
        <w:pStyle w:val="ac"/>
        <w:jc w:val="both"/>
        <w:rPr>
          <w:rFonts w:ascii="Times New Roman" w:hAnsi="Times New Roman" w:cs="Times New Roman"/>
          <w:sz w:val="28"/>
          <w:szCs w:val="28"/>
        </w:rPr>
      </w:pPr>
      <w:r>
        <w:rPr>
          <w:rFonts w:ascii="Times New Roman" w:hAnsi="Times New Roman" w:cs="Times New Roman"/>
          <w:sz w:val="28"/>
          <w:szCs w:val="28"/>
        </w:rPr>
        <w:lastRenderedPageBreak/>
        <w:tab/>
        <w:t>Также в 2025 году предстоит перейти на новый уровень межведомственного взаимодействия посредством работы в автоматизированной информационной системе АИС «Профилактика».</w:t>
      </w:r>
    </w:p>
    <w:p w:rsidR="00A26DF1" w:rsidRPr="00A26DF1" w:rsidRDefault="00A26DF1" w:rsidP="00A26DF1">
      <w:pPr>
        <w:autoSpaceDE w:val="0"/>
        <w:autoSpaceDN w:val="0"/>
        <w:adjustRightInd w:val="0"/>
        <w:jc w:val="both"/>
        <w:rPr>
          <w:rFonts w:eastAsiaTheme="minorHAnsi"/>
          <w:sz w:val="28"/>
          <w:szCs w:val="28"/>
          <w:lang w:eastAsia="en-US"/>
        </w:rPr>
      </w:pPr>
      <w:r>
        <w:rPr>
          <w:sz w:val="28"/>
          <w:szCs w:val="28"/>
        </w:rPr>
        <w:tab/>
        <w:t xml:space="preserve">На основании изложенного можно сделать вывод, что наша работа претерпевает значительные изменения, которые мы совместными, сплоченными усилиями, тесным взаимодействием всех органов и учреждений системы </w:t>
      </w:r>
      <w:r>
        <w:rPr>
          <w:rFonts w:eastAsiaTheme="minorHAnsi"/>
          <w:sz w:val="28"/>
          <w:szCs w:val="28"/>
          <w:lang w:eastAsia="en-US"/>
        </w:rPr>
        <w:t xml:space="preserve">профилактики безнадзорности и правонарушений несовершеннолетних Петровского муниципального округа Ставропольского края </w:t>
      </w:r>
      <w:r>
        <w:rPr>
          <w:sz w:val="28"/>
          <w:szCs w:val="28"/>
        </w:rPr>
        <w:t>преодолеем и применим в активную практику.</w:t>
      </w:r>
    </w:p>
    <w:p w:rsidR="005C3F73" w:rsidRDefault="005C3F73" w:rsidP="001164F0">
      <w:pPr>
        <w:pStyle w:val="ac"/>
        <w:jc w:val="both"/>
        <w:rPr>
          <w:rFonts w:ascii="Times New Roman" w:hAnsi="Times New Roman" w:cs="Times New Roman"/>
          <w:sz w:val="28"/>
          <w:szCs w:val="28"/>
        </w:rPr>
      </w:pPr>
    </w:p>
    <w:p w:rsidR="001164F0" w:rsidRPr="00986779" w:rsidRDefault="001164F0" w:rsidP="001164F0">
      <w:pPr>
        <w:pStyle w:val="ac"/>
        <w:jc w:val="both"/>
        <w:rPr>
          <w:rFonts w:ascii="Times New Roman" w:hAnsi="Times New Roman" w:cs="Times New Roman"/>
          <w:sz w:val="28"/>
          <w:szCs w:val="28"/>
        </w:rPr>
      </w:pPr>
    </w:p>
    <w:p w:rsidR="00034747" w:rsidRDefault="00034747" w:rsidP="00D947B4">
      <w:pPr>
        <w:spacing w:line="240" w:lineRule="exact"/>
        <w:jc w:val="both"/>
        <w:rPr>
          <w:sz w:val="28"/>
          <w:szCs w:val="28"/>
        </w:rPr>
      </w:pPr>
      <w:proofErr w:type="gramStart"/>
      <w:r>
        <w:rPr>
          <w:sz w:val="28"/>
          <w:szCs w:val="28"/>
        </w:rPr>
        <w:t>Исполняющий</w:t>
      </w:r>
      <w:proofErr w:type="gramEnd"/>
      <w:r>
        <w:rPr>
          <w:sz w:val="28"/>
          <w:szCs w:val="28"/>
        </w:rPr>
        <w:t xml:space="preserve"> обязанности первого</w:t>
      </w:r>
    </w:p>
    <w:p w:rsidR="00D947B4" w:rsidRPr="00986779" w:rsidRDefault="00034747" w:rsidP="00D947B4">
      <w:pPr>
        <w:spacing w:line="240" w:lineRule="exact"/>
        <w:jc w:val="both"/>
        <w:rPr>
          <w:sz w:val="28"/>
          <w:szCs w:val="28"/>
        </w:rPr>
      </w:pPr>
      <w:r>
        <w:rPr>
          <w:sz w:val="28"/>
          <w:szCs w:val="28"/>
        </w:rPr>
        <w:t>заместителя</w:t>
      </w:r>
      <w:r w:rsidR="00D947B4" w:rsidRPr="00986779">
        <w:rPr>
          <w:sz w:val="28"/>
          <w:szCs w:val="28"/>
        </w:rPr>
        <w:t xml:space="preserve"> главы администрации</w:t>
      </w:r>
    </w:p>
    <w:p w:rsidR="00D947B4" w:rsidRPr="00986779" w:rsidRDefault="00034747" w:rsidP="00D947B4">
      <w:pPr>
        <w:spacing w:line="240" w:lineRule="exact"/>
        <w:jc w:val="both"/>
        <w:rPr>
          <w:sz w:val="28"/>
          <w:szCs w:val="28"/>
        </w:rPr>
      </w:pPr>
      <w:r>
        <w:rPr>
          <w:sz w:val="28"/>
          <w:szCs w:val="28"/>
        </w:rPr>
        <w:t>Петровского муниципального</w:t>
      </w:r>
      <w:r w:rsidR="00D947B4" w:rsidRPr="00986779">
        <w:rPr>
          <w:sz w:val="28"/>
          <w:szCs w:val="28"/>
        </w:rPr>
        <w:t xml:space="preserve"> округа</w:t>
      </w:r>
    </w:p>
    <w:p w:rsidR="004848EA" w:rsidRPr="00986779" w:rsidRDefault="00D947B4" w:rsidP="00B220DF">
      <w:pPr>
        <w:spacing w:line="240" w:lineRule="exact"/>
        <w:jc w:val="both"/>
        <w:rPr>
          <w:sz w:val="28"/>
          <w:szCs w:val="28"/>
        </w:rPr>
      </w:pPr>
      <w:r w:rsidRPr="00986779">
        <w:rPr>
          <w:sz w:val="28"/>
          <w:szCs w:val="28"/>
        </w:rPr>
        <w:t>Ставропольского края</w:t>
      </w:r>
      <w:r w:rsidR="004848EA" w:rsidRPr="00986779">
        <w:rPr>
          <w:sz w:val="28"/>
          <w:szCs w:val="28"/>
        </w:rPr>
        <w:t>,</w:t>
      </w:r>
    </w:p>
    <w:p w:rsidR="009F28D6" w:rsidRPr="00986779" w:rsidRDefault="004848EA" w:rsidP="00B220DF">
      <w:pPr>
        <w:spacing w:line="240" w:lineRule="exact"/>
        <w:jc w:val="both"/>
        <w:rPr>
          <w:sz w:val="28"/>
          <w:szCs w:val="28"/>
        </w:rPr>
      </w:pPr>
      <w:r w:rsidRPr="00986779">
        <w:rPr>
          <w:sz w:val="28"/>
          <w:szCs w:val="28"/>
        </w:rPr>
        <w:t>председатель КДН и ЗП</w:t>
      </w:r>
      <w:bookmarkStart w:id="0" w:name="_GoBack"/>
      <w:bookmarkEnd w:id="0"/>
      <w:r w:rsidR="005C3F73">
        <w:rPr>
          <w:sz w:val="28"/>
          <w:szCs w:val="28"/>
        </w:rPr>
        <w:t xml:space="preserve">                                                       </w:t>
      </w:r>
      <w:r w:rsidR="001164F0">
        <w:rPr>
          <w:sz w:val="28"/>
          <w:szCs w:val="28"/>
        </w:rPr>
        <w:t xml:space="preserve">  </w:t>
      </w:r>
      <w:r w:rsidR="005C3F73">
        <w:rPr>
          <w:sz w:val="28"/>
          <w:szCs w:val="28"/>
        </w:rPr>
        <w:t xml:space="preserve">             </w:t>
      </w:r>
      <w:r w:rsidR="00D947B4" w:rsidRPr="00986779">
        <w:rPr>
          <w:sz w:val="28"/>
          <w:szCs w:val="28"/>
        </w:rPr>
        <w:t>Е.И.Сергеева</w:t>
      </w:r>
    </w:p>
    <w:sectPr w:rsidR="009F28D6" w:rsidRPr="00986779" w:rsidSect="00986779">
      <w:pgSz w:w="11906" w:h="16838"/>
      <w:pgMar w:top="1418"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127D3"/>
    <w:multiLevelType w:val="multilevel"/>
    <w:tmpl w:val="88E084EE"/>
    <w:lvl w:ilvl="0">
      <w:start w:val="1"/>
      <w:numFmt w:val="decimal"/>
      <w:lvlText w:val="%1."/>
      <w:lvlJc w:val="left"/>
      <w:pPr>
        <w:ind w:left="720" w:hanging="360"/>
      </w:pPr>
      <w:rPr>
        <w:rFonts w:cs="Calibri"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0074F4"/>
    <w:rsid w:val="00002E6C"/>
    <w:rsid w:val="000032E9"/>
    <w:rsid w:val="00003B5C"/>
    <w:rsid w:val="00004E05"/>
    <w:rsid w:val="000074F4"/>
    <w:rsid w:val="00007D79"/>
    <w:rsid w:val="00010BD0"/>
    <w:rsid w:val="00012861"/>
    <w:rsid w:val="00015FC6"/>
    <w:rsid w:val="00025424"/>
    <w:rsid w:val="000266AC"/>
    <w:rsid w:val="00031217"/>
    <w:rsid w:val="00032E3F"/>
    <w:rsid w:val="00034747"/>
    <w:rsid w:val="00037909"/>
    <w:rsid w:val="00037EBD"/>
    <w:rsid w:val="000402A8"/>
    <w:rsid w:val="00040408"/>
    <w:rsid w:val="00040893"/>
    <w:rsid w:val="00041E98"/>
    <w:rsid w:val="000425E0"/>
    <w:rsid w:val="00044442"/>
    <w:rsid w:val="00046880"/>
    <w:rsid w:val="000476D4"/>
    <w:rsid w:val="00050086"/>
    <w:rsid w:val="000513F2"/>
    <w:rsid w:val="0005510A"/>
    <w:rsid w:val="00066E4C"/>
    <w:rsid w:val="00067953"/>
    <w:rsid w:val="00076E2F"/>
    <w:rsid w:val="00082EBA"/>
    <w:rsid w:val="00084CBB"/>
    <w:rsid w:val="000858AD"/>
    <w:rsid w:val="0008608D"/>
    <w:rsid w:val="00096623"/>
    <w:rsid w:val="00096E58"/>
    <w:rsid w:val="000A1CF5"/>
    <w:rsid w:val="000A4EE9"/>
    <w:rsid w:val="000A6096"/>
    <w:rsid w:val="000B1EB3"/>
    <w:rsid w:val="000B5891"/>
    <w:rsid w:val="000B610E"/>
    <w:rsid w:val="000B6F7B"/>
    <w:rsid w:val="000B749D"/>
    <w:rsid w:val="000C68DE"/>
    <w:rsid w:val="000C7470"/>
    <w:rsid w:val="000C74D9"/>
    <w:rsid w:val="000D1463"/>
    <w:rsid w:val="000D305B"/>
    <w:rsid w:val="000D46E9"/>
    <w:rsid w:val="000D6BD0"/>
    <w:rsid w:val="000E0977"/>
    <w:rsid w:val="000E3294"/>
    <w:rsid w:val="000E55D1"/>
    <w:rsid w:val="000E5C74"/>
    <w:rsid w:val="000E6C35"/>
    <w:rsid w:val="000F7318"/>
    <w:rsid w:val="000F7F5E"/>
    <w:rsid w:val="00102BF7"/>
    <w:rsid w:val="00104465"/>
    <w:rsid w:val="00107247"/>
    <w:rsid w:val="0010764A"/>
    <w:rsid w:val="00112D82"/>
    <w:rsid w:val="00116098"/>
    <w:rsid w:val="001164F0"/>
    <w:rsid w:val="0013339A"/>
    <w:rsid w:val="00133E13"/>
    <w:rsid w:val="00134D00"/>
    <w:rsid w:val="00134FCA"/>
    <w:rsid w:val="0013529E"/>
    <w:rsid w:val="00135E23"/>
    <w:rsid w:val="00140CD8"/>
    <w:rsid w:val="001423D2"/>
    <w:rsid w:val="00154DCD"/>
    <w:rsid w:val="00156200"/>
    <w:rsid w:val="0015700E"/>
    <w:rsid w:val="001621F6"/>
    <w:rsid w:val="00163B0B"/>
    <w:rsid w:val="00167B52"/>
    <w:rsid w:val="00170A10"/>
    <w:rsid w:val="001761A5"/>
    <w:rsid w:val="00181036"/>
    <w:rsid w:val="00181FBC"/>
    <w:rsid w:val="001965B1"/>
    <w:rsid w:val="001A1052"/>
    <w:rsid w:val="001B02D7"/>
    <w:rsid w:val="001B2570"/>
    <w:rsid w:val="001C196D"/>
    <w:rsid w:val="001C4B3C"/>
    <w:rsid w:val="001C7135"/>
    <w:rsid w:val="001C76CA"/>
    <w:rsid w:val="001D20C8"/>
    <w:rsid w:val="001D2986"/>
    <w:rsid w:val="001D32D3"/>
    <w:rsid w:val="001D427E"/>
    <w:rsid w:val="001D5752"/>
    <w:rsid w:val="001E2205"/>
    <w:rsid w:val="001E2C34"/>
    <w:rsid w:val="001E409F"/>
    <w:rsid w:val="001E4E50"/>
    <w:rsid w:val="001F0088"/>
    <w:rsid w:val="001F1FD2"/>
    <w:rsid w:val="0020158A"/>
    <w:rsid w:val="0020202B"/>
    <w:rsid w:val="002025D7"/>
    <w:rsid w:val="0021013C"/>
    <w:rsid w:val="00215B98"/>
    <w:rsid w:val="00216E3F"/>
    <w:rsid w:val="00221B09"/>
    <w:rsid w:val="002225F4"/>
    <w:rsid w:val="00232CDD"/>
    <w:rsid w:val="002355F3"/>
    <w:rsid w:val="002366DA"/>
    <w:rsid w:val="00236B2F"/>
    <w:rsid w:val="0023710F"/>
    <w:rsid w:val="0025094A"/>
    <w:rsid w:val="00263871"/>
    <w:rsid w:val="00264E4D"/>
    <w:rsid w:val="00275941"/>
    <w:rsid w:val="002764F2"/>
    <w:rsid w:val="00286B44"/>
    <w:rsid w:val="00292512"/>
    <w:rsid w:val="00293AC7"/>
    <w:rsid w:val="0029595A"/>
    <w:rsid w:val="00296F36"/>
    <w:rsid w:val="00297DAD"/>
    <w:rsid w:val="002A09B9"/>
    <w:rsid w:val="002A4632"/>
    <w:rsid w:val="002B26A1"/>
    <w:rsid w:val="002B3E91"/>
    <w:rsid w:val="002B41CF"/>
    <w:rsid w:val="002B621F"/>
    <w:rsid w:val="002B63E9"/>
    <w:rsid w:val="002C570D"/>
    <w:rsid w:val="002D245C"/>
    <w:rsid w:val="002E566A"/>
    <w:rsid w:val="002E5C98"/>
    <w:rsid w:val="002E6ABC"/>
    <w:rsid w:val="002F268E"/>
    <w:rsid w:val="00300C8B"/>
    <w:rsid w:val="00302E29"/>
    <w:rsid w:val="003075B9"/>
    <w:rsid w:val="003101B8"/>
    <w:rsid w:val="0032266C"/>
    <w:rsid w:val="00322ABB"/>
    <w:rsid w:val="003260E5"/>
    <w:rsid w:val="003321DA"/>
    <w:rsid w:val="00332A71"/>
    <w:rsid w:val="00341007"/>
    <w:rsid w:val="003607DA"/>
    <w:rsid w:val="00362202"/>
    <w:rsid w:val="0037249F"/>
    <w:rsid w:val="00372747"/>
    <w:rsid w:val="003751CF"/>
    <w:rsid w:val="00376430"/>
    <w:rsid w:val="00380CFD"/>
    <w:rsid w:val="00385C44"/>
    <w:rsid w:val="00393D64"/>
    <w:rsid w:val="00393DEC"/>
    <w:rsid w:val="00396FD1"/>
    <w:rsid w:val="00397A7E"/>
    <w:rsid w:val="003A60E8"/>
    <w:rsid w:val="003B4760"/>
    <w:rsid w:val="003B57CD"/>
    <w:rsid w:val="003B6B1C"/>
    <w:rsid w:val="003C0306"/>
    <w:rsid w:val="003C0879"/>
    <w:rsid w:val="003C3572"/>
    <w:rsid w:val="003C3742"/>
    <w:rsid w:val="003C4555"/>
    <w:rsid w:val="003C695B"/>
    <w:rsid w:val="003D4CC2"/>
    <w:rsid w:val="003D5A2C"/>
    <w:rsid w:val="003E4483"/>
    <w:rsid w:val="003E660A"/>
    <w:rsid w:val="003F0060"/>
    <w:rsid w:val="003F32AA"/>
    <w:rsid w:val="00400A21"/>
    <w:rsid w:val="004136CB"/>
    <w:rsid w:val="00413F56"/>
    <w:rsid w:val="00416D26"/>
    <w:rsid w:val="00422ADB"/>
    <w:rsid w:val="00427630"/>
    <w:rsid w:val="004330F1"/>
    <w:rsid w:val="0043664E"/>
    <w:rsid w:val="004412EC"/>
    <w:rsid w:val="0045109A"/>
    <w:rsid w:val="00452232"/>
    <w:rsid w:val="00454CAD"/>
    <w:rsid w:val="00463A1E"/>
    <w:rsid w:val="00470FA4"/>
    <w:rsid w:val="00471B27"/>
    <w:rsid w:val="00475A0B"/>
    <w:rsid w:val="00481E14"/>
    <w:rsid w:val="004821C7"/>
    <w:rsid w:val="004848EA"/>
    <w:rsid w:val="00486022"/>
    <w:rsid w:val="004871E1"/>
    <w:rsid w:val="004A0112"/>
    <w:rsid w:val="004A0C1D"/>
    <w:rsid w:val="004A29C1"/>
    <w:rsid w:val="004A3E66"/>
    <w:rsid w:val="004A6AC9"/>
    <w:rsid w:val="004B37AB"/>
    <w:rsid w:val="004B592D"/>
    <w:rsid w:val="004C0029"/>
    <w:rsid w:val="004C052B"/>
    <w:rsid w:val="004C4902"/>
    <w:rsid w:val="004C65B3"/>
    <w:rsid w:val="004C71B2"/>
    <w:rsid w:val="004D0518"/>
    <w:rsid w:val="004D18F3"/>
    <w:rsid w:val="004D1C23"/>
    <w:rsid w:val="004D2EBC"/>
    <w:rsid w:val="004D3B14"/>
    <w:rsid w:val="004D40CF"/>
    <w:rsid w:val="004D4B0D"/>
    <w:rsid w:val="004E3504"/>
    <w:rsid w:val="004F184D"/>
    <w:rsid w:val="004F474F"/>
    <w:rsid w:val="004F5218"/>
    <w:rsid w:val="004F6634"/>
    <w:rsid w:val="005000C8"/>
    <w:rsid w:val="005005D3"/>
    <w:rsid w:val="00504FDC"/>
    <w:rsid w:val="00507878"/>
    <w:rsid w:val="00513E2E"/>
    <w:rsid w:val="005211CC"/>
    <w:rsid w:val="005246EA"/>
    <w:rsid w:val="00527A3C"/>
    <w:rsid w:val="00532DF3"/>
    <w:rsid w:val="00533DA6"/>
    <w:rsid w:val="00534FB2"/>
    <w:rsid w:val="00535580"/>
    <w:rsid w:val="00535C1F"/>
    <w:rsid w:val="00544C55"/>
    <w:rsid w:val="0054574C"/>
    <w:rsid w:val="00550372"/>
    <w:rsid w:val="0055154F"/>
    <w:rsid w:val="00557CBA"/>
    <w:rsid w:val="00562F21"/>
    <w:rsid w:val="00563D07"/>
    <w:rsid w:val="005640D2"/>
    <w:rsid w:val="00572761"/>
    <w:rsid w:val="00573325"/>
    <w:rsid w:val="00573CAA"/>
    <w:rsid w:val="0057547A"/>
    <w:rsid w:val="00580B45"/>
    <w:rsid w:val="0058410C"/>
    <w:rsid w:val="00584D08"/>
    <w:rsid w:val="005853E1"/>
    <w:rsid w:val="00591FA8"/>
    <w:rsid w:val="0059238C"/>
    <w:rsid w:val="005A0893"/>
    <w:rsid w:val="005A2598"/>
    <w:rsid w:val="005A4C2F"/>
    <w:rsid w:val="005A60C2"/>
    <w:rsid w:val="005B3D13"/>
    <w:rsid w:val="005C16E2"/>
    <w:rsid w:val="005C2DB1"/>
    <w:rsid w:val="005C3F73"/>
    <w:rsid w:val="005C69D1"/>
    <w:rsid w:val="005C6E87"/>
    <w:rsid w:val="005C73EF"/>
    <w:rsid w:val="005C78AF"/>
    <w:rsid w:val="005C7E9B"/>
    <w:rsid w:val="005D71CE"/>
    <w:rsid w:val="005E143C"/>
    <w:rsid w:val="005E1D5B"/>
    <w:rsid w:val="005F227C"/>
    <w:rsid w:val="005F332F"/>
    <w:rsid w:val="00604E18"/>
    <w:rsid w:val="00605C91"/>
    <w:rsid w:val="006127E1"/>
    <w:rsid w:val="0061285D"/>
    <w:rsid w:val="00613D85"/>
    <w:rsid w:val="00617E75"/>
    <w:rsid w:val="00622574"/>
    <w:rsid w:val="006335D9"/>
    <w:rsid w:val="00643875"/>
    <w:rsid w:val="00643C43"/>
    <w:rsid w:val="00646E7E"/>
    <w:rsid w:val="0065281B"/>
    <w:rsid w:val="006534FD"/>
    <w:rsid w:val="006576D3"/>
    <w:rsid w:val="006622D1"/>
    <w:rsid w:val="00663259"/>
    <w:rsid w:val="00663622"/>
    <w:rsid w:val="00664AEC"/>
    <w:rsid w:val="00665B8C"/>
    <w:rsid w:val="006725D5"/>
    <w:rsid w:val="00672A84"/>
    <w:rsid w:val="006755B2"/>
    <w:rsid w:val="00675A33"/>
    <w:rsid w:val="0067754D"/>
    <w:rsid w:val="0067777D"/>
    <w:rsid w:val="0068063E"/>
    <w:rsid w:val="00684F2A"/>
    <w:rsid w:val="00696F18"/>
    <w:rsid w:val="006A2199"/>
    <w:rsid w:val="006A418D"/>
    <w:rsid w:val="006C13D4"/>
    <w:rsid w:val="006C1FE2"/>
    <w:rsid w:val="006D07C6"/>
    <w:rsid w:val="006D0E49"/>
    <w:rsid w:val="006D403E"/>
    <w:rsid w:val="006D4C45"/>
    <w:rsid w:val="006D55EC"/>
    <w:rsid w:val="006E757F"/>
    <w:rsid w:val="006F21DB"/>
    <w:rsid w:val="006F58F8"/>
    <w:rsid w:val="006F599B"/>
    <w:rsid w:val="006F6FA9"/>
    <w:rsid w:val="007004AB"/>
    <w:rsid w:val="00700571"/>
    <w:rsid w:val="0070456E"/>
    <w:rsid w:val="007048C4"/>
    <w:rsid w:val="00704D6F"/>
    <w:rsid w:val="00710C2F"/>
    <w:rsid w:val="00710D12"/>
    <w:rsid w:val="00712D86"/>
    <w:rsid w:val="00714783"/>
    <w:rsid w:val="00714BC2"/>
    <w:rsid w:val="00717D8B"/>
    <w:rsid w:val="0072285E"/>
    <w:rsid w:val="00724717"/>
    <w:rsid w:val="007253BA"/>
    <w:rsid w:val="00732BC0"/>
    <w:rsid w:val="00733A78"/>
    <w:rsid w:val="0074091B"/>
    <w:rsid w:val="00741A58"/>
    <w:rsid w:val="00746A7D"/>
    <w:rsid w:val="00747E64"/>
    <w:rsid w:val="00751DBB"/>
    <w:rsid w:val="00753392"/>
    <w:rsid w:val="00754F97"/>
    <w:rsid w:val="00757785"/>
    <w:rsid w:val="00766BF4"/>
    <w:rsid w:val="00766EFF"/>
    <w:rsid w:val="007730F2"/>
    <w:rsid w:val="00774278"/>
    <w:rsid w:val="007774A5"/>
    <w:rsid w:val="007774A6"/>
    <w:rsid w:val="00781B52"/>
    <w:rsid w:val="00785D66"/>
    <w:rsid w:val="00785DBF"/>
    <w:rsid w:val="00786D34"/>
    <w:rsid w:val="00792AAF"/>
    <w:rsid w:val="007B32C8"/>
    <w:rsid w:val="007C422D"/>
    <w:rsid w:val="007C458A"/>
    <w:rsid w:val="007C57ED"/>
    <w:rsid w:val="007D0FCF"/>
    <w:rsid w:val="007D668D"/>
    <w:rsid w:val="007E44A9"/>
    <w:rsid w:val="007F5B06"/>
    <w:rsid w:val="008039E0"/>
    <w:rsid w:val="008059A4"/>
    <w:rsid w:val="00805DE6"/>
    <w:rsid w:val="00811C1B"/>
    <w:rsid w:val="00812274"/>
    <w:rsid w:val="00823506"/>
    <w:rsid w:val="00830D22"/>
    <w:rsid w:val="00840395"/>
    <w:rsid w:val="00840DBA"/>
    <w:rsid w:val="00841D80"/>
    <w:rsid w:val="008502AD"/>
    <w:rsid w:val="00850EDB"/>
    <w:rsid w:val="0085256C"/>
    <w:rsid w:val="00853498"/>
    <w:rsid w:val="00854B03"/>
    <w:rsid w:val="00857FF6"/>
    <w:rsid w:val="008618B8"/>
    <w:rsid w:val="00863B3E"/>
    <w:rsid w:val="00864346"/>
    <w:rsid w:val="008643F2"/>
    <w:rsid w:val="00875BAE"/>
    <w:rsid w:val="008762EF"/>
    <w:rsid w:val="00883906"/>
    <w:rsid w:val="00886048"/>
    <w:rsid w:val="00892B81"/>
    <w:rsid w:val="00893D16"/>
    <w:rsid w:val="0089670B"/>
    <w:rsid w:val="008B2BE3"/>
    <w:rsid w:val="008B5B4C"/>
    <w:rsid w:val="008B79B0"/>
    <w:rsid w:val="008B7AB7"/>
    <w:rsid w:val="008B7BE7"/>
    <w:rsid w:val="008C0821"/>
    <w:rsid w:val="008C0DCC"/>
    <w:rsid w:val="008C1FDF"/>
    <w:rsid w:val="008C33EB"/>
    <w:rsid w:val="008C5EC8"/>
    <w:rsid w:val="008C68D5"/>
    <w:rsid w:val="008D2ECB"/>
    <w:rsid w:val="008D3653"/>
    <w:rsid w:val="008D543D"/>
    <w:rsid w:val="008E0B6E"/>
    <w:rsid w:val="008E3DEC"/>
    <w:rsid w:val="008E4CE4"/>
    <w:rsid w:val="008E6415"/>
    <w:rsid w:val="008F046F"/>
    <w:rsid w:val="008F0923"/>
    <w:rsid w:val="008F0D6E"/>
    <w:rsid w:val="008F18DA"/>
    <w:rsid w:val="00902F5D"/>
    <w:rsid w:val="0090388A"/>
    <w:rsid w:val="009068E3"/>
    <w:rsid w:val="00911328"/>
    <w:rsid w:val="00912447"/>
    <w:rsid w:val="00914145"/>
    <w:rsid w:val="009275CC"/>
    <w:rsid w:val="0093607B"/>
    <w:rsid w:val="009371C3"/>
    <w:rsid w:val="00942FFA"/>
    <w:rsid w:val="00944722"/>
    <w:rsid w:val="00952C97"/>
    <w:rsid w:val="00955763"/>
    <w:rsid w:val="00955F25"/>
    <w:rsid w:val="00957AA4"/>
    <w:rsid w:val="00965DED"/>
    <w:rsid w:val="00976604"/>
    <w:rsid w:val="00986779"/>
    <w:rsid w:val="00986931"/>
    <w:rsid w:val="00986B3C"/>
    <w:rsid w:val="009901EC"/>
    <w:rsid w:val="00992E1E"/>
    <w:rsid w:val="00994428"/>
    <w:rsid w:val="009A6E06"/>
    <w:rsid w:val="009B4E6C"/>
    <w:rsid w:val="009B64B7"/>
    <w:rsid w:val="009B6CBA"/>
    <w:rsid w:val="009B7D0F"/>
    <w:rsid w:val="009C7989"/>
    <w:rsid w:val="009D0DCB"/>
    <w:rsid w:val="009D292F"/>
    <w:rsid w:val="009D4DAB"/>
    <w:rsid w:val="009D526A"/>
    <w:rsid w:val="009D67E2"/>
    <w:rsid w:val="009E27FE"/>
    <w:rsid w:val="009F28D6"/>
    <w:rsid w:val="009F65BA"/>
    <w:rsid w:val="00A06427"/>
    <w:rsid w:val="00A0711B"/>
    <w:rsid w:val="00A16B4D"/>
    <w:rsid w:val="00A21302"/>
    <w:rsid w:val="00A213DA"/>
    <w:rsid w:val="00A243C1"/>
    <w:rsid w:val="00A25457"/>
    <w:rsid w:val="00A26DF1"/>
    <w:rsid w:val="00A27B01"/>
    <w:rsid w:val="00A362F0"/>
    <w:rsid w:val="00A36F99"/>
    <w:rsid w:val="00A4534F"/>
    <w:rsid w:val="00A5192F"/>
    <w:rsid w:val="00A61456"/>
    <w:rsid w:val="00A64577"/>
    <w:rsid w:val="00A659E4"/>
    <w:rsid w:val="00A65BB8"/>
    <w:rsid w:val="00A66013"/>
    <w:rsid w:val="00A675CA"/>
    <w:rsid w:val="00A67E4C"/>
    <w:rsid w:val="00A7600D"/>
    <w:rsid w:val="00A76113"/>
    <w:rsid w:val="00A76624"/>
    <w:rsid w:val="00A77C0C"/>
    <w:rsid w:val="00A8048A"/>
    <w:rsid w:val="00A810C2"/>
    <w:rsid w:val="00A84E6D"/>
    <w:rsid w:val="00A85256"/>
    <w:rsid w:val="00A8744E"/>
    <w:rsid w:val="00A90C59"/>
    <w:rsid w:val="00A9173E"/>
    <w:rsid w:val="00A96D9F"/>
    <w:rsid w:val="00A97CAD"/>
    <w:rsid w:val="00A97CE2"/>
    <w:rsid w:val="00AA286F"/>
    <w:rsid w:val="00AB7A3A"/>
    <w:rsid w:val="00AC1C88"/>
    <w:rsid w:val="00AC6A79"/>
    <w:rsid w:val="00AD0141"/>
    <w:rsid w:val="00AE1622"/>
    <w:rsid w:val="00AE192B"/>
    <w:rsid w:val="00AE447D"/>
    <w:rsid w:val="00AE58CA"/>
    <w:rsid w:val="00AE5A52"/>
    <w:rsid w:val="00AE6BE2"/>
    <w:rsid w:val="00B00239"/>
    <w:rsid w:val="00B00B32"/>
    <w:rsid w:val="00B220DF"/>
    <w:rsid w:val="00B2390D"/>
    <w:rsid w:val="00B2411B"/>
    <w:rsid w:val="00B24DE6"/>
    <w:rsid w:val="00B356A8"/>
    <w:rsid w:val="00B3599F"/>
    <w:rsid w:val="00B41547"/>
    <w:rsid w:val="00B47578"/>
    <w:rsid w:val="00B541B3"/>
    <w:rsid w:val="00B5678F"/>
    <w:rsid w:val="00B61C8F"/>
    <w:rsid w:val="00B64B3A"/>
    <w:rsid w:val="00B65F1D"/>
    <w:rsid w:val="00B7098A"/>
    <w:rsid w:val="00B8386A"/>
    <w:rsid w:val="00B8678C"/>
    <w:rsid w:val="00B951BE"/>
    <w:rsid w:val="00B958B6"/>
    <w:rsid w:val="00BB1391"/>
    <w:rsid w:val="00BB18A7"/>
    <w:rsid w:val="00BB3446"/>
    <w:rsid w:val="00BC5098"/>
    <w:rsid w:val="00BC6762"/>
    <w:rsid w:val="00BC7F55"/>
    <w:rsid w:val="00BD772D"/>
    <w:rsid w:val="00BE062A"/>
    <w:rsid w:val="00BE1121"/>
    <w:rsid w:val="00BE4932"/>
    <w:rsid w:val="00BE6DEE"/>
    <w:rsid w:val="00BF50F0"/>
    <w:rsid w:val="00BF5261"/>
    <w:rsid w:val="00BF601E"/>
    <w:rsid w:val="00BF7439"/>
    <w:rsid w:val="00C01B35"/>
    <w:rsid w:val="00C02BC3"/>
    <w:rsid w:val="00C03C61"/>
    <w:rsid w:val="00C133F8"/>
    <w:rsid w:val="00C1400B"/>
    <w:rsid w:val="00C159CA"/>
    <w:rsid w:val="00C205AF"/>
    <w:rsid w:val="00C22BB2"/>
    <w:rsid w:val="00C276D7"/>
    <w:rsid w:val="00C337CA"/>
    <w:rsid w:val="00C35867"/>
    <w:rsid w:val="00C4016A"/>
    <w:rsid w:val="00C41E87"/>
    <w:rsid w:val="00C4339C"/>
    <w:rsid w:val="00C45F50"/>
    <w:rsid w:val="00C51701"/>
    <w:rsid w:val="00C51910"/>
    <w:rsid w:val="00C66A12"/>
    <w:rsid w:val="00C7595C"/>
    <w:rsid w:val="00C75DDA"/>
    <w:rsid w:val="00C82692"/>
    <w:rsid w:val="00C858BC"/>
    <w:rsid w:val="00C91A09"/>
    <w:rsid w:val="00C933E6"/>
    <w:rsid w:val="00C93815"/>
    <w:rsid w:val="00C946FD"/>
    <w:rsid w:val="00C96859"/>
    <w:rsid w:val="00CA6F66"/>
    <w:rsid w:val="00CA736D"/>
    <w:rsid w:val="00CC265F"/>
    <w:rsid w:val="00CC40C6"/>
    <w:rsid w:val="00CC513F"/>
    <w:rsid w:val="00CD158C"/>
    <w:rsid w:val="00CD4FC7"/>
    <w:rsid w:val="00CE1840"/>
    <w:rsid w:val="00CF5417"/>
    <w:rsid w:val="00CF62FE"/>
    <w:rsid w:val="00D02783"/>
    <w:rsid w:val="00D10CCB"/>
    <w:rsid w:val="00D11F9B"/>
    <w:rsid w:val="00D134ED"/>
    <w:rsid w:val="00D13543"/>
    <w:rsid w:val="00D17768"/>
    <w:rsid w:val="00D17AF3"/>
    <w:rsid w:val="00D25220"/>
    <w:rsid w:val="00D279F8"/>
    <w:rsid w:val="00D3263F"/>
    <w:rsid w:val="00D348F4"/>
    <w:rsid w:val="00D361F4"/>
    <w:rsid w:val="00D3739D"/>
    <w:rsid w:val="00D4587D"/>
    <w:rsid w:val="00D469FC"/>
    <w:rsid w:val="00D5060E"/>
    <w:rsid w:val="00D52724"/>
    <w:rsid w:val="00D54DE6"/>
    <w:rsid w:val="00D63787"/>
    <w:rsid w:val="00D65E57"/>
    <w:rsid w:val="00D73B67"/>
    <w:rsid w:val="00D80D8C"/>
    <w:rsid w:val="00D82FB0"/>
    <w:rsid w:val="00D83D18"/>
    <w:rsid w:val="00D84F71"/>
    <w:rsid w:val="00D87E3B"/>
    <w:rsid w:val="00D92604"/>
    <w:rsid w:val="00D947B4"/>
    <w:rsid w:val="00D96293"/>
    <w:rsid w:val="00D97CEB"/>
    <w:rsid w:val="00DA0728"/>
    <w:rsid w:val="00DB29AB"/>
    <w:rsid w:val="00DB46E3"/>
    <w:rsid w:val="00DB56B0"/>
    <w:rsid w:val="00DB584F"/>
    <w:rsid w:val="00DB792D"/>
    <w:rsid w:val="00DC18FA"/>
    <w:rsid w:val="00DC1CB6"/>
    <w:rsid w:val="00DC47F0"/>
    <w:rsid w:val="00DC5449"/>
    <w:rsid w:val="00DC67BB"/>
    <w:rsid w:val="00DD0E85"/>
    <w:rsid w:val="00DD17C5"/>
    <w:rsid w:val="00DD4CDD"/>
    <w:rsid w:val="00DE3B8C"/>
    <w:rsid w:val="00DF46CD"/>
    <w:rsid w:val="00E004B1"/>
    <w:rsid w:val="00E00CC0"/>
    <w:rsid w:val="00E04E67"/>
    <w:rsid w:val="00E07104"/>
    <w:rsid w:val="00E10A9E"/>
    <w:rsid w:val="00E12880"/>
    <w:rsid w:val="00E211A9"/>
    <w:rsid w:val="00E34AC3"/>
    <w:rsid w:val="00E34C43"/>
    <w:rsid w:val="00E44E00"/>
    <w:rsid w:val="00E52186"/>
    <w:rsid w:val="00E536D7"/>
    <w:rsid w:val="00E54020"/>
    <w:rsid w:val="00E57A7F"/>
    <w:rsid w:val="00E64570"/>
    <w:rsid w:val="00E657C9"/>
    <w:rsid w:val="00E66672"/>
    <w:rsid w:val="00E7195E"/>
    <w:rsid w:val="00E7352F"/>
    <w:rsid w:val="00E775FB"/>
    <w:rsid w:val="00E8413E"/>
    <w:rsid w:val="00E8516E"/>
    <w:rsid w:val="00E85D79"/>
    <w:rsid w:val="00E8634D"/>
    <w:rsid w:val="00E87E1C"/>
    <w:rsid w:val="00E9160A"/>
    <w:rsid w:val="00E92A92"/>
    <w:rsid w:val="00E92C79"/>
    <w:rsid w:val="00EA4F08"/>
    <w:rsid w:val="00EB5CEA"/>
    <w:rsid w:val="00EB6E19"/>
    <w:rsid w:val="00EB7458"/>
    <w:rsid w:val="00EB79BD"/>
    <w:rsid w:val="00EC2A38"/>
    <w:rsid w:val="00EC741A"/>
    <w:rsid w:val="00EC741B"/>
    <w:rsid w:val="00ED34F4"/>
    <w:rsid w:val="00ED719B"/>
    <w:rsid w:val="00ED7B34"/>
    <w:rsid w:val="00ED7C9F"/>
    <w:rsid w:val="00EE49AF"/>
    <w:rsid w:val="00EE6E14"/>
    <w:rsid w:val="00EF7241"/>
    <w:rsid w:val="00F02C61"/>
    <w:rsid w:val="00F11E28"/>
    <w:rsid w:val="00F12A02"/>
    <w:rsid w:val="00F12BF3"/>
    <w:rsid w:val="00F1437B"/>
    <w:rsid w:val="00F14BFC"/>
    <w:rsid w:val="00F158F4"/>
    <w:rsid w:val="00F20B66"/>
    <w:rsid w:val="00F20E5D"/>
    <w:rsid w:val="00F22135"/>
    <w:rsid w:val="00F310E4"/>
    <w:rsid w:val="00F35907"/>
    <w:rsid w:val="00F367A4"/>
    <w:rsid w:val="00F4047D"/>
    <w:rsid w:val="00F44B08"/>
    <w:rsid w:val="00F44BC0"/>
    <w:rsid w:val="00F56B01"/>
    <w:rsid w:val="00F57D54"/>
    <w:rsid w:val="00F61B0E"/>
    <w:rsid w:val="00F6358C"/>
    <w:rsid w:val="00F6366E"/>
    <w:rsid w:val="00F63A45"/>
    <w:rsid w:val="00F662D9"/>
    <w:rsid w:val="00F66B1E"/>
    <w:rsid w:val="00F66FAA"/>
    <w:rsid w:val="00F67682"/>
    <w:rsid w:val="00F67725"/>
    <w:rsid w:val="00F86962"/>
    <w:rsid w:val="00F86BE5"/>
    <w:rsid w:val="00FA24B8"/>
    <w:rsid w:val="00FA604C"/>
    <w:rsid w:val="00FB4FBB"/>
    <w:rsid w:val="00FB6A8D"/>
    <w:rsid w:val="00FC605A"/>
    <w:rsid w:val="00FD38F0"/>
    <w:rsid w:val="00FD3F3D"/>
    <w:rsid w:val="00FD43F2"/>
    <w:rsid w:val="00FD49B2"/>
    <w:rsid w:val="00FD68CF"/>
    <w:rsid w:val="00FD6E16"/>
    <w:rsid w:val="00FE261E"/>
    <w:rsid w:val="00FE4A8E"/>
    <w:rsid w:val="00FF06AF"/>
    <w:rsid w:val="00FF0AA9"/>
    <w:rsid w:val="00FF2A1D"/>
    <w:rsid w:val="00FF3566"/>
    <w:rsid w:val="00FF37CB"/>
    <w:rsid w:val="00FF39CA"/>
    <w:rsid w:val="00FF39FC"/>
    <w:rsid w:val="00FF4F1B"/>
    <w:rsid w:val="00FF62DD"/>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4F4"/>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4F4"/>
    <w:pPr>
      <w:ind w:left="720"/>
      <w:contextualSpacing/>
    </w:pPr>
  </w:style>
  <w:style w:type="paragraph" w:styleId="a4">
    <w:name w:val="Document Map"/>
    <w:basedOn w:val="a"/>
    <w:link w:val="a5"/>
    <w:uiPriority w:val="99"/>
    <w:semiHidden/>
    <w:unhideWhenUsed/>
    <w:rsid w:val="008059A4"/>
    <w:rPr>
      <w:rFonts w:ascii="Tahoma" w:hAnsi="Tahoma" w:cs="Tahoma"/>
      <w:sz w:val="16"/>
      <w:szCs w:val="16"/>
    </w:rPr>
  </w:style>
  <w:style w:type="character" w:customStyle="1" w:styleId="a5">
    <w:name w:val="Схема документа Знак"/>
    <w:basedOn w:val="a0"/>
    <w:link w:val="a4"/>
    <w:uiPriority w:val="99"/>
    <w:semiHidden/>
    <w:rsid w:val="008059A4"/>
    <w:rPr>
      <w:rFonts w:ascii="Tahoma" w:eastAsia="Times New Roman" w:hAnsi="Tahoma" w:cs="Tahoma"/>
      <w:sz w:val="16"/>
      <w:szCs w:val="16"/>
      <w:lang w:eastAsia="ru-RU"/>
    </w:rPr>
  </w:style>
  <w:style w:type="paragraph" w:styleId="a6">
    <w:name w:val="Title"/>
    <w:basedOn w:val="a"/>
    <w:link w:val="a7"/>
    <w:qFormat/>
    <w:rsid w:val="00732BC0"/>
    <w:pPr>
      <w:jc w:val="center"/>
    </w:pPr>
    <w:rPr>
      <w:sz w:val="28"/>
      <w:szCs w:val="20"/>
    </w:rPr>
  </w:style>
  <w:style w:type="character" w:customStyle="1" w:styleId="a7">
    <w:name w:val="Название Знак"/>
    <w:basedOn w:val="a0"/>
    <w:link w:val="a6"/>
    <w:rsid w:val="00732BC0"/>
    <w:rPr>
      <w:rFonts w:ascii="Times New Roman" w:eastAsia="Times New Roman" w:hAnsi="Times New Roman" w:cs="Times New Roman"/>
      <w:sz w:val="28"/>
      <w:szCs w:val="20"/>
      <w:lang w:eastAsia="ru-RU"/>
    </w:rPr>
  </w:style>
  <w:style w:type="paragraph" w:styleId="a8">
    <w:name w:val="Subtitle"/>
    <w:basedOn w:val="a"/>
    <w:link w:val="a9"/>
    <w:qFormat/>
    <w:rsid w:val="00732BC0"/>
    <w:pPr>
      <w:jc w:val="center"/>
    </w:pPr>
    <w:rPr>
      <w:szCs w:val="20"/>
    </w:rPr>
  </w:style>
  <w:style w:type="character" w:customStyle="1" w:styleId="a9">
    <w:name w:val="Подзаголовок Знак"/>
    <w:basedOn w:val="a0"/>
    <w:link w:val="a8"/>
    <w:rsid w:val="00732BC0"/>
    <w:rPr>
      <w:rFonts w:ascii="Times New Roman" w:eastAsia="Times New Roman" w:hAnsi="Times New Roman" w:cs="Times New Roman"/>
      <w:sz w:val="24"/>
      <w:szCs w:val="20"/>
      <w:lang w:eastAsia="ru-RU"/>
    </w:rPr>
  </w:style>
  <w:style w:type="paragraph" w:styleId="aa">
    <w:name w:val="Body Text"/>
    <w:basedOn w:val="a"/>
    <w:link w:val="ab"/>
    <w:rsid w:val="00396FD1"/>
    <w:pPr>
      <w:jc w:val="both"/>
    </w:pPr>
  </w:style>
  <w:style w:type="character" w:customStyle="1" w:styleId="ab">
    <w:name w:val="Основной текст Знак"/>
    <w:basedOn w:val="a0"/>
    <w:link w:val="aa"/>
    <w:rsid w:val="00396FD1"/>
    <w:rPr>
      <w:rFonts w:ascii="Times New Roman" w:eastAsia="Times New Roman" w:hAnsi="Times New Roman" w:cs="Times New Roman"/>
      <w:sz w:val="24"/>
      <w:szCs w:val="24"/>
      <w:lang w:eastAsia="ru-RU"/>
    </w:rPr>
  </w:style>
  <w:style w:type="paragraph" w:styleId="ac">
    <w:name w:val="No Spacing"/>
    <w:link w:val="ad"/>
    <w:uiPriority w:val="1"/>
    <w:qFormat/>
    <w:rsid w:val="00396FD1"/>
    <w:pPr>
      <w:jc w:val="left"/>
    </w:pPr>
    <w:rPr>
      <w:rFonts w:eastAsiaTheme="minorEastAsia"/>
      <w:lang w:eastAsia="ru-RU"/>
    </w:rPr>
  </w:style>
  <w:style w:type="paragraph" w:customStyle="1" w:styleId="ConsNonformat">
    <w:name w:val="ConsNonformat"/>
    <w:rsid w:val="00396FD1"/>
    <w:pPr>
      <w:widowControl w:val="0"/>
      <w:autoSpaceDE w:val="0"/>
      <w:autoSpaceDN w:val="0"/>
      <w:adjustRightInd w:val="0"/>
      <w:ind w:right="19772"/>
      <w:jc w:val="left"/>
    </w:pPr>
    <w:rPr>
      <w:rFonts w:ascii="Courier New" w:eastAsia="Times New Roman" w:hAnsi="Courier New" w:cs="Courier New"/>
      <w:sz w:val="20"/>
      <w:szCs w:val="20"/>
      <w:lang w:eastAsia="ru-RU"/>
    </w:rPr>
  </w:style>
  <w:style w:type="character" w:styleId="ae">
    <w:name w:val="Strong"/>
    <w:basedOn w:val="a0"/>
    <w:uiPriority w:val="22"/>
    <w:qFormat/>
    <w:rsid w:val="0093607B"/>
    <w:rPr>
      <w:b/>
      <w:bCs/>
    </w:rPr>
  </w:style>
  <w:style w:type="table" w:styleId="af">
    <w:name w:val="Table Grid"/>
    <w:basedOn w:val="a1"/>
    <w:uiPriority w:val="59"/>
    <w:rsid w:val="007E44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DB29AB"/>
    <w:rPr>
      <w:rFonts w:ascii="Segoe UI" w:hAnsi="Segoe UI" w:cs="Segoe UI"/>
      <w:sz w:val="18"/>
      <w:szCs w:val="18"/>
    </w:rPr>
  </w:style>
  <w:style w:type="character" w:customStyle="1" w:styleId="af1">
    <w:name w:val="Текст выноски Знак"/>
    <w:basedOn w:val="a0"/>
    <w:link w:val="af0"/>
    <w:uiPriority w:val="99"/>
    <w:semiHidden/>
    <w:rsid w:val="00DB29AB"/>
    <w:rPr>
      <w:rFonts w:ascii="Segoe UI" w:eastAsia="Times New Roman" w:hAnsi="Segoe UI" w:cs="Segoe UI"/>
      <w:sz w:val="18"/>
      <w:szCs w:val="18"/>
      <w:lang w:eastAsia="ru-RU"/>
    </w:rPr>
  </w:style>
  <w:style w:type="paragraph" w:styleId="af2">
    <w:name w:val="Body Text Indent"/>
    <w:basedOn w:val="a"/>
    <w:link w:val="af3"/>
    <w:uiPriority w:val="99"/>
    <w:semiHidden/>
    <w:unhideWhenUsed/>
    <w:rsid w:val="004D18F3"/>
    <w:pPr>
      <w:spacing w:after="120"/>
      <w:ind w:left="283"/>
    </w:pPr>
  </w:style>
  <w:style w:type="character" w:customStyle="1" w:styleId="af3">
    <w:name w:val="Основной текст с отступом Знак"/>
    <w:basedOn w:val="a0"/>
    <w:link w:val="af2"/>
    <w:uiPriority w:val="99"/>
    <w:semiHidden/>
    <w:rsid w:val="004D18F3"/>
    <w:rPr>
      <w:rFonts w:ascii="Times New Roman" w:eastAsia="Times New Roman" w:hAnsi="Times New Roman" w:cs="Times New Roman"/>
      <w:sz w:val="24"/>
      <w:szCs w:val="24"/>
      <w:lang w:eastAsia="ru-RU"/>
    </w:rPr>
  </w:style>
  <w:style w:type="character" w:customStyle="1" w:styleId="ad">
    <w:name w:val="Без интервала Знак"/>
    <w:link w:val="ac"/>
    <w:uiPriority w:val="1"/>
    <w:qFormat/>
    <w:locked/>
    <w:rsid w:val="004D18F3"/>
    <w:rPr>
      <w:rFonts w:eastAsiaTheme="minorEastAsia"/>
      <w:lang w:eastAsia="ru-RU"/>
    </w:rPr>
  </w:style>
  <w:style w:type="paragraph" w:customStyle="1" w:styleId="1">
    <w:name w:val="Абзац списка1"/>
    <w:basedOn w:val="a"/>
    <w:uiPriority w:val="99"/>
    <w:rsid w:val="004D18F3"/>
    <w:pPr>
      <w:ind w:left="720"/>
    </w:pPr>
    <w:rPr>
      <w:rFonts w:eastAsia="Calibri"/>
    </w:rPr>
  </w:style>
  <w:style w:type="paragraph" w:customStyle="1" w:styleId="ConsNormal">
    <w:name w:val="ConsNormal"/>
    <w:rsid w:val="004D18F3"/>
    <w:pPr>
      <w:suppressAutoHyphens/>
      <w:ind w:firstLine="720"/>
      <w:jc w:val="left"/>
    </w:pPr>
    <w:rPr>
      <w:rFonts w:ascii="Consultant" w:eastAsia="Times New Roman" w:hAnsi="Consultant" w:cs="Consultant"/>
      <w:sz w:val="20"/>
      <w:szCs w:val="20"/>
      <w:lang w:eastAsia="ar-SA"/>
    </w:rPr>
  </w:style>
  <w:style w:type="paragraph" w:styleId="3">
    <w:name w:val="Body Text Indent 3"/>
    <w:basedOn w:val="a"/>
    <w:link w:val="30"/>
    <w:uiPriority w:val="99"/>
    <w:semiHidden/>
    <w:unhideWhenUsed/>
    <w:rsid w:val="00F44BC0"/>
    <w:pPr>
      <w:spacing w:after="120"/>
      <w:ind w:left="283"/>
    </w:pPr>
    <w:rPr>
      <w:sz w:val="16"/>
      <w:szCs w:val="16"/>
    </w:rPr>
  </w:style>
  <w:style w:type="character" w:customStyle="1" w:styleId="30">
    <w:name w:val="Основной текст с отступом 3 Знак"/>
    <w:basedOn w:val="a0"/>
    <w:link w:val="3"/>
    <w:uiPriority w:val="99"/>
    <w:semiHidden/>
    <w:rsid w:val="00F44BC0"/>
    <w:rPr>
      <w:rFonts w:ascii="Times New Roman" w:eastAsia="Times New Roman" w:hAnsi="Times New Roman" w:cs="Times New Roman"/>
      <w:sz w:val="16"/>
      <w:szCs w:val="16"/>
      <w:lang w:eastAsia="ru-RU"/>
    </w:rPr>
  </w:style>
  <w:style w:type="character" w:customStyle="1" w:styleId="markedcontent">
    <w:name w:val="markedcontent"/>
    <w:basedOn w:val="a0"/>
    <w:qFormat/>
    <w:rsid w:val="00F66F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20365">
      <w:bodyDiv w:val="1"/>
      <w:marLeft w:val="0"/>
      <w:marRight w:val="0"/>
      <w:marTop w:val="0"/>
      <w:marBottom w:val="0"/>
      <w:divBdr>
        <w:top w:val="none" w:sz="0" w:space="0" w:color="auto"/>
        <w:left w:val="none" w:sz="0" w:space="0" w:color="auto"/>
        <w:bottom w:val="none" w:sz="0" w:space="0" w:color="auto"/>
        <w:right w:val="none" w:sz="0" w:space="0" w:color="auto"/>
      </w:divBdr>
    </w:div>
    <w:div w:id="73165395">
      <w:bodyDiv w:val="1"/>
      <w:marLeft w:val="0"/>
      <w:marRight w:val="0"/>
      <w:marTop w:val="0"/>
      <w:marBottom w:val="0"/>
      <w:divBdr>
        <w:top w:val="none" w:sz="0" w:space="0" w:color="auto"/>
        <w:left w:val="none" w:sz="0" w:space="0" w:color="auto"/>
        <w:bottom w:val="none" w:sz="0" w:space="0" w:color="auto"/>
        <w:right w:val="none" w:sz="0" w:space="0" w:color="auto"/>
      </w:divBdr>
    </w:div>
    <w:div w:id="214464248">
      <w:bodyDiv w:val="1"/>
      <w:marLeft w:val="0"/>
      <w:marRight w:val="0"/>
      <w:marTop w:val="0"/>
      <w:marBottom w:val="0"/>
      <w:divBdr>
        <w:top w:val="none" w:sz="0" w:space="0" w:color="auto"/>
        <w:left w:val="none" w:sz="0" w:space="0" w:color="auto"/>
        <w:bottom w:val="none" w:sz="0" w:space="0" w:color="auto"/>
        <w:right w:val="none" w:sz="0" w:space="0" w:color="auto"/>
      </w:divBdr>
    </w:div>
    <w:div w:id="549926674">
      <w:bodyDiv w:val="1"/>
      <w:marLeft w:val="0"/>
      <w:marRight w:val="0"/>
      <w:marTop w:val="0"/>
      <w:marBottom w:val="0"/>
      <w:divBdr>
        <w:top w:val="none" w:sz="0" w:space="0" w:color="auto"/>
        <w:left w:val="none" w:sz="0" w:space="0" w:color="auto"/>
        <w:bottom w:val="none" w:sz="0" w:space="0" w:color="auto"/>
        <w:right w:val="none" w:sz="0" w:space="0" w:color="auto"/>
      </w:divBdr>
      <w:divsChild>
        <w:div w:id="390352122">
          <w:marLeft w:val="0"/>
          <w:marRight w:val="150"/>
          <w:marTop w:val="0"/>
          <w:marBottom w:val="0"/>
          <w:divBdr>
            <w:top w:val="none" w:sz="0" w:space="0" w:color="auto"/>
            <w:left w:val="none" w:sz="0" w:space="0" w:color="auto"/>
            <w:bottom w:val="none" w:sz="0" w:space="0" w:color="auto"/>
            <w:right w:val="none" w:sz="0" w:space="0" w:color="auto"/>
          </w:divBdr>
          <w:divsChild>
            <w:div w:id="127087620">
              <w:marLeft w:val="0"/>
              <w:marRight w:val="0"/>
              <w:marTop w:val="0"/>
              <w:marBottom w:val="0"/>
              <w:divBdr>
                <w:top w:val="none" w:sz="0" w:space="0" w:color="auto"/>
                <w:left w:val="none" w:sz="0" w:space="0" w:color="auto"/>
                <w:bottom w:val="none" w:sz="0" w:space="0" w:color="auto"/>
                <w:right w:val="none" w:sz="0" w:space="0" w:color="auto"/>
              </w:divBdr>
              <w:divsChild>
                <w:div w:id="910890893">
                  <w:marLeft w:val="150"/>
                  <w:marRight w:val="225"/>
                  <w:marTop w:val="0"/>
                  <w:marBottom w:val="0"/>
                  <w:divBdr>
                    <w:top w:val="none" w:sz="0" w:space="0" w:color="auto"/>
                    <w:left w:val="none" w:sz="0" w:space="0" w:color="auto"/>
                    <w:bottom w:val="none" w:sz="0" w:space="0" w:color="auto"/>
                    <w:right w:val="none" w:sz="0" w:space="0" w:color="auto"/>
                  </w:divBdr>
                  <w:divsChild>
                    <w:div w:id="1067654137">
                      <w:marLeft w:val="270"/>
                      <w:marRight w:val="120"/>
                      <w:marTop w:val="0"/>
                      <w:marBottom w:val="540"/>
                      <w:divBdr>
                        <w:top w:val="none" w:sz="0" w:space="0" w:color="auto"/>
                        <w:left w:val="none" w:sz="0" w:space="0" w:color="auto"/>
                        <w:bottom w:val="none" w:sz="0" w:space="0" w:color="auto"/>
                        <w:right w:val="none" w:sz="0" w:space="0" w:color="auto"/>
                      </w:divBdr>
                      <w:divsChild>
                        <w:div w:id="141423348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 w:id="1103764238">
      <w:bodyDiv w:val="1"/>
      <w:marLeft w:val="0"/>
      <w:marRight w:val="0"/>
      <w:marTop w:val="0"/>
      <w:marBottom w:val="0"/>
      <w:divBdr>
        <w:top w:val="none" w:sz="0" w:space="0" w:color="auto"/>
        <w:left w:val="none" w:sz="0" w:space="0" w:color="auto"/>
        <w:bottom w:val="none" w:sz="0" w:space="0" w:color="auto"/>
        <w:right w:val="none" w:sz="0" w:space="0" w:color="auto"/>
      </w:divBdr>
    </w:div>
    <w:div w:id="14269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47D48D7E26AF5B13E3B7CC6935D52BA6CEAA27D647B40849099011C19ACB05AB4A7912755B7DB1A1075B35E380241D6EEF730AE8963BEW0eEO"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E3147D48D7E26AF5B13E3B7CC6935D52BA6CEAA27D647B40849099011C19ACB05AB4A7912754B3D7151075B35E380241D6EEF730AE8963BEW0eE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3147D48D7E26AF5B13E3B7CC6935D52BA6CEAA27D647B40849099011C19ACB05AB4A7912754B2DB1F1075B35E380241D6EEF730AE8963BEW0eE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66EED-7F66-4EBD-BFF5-82502472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13</Pages>
  <Words>4697</Words>
  <Characters>26776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40305</dc:creator>
  <cp:lastModifiedBy>kabanova</cp:lastModifiedBy>
  <cp:revision>206</cp:revision>
  <cp:lastPrinted>2023-10-23T05:15:00Z</cp:lastPrinted>
  <dcterms:created xsi:type="dcterms:W3CDTF">2019-12-20T10:47:00Z</dcterms:created>
  <dcterms:modified xsi:type="dcterms:W3CDTF">2024-11-19T06:45:00Z</dcterms:modified>
</cp:coreProperties>
</file>