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BC7F89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с Порядком проведения экспертизы нормативных правовых актов Петровского </w:t>
      </w:r>
      <w:r w:rsidR="00EB1CB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</w:t>
      </w:r>
      <w:r w:rsidR="00EB1CB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 округа от 1</w:t>
      </w:r>
      <w:r w:rsidR="00EB1CBE">
        <w:rPr>
          <w:rFonts w:ascii="Times New Roman" w:hAnsi="Times New Roman" w:cs="Times New Roman"/>
          <w:sz w:val="27"/>
          <w:szCs w:val="27"/>
        </w:rPr>
        <w:t>2</w:t>
      </w:r>
      <w:r w:rsidR="00C23211" w:rsidRPr="00C23211">
        <w:rPr>
          <w:rFonts w:ascii="Times New Roman" w:hAnsi="Times New Roman" w:cs="Times New Roman"/>
          <w:sz w:val="27"/>
          <w:szCs w:val="27"/>
        </w:rPr>
        <w:t>.0</w:t>
      </w:r>
      <w:r w:rsidR="00EB1CBE">
        <w:rPr>
          <w:rFonts w:ascii="Times New Roman" w:hAnsi="Times New Roman" w:cs="Times New Roman"/>
          <w:sz w:val="27"/>
          <w:szCs w:val="27"/>
        </w:rPr>
        <w:t>3</w:t>
      </w:r>
      <w:r w:rsidR="00C23211" w:rsidRPr="00C23211">
        <w:rPr>
          <w:rFonts w:ascii="Times New Roman" w:hAnsi="Times New Roman" w:cs="Times New Roman"/>
          <w:sz w:val="27"/>
          <w:szCs w:val="27"/>
        </w:rPr>
        <w:t>.20</w:t>
      </w:r>
      <w:r w:rsidR="00EB1CBE">
        <w:rPr>
          <w:rFonts w:ascii="Times New Roman" w:hAnsi="Times New Roman" w:cs="Times New Roman"/>
          <w:sz w:val="27"/>
          <w:szCs w:val="27"/>
        </w:rPr>
        <w:t>24</w:t>
      </w:r>
      <w:r w:rsidR="00C23211" w:rsidRPr="00C23211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>
        <w:rPr>
          <w:rFonts w:ascii="Times New Roman" w:hAnsi="Times New Roman" w:cs="Times New Roman"/>
          <w:sz w:val="27"/>
          <w:szCs w:val="27"/>
        </w:rPr>
        <w:t>389</w:t>
      </w:r>
      <w:r w:rsidRPr="00BC7F89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BC7F89">
        <w:rPr>
          <w:rFonts w:ascii="Times New Roman" w:hAnsi="Times New Roman" w:cs="Times New Roman"/>
          <w:sz w:val="27"/>
          <w:szCs w:val="27"/>
        </w:rPr>
        <w:t>нормативных</w:t>
      </w:r>
      <w:r w:rsidRPr="00BC7F89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="00EB1CBE">
        <w:rPr>
          <w:rFonts w:ascii="Times New Roman" w:hAnsi="Times New Roman" w:cs="Times New Roman"/>
          <w:sz w:val="27"/>
          <w:szCs w:val="27"/>
        </w:rPr>
        <w:t>муниципального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EB1CBE">
        <w:rPr>
          <w:rFonts w:ascii="Times New Roman" w:hAnsi="Times New Roman" w:cs="Times New Roman"/>
          <w:sz w:val="27"/>
          <w:szCs w:val="27"/>
        </w:rPr>
        <w:t>5</w:t>
      </w:r>
      <w:r w:rsidRPr="00BC7F89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BC7F89">
        <w:rPr>
          <w:rFonts w:ascii="Times New Roman" w:hAnsi="Times New Roman" w:cs="Times New Roman"/>
          <w:sz w:val="27"/>
          <w:szCs w:val="27"/>
        </w:rPr>
        <w:t>Петровского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EB1CBE">
        <w:rPr>
          <w:rFonts w:ascii="Times New Roman" w:hAnsi="Times New Roman" w:cs="Times New Roman"/>
          <w:sz w:val="27"/>
          <w:szCs w:val="27"/>
        </w:rPr>
        <w:t>муниципального</w:t>
      </w:r>
      <w:r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B60558">
        <w:rPr>
          <w:rFonts w:ascii="Times New Roman" w:hAnsi="Times New Roman" w:cs="Times New Roman"/>
          <w:sz w:val="27"/>
          <w:szCs w:val="27"/>
        </w:rPr>
        <w:t xml:space="preserve">от </w:t>
      </w:r>
      <w:r w:rsidR="00EB1CBE">
        <w:rPr>
          <w:rFonts w:ascii="Times New Roman" w:hAnsi="Times New Roman" w:cs="Times New Roman"/>
          <w:sz w:val="27"/>
          <w:szCs w:val="27"/>
        </w:rPr>
        <w:t>19</w:t>
      </w:r>
      <w:r w:rsidR="00747AAC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EB1CBE">
        <w:rPr>
          <w:rFonts w:ascii="Times New Roman" w:hAnsi="Times New Roman" w:cs="Times New Roman"/>
          <w:sz w:val="27"/>
          <w:szCs w:val="27"/>
        </w:rPr>
        <w:t>4</w:t>
      </w:r>
      <w:r w:rsidR="00747AAC">
        <w:rPr>
          <w:rFonts w:ascii="Times New Roman" w:hAnsi="Times New Roman" w:cs="Times New Roman"/>
          <w:sz w:val="27"/>
          <w:szCs w:val="27"/>
        </w:rPr>
        <w:t xml:space="preserve"> г.</w:t>
      </w:r>
      <w:r w:rsidR="00E17CE2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>
        <w:rPr>
          <w:rFonts w:ascii="Times New Roman" w:hAnsi="Times New Roman" w:cs="Times New Roman"/>
          <w:sz w:val="27"/>
          <w:szCs w:val="27"/>
        </w:rPr>
        <w:t>527</w:t>
      </w:r>
      <w:r w:rsidR="00832F4B" w:rsidRPr="00BC7F89">
        <w:rPr>
          <w:rFonts w:ascii="Times New Roman" w:hAnsi="Times New Roman" w:cs="Times New Roman"/>
          <w:sz w:val="27"/>
          <w:szCs w:val="27"/>
        </w:rPr>
        <w:t>-р</w:t>
      </w:r>
      <w:r w:rsidRPr="00BC7F89">
        <w:rPr>
          <w:rFonts w:ascii="Times New Roman" w:hAnsi="Times New Roman" w:cs="Times New Roman"/>
          <w:sz w:val="27"/>
          <w:szCs w:val="27"/>
        </w:rPr>
        <w:t xml:space="preserve">, 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A27ACE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A27ACE">
        <w:rPr>
          <w:rFonts w:ascii="Times New Roman" w:hAnsi="Times New Roman" w:cs="Times New Roman"/>
          <w:sz w:val="27"/>
          <w:szCs w:val="27"/>
        </w:rPr>
        <w:t xml:space="preserve"> </w:t>
      </w:r>
      <w:r w:rsidR="00A27ACE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80925" w:rsidRPr="00BC7F89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постановления администрации </w:t>
      </w:r>
      <w:r w:rsidR="00EF3C36" w:rsidRPr="00BC7F89">
        <w:rPr>
          <w:rFonts w:ascii="Times New Roman" w:hAnsi="Times New Roman" w:cs="Times New Roman"/>
          <w:b/>
          <w:sz w:val="27"/>
          <w:szCs w:val="27"/>
          <w:u w:val="single"/>
        </w:rPr>
        <w:t>Пе</w:t>
      </w:r>
      <w:r w:rsidR="002F4C8E">
        <w:rPr>
          <w:rFonts w:ascii="Times New Roman" w:hAnsi="Times New Roman" w:cs="Times New Roman"/>
          <w:b/>
          <w:sz w:val="27"/>
          <w:szCs w:val="27"/>
          <w:u w:val="single"/>
        </w:rPr>
        <w:t xml:space="preserve">тровского </w:t>
      </w:r>
      <w:r w:rsidR="0034383C">
        <w:rPr>
          <w:rFonts w:ascii="Times New Roman" w:hAnsi="Times New Roman" w:cs="Times New Roman"/>
          <w:b/>
          <w:sz w:val="27"/>
          <w:szCs w:val="27"/>
          <w:u w:val="single"/>
        </w:rPr>
        <w:t>муниципального</w:t>
      </w:r>
      <w:r w:rsidR="002F4C8E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округа от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EB1CBE">
        <w:rPr>
          <w:rFonts w:ascii="Times New Roman" w:hAnsi="Times New Roman" w:cs="Times New Roman"/>
          <w:b/>
          <w:sz w:val="27"/>
          <w:szCs w:val="27"/>
          <w:u w:val="single"/>
        </w:rPr>
        <w:t>24 июня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20</w:t>
      </w:r>
      <w:r w:rsidR="00EB1CBE">
        <w:rPr>
          <w:rFonts w:ascii="Times New Roman" w:hAnsi="Times New Roman" w:cs="Times New Roman"/>
          <w:b/>
          <w:sz w:val="27"/>
          <w:szCs w:val="27"/>
          <w:u w:val="single"/>
        </w:rPr>
        <w:t>24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                             № </w:t>
      </w:r>
      <w:r w:rsidR="00423DF5">
        <w:rPr>
          <w:rFonts w:ascii="Times New Roman" w:hAnsi="Times New Roman" w:cs="Times New Roman"/>
          <w:b/>
          <w:sz w:val="27"/>
          <w:szCs w:val="27"/>
          <w:u w:val="single"/>
        </w:rPr>
        <w:t>1076</w:t>
      </w:r>
      <w:r w:rsidR="00EB1CBE">
        <w:rPr>
          <w:rFonts w:ascii="Times New Roman" w:hAnsi="Times New Roman" w:cs="Times New Roman"/>
          <w:b/>
          <w:sz w:val="27"/>
          <w:szCs w:val="27"/>
          <w:u w:val="single"/>
        </w:rPr>
        <w:t>-р «Об утверждении П</w:t>
      </w:r>
      <w:r w:rsidR="00747AAC">
        <w:rPr>
          <w:rFonts w:ascii="Times New Roman" w:hAnsi="Times New Roman" w:cs="Times New Roman"/>
          <w:b/>
          <w:sz w:val="27"/>
          <w:szCs w:val="27"/>
          <w:u w:val="single"/>
        </w:rPr>
        <w:t>орядка</w:t>
      </w:r>
      <w:r w:rsidR="00EB1CBE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согласования и мониторинга исполнения условий соглашений о защите и поощрении капиталовложений </w:t>
      </w:r>
      <w:bookmarkStart w:id="0" w:name="_GoBack"/>
      <w:bookmarkEnd w:id="0"/>
      <w:r w:rsidR="00EB1CBE">
        <w:rPr>
          <w:rFonts w:ascii="Times New Roman" w:hAnsi="Times New Roman" w:cs="Times New Roman"/>
          <w:b/>
          <w:sz w:val="27"/>
          <w:szCs w:val="27"/>
          <w:u w:val="single"/>
        </w:rPr>
        <w:t>со стороны Петровского муниципального округа Ставропольского края</w:t>
      </w:r>
      <w:r w:rsidR="00E17CE2">
        <w:rPr>
          <w:rFonts w:ascii="Times New Roman" w:hAnsi="Times New Roman" w:cs="Times New Roman"/>
          <w:b/>
          <w:sz w:val="27"/>
          <w:szCs w:val="27"/>
          <w:u w:val="single"/>
        </w:rPr>
        <w:t>».</w:t>
      </w:r>
      <w:r w:rsidR="008D29CE" w:rsidRPr="00BC7F89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67D2D" w:rsidRPr="00BC7F89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BC7F89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747AAC">
        <w:rPr>
          <w:rFonts w:ascii="Times New Roman" w:hAnsi="Times New Roman" w:cs="Times New Roman"/>
          <w:sz w:val="27"/>
          <w:szCs w:val="27"/>
        </w:rPr>
        <w:t xml:space="preserve">стратегического планирования и инвестиций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C009D6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C009D6">
        <w:rPr>
          <w:rFonts w:ascii="Times New Roman" w:hAnsi="Times New Roman" w:cs="Times New Roman"/>
          <w:sz w:val="27"/>
          <w:szCs w:val="27"/>
        </w:rPr>
        <w:t>0</w:t>
      </w:r>
      <w:r w:rsidR="0034383C">
        <w:rPr>
          <w:rFonts w:ascii="Times New Roman" w:hAnsi="Times New Roman" w:cs="Times New Roman"/>
          <w:sz w:val="27"/>
          <w:szCs w:val="27"/>
        </w:rPr>
        <w:t>4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747AAC">
        <w:rPr>
          <w:rFonts w:ascii="Times New Roman" w:hAnsi="Times New Roman" w:cs="Times New Roman"/>
          <w:sz w:val="27"/>
          <w:szCs w:val="27"/>
        </w:rPr>
        <w:t>3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r w:rsidR="0034383C">
        <w:rPr>
          <w:rFonts w:ascii="Times New Roman" w:hAnsi="Times New Roman" w:cs="Times New Roman"/>
          <w:sz w:val="27"/>
          <w:szCs w:val="27"/>
        </w:rPr>
        <w:t>1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9F43EA" w:rsidRDefault="00540922" w:rsidP="009F43E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="009F43EA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F43EA">
        <w:rPr>
          <w:rFonts w:ascii="Times New Roman" w:hAnsi="Times New Roman" w:cs="Times New Roman"/>
          <w:sz w:val="27"/>
          <w:szCs w:val="27"/>
        </w:rPr>
        <w:t>, либо почтовым отправлением, нарочно по адресу: 356530,Ставропольский край, Петровский район, г. Светлоград, пл. 50 лет Октября, 8,  кабинет № 2</w:t>
      </w:r>
      <w:r w:rsidR="00747AAC">
        <w:rPr>
          <w:rFonts w:ascii="Times New Roman" w:hAnsi="Times New Roman" w:cs="Times New Roman"/>
          <w:sz w:val="27"/>
          <w:szCs w:val="27"/>
        </w:rPr>
        <w:t>13</w:t>
      </w:r>
      <w:r w:rsidR="009F43EA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330DDB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330DDB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330DDB">
        <w:rPr>
          <w:rFonts w:ascii="Times New Roman" w:hAnsi="Times New Roman" w:cs="Times New Roman"/>
          <w:sz w:val="27"/>
          <w:szCs w:val="27"/>
        </w:rPr>
        <w:t>,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B0488" w:rsidRPr="00330DDB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EE78E3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B60558" w:rsidRPr="00330DDB">
        <w:rPr>
          <w:rFonts w:ascii="Times New Roman" w:hAnsi="Times New Roman" w:cs="Times New Roman"/>
          <w:sz w:val="27"/>
          <w:szCs w:val="27"/>
        </w:rPr>
        <w:t>Черскова Лариса Петровна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, </w:t>
      </w:r>
      <w:r w:rsidRPr="00330DDB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Pr="00330DDB">
        <w:rPr>
          <w:rFonts w:ascii="Times New Roman" w:hAnsi="Times New Roman" w:cs="Times New Roman"/>
          <w:sz w:val="27"/>
          <w:szCs w:val="27"/>
        </w:rPr>
        <w:t>8 (</w:t>
      </w:r>
      <w:r w:rsidR="00EB0488" w:rsidRPr="00330DDB">
        <w:rPr>
          <w:rFonts w:ascii="Times New Roman" w:hAnsi="Times New Roman" w:cs="Times New Roman"/>
          <w:sz w:val="27"/>
          <w:szCs w:val="27"/>
        </w:rPr>
        <w:t>865-47</w:t>
      </w:r>
      <w:r w:rsidRPr="00330DDB">
        <w:rPr>
          <w:rFonts w:ascii="Times New Roman" w:hAnsi="Times New Roman" w:cs="Times New Roman"/>
          <w:sz w:val="27"/>
          <w:szCs w:val="27"/>
        </w:rPr>
        <w:t>)4</w:t>
      </w:r>
      <w:r w:rsidR="00747AAC">
        <w:rPr>
          <w:rFonts w:ascii="Times New Roman" w:hAnsi="Times New Roman" w:cs="Times New Roman"/>
          <w:sz w:val="27"/>
          <w:szCs w:val="27"/>
        </w:rPr>
        <w:t>-26-60</w:t>
      </w:r>
      <w:r w:rsidR="00EB1CBE">
        <w:rPr>
          <w:rFonts w:ascii="Times New Roman" w:hAnsi="Times New Roman" w:cs="Times New Roman"/>
          <w:sz w:val="27"/>
          <w:szCs w:val="27"/>
        </w:rPr>
        <w:t xml:space="preserve"> (7740)</w:t>
      </w:r>
      <w:r w:rsidRPr="00330D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330DDB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330DDB">
        <w:rPr>
          <w:rFonts w:ascii="Times New Roman" w:hAnsi="Times New Roman" w:cs="Times New Roman"/>
          <w:sz w:val="27"/>
          <w:szCs w:val="27"/>
        </w:rPr>
        <w:t>–</w:t>
      </w:r>
      <w:r w:rsidR="00BC7F89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036362">
        <w:rPr>
          <w:rFonts w:ascii="Times New Roman" w:hAnsi="Times New Roman" w:cs="Times New Roman"/>
          <w:sz w:val="27"/>
          <w:szCs w:val="27"/>
        </w:rPr>
        <w:t xml:space="preserve">на </w:t>
      </w:r>
      <w:r w:rsidR="00C009D6">
        <w:rPr>
          <w:rFonts w:ascii="Times New Roman" w:hAnsi="Times New Roman" w:cs="Times New Roman"/>
          <w:sz w:val="27"/>
          <w:szCs w:val="27"/>
        </w:rPr>
        <w:t>_</w:t>
      </w:r>
      <w:r w:rsidR="00EB1CBE">
        <w:rPr>
          <w:rFonts w:ascii="Times New Roman" w:hAnsi="Times New Roman" w:cs="Times New Roman"/>
          <w:sz w:val="27"/>
          <w:szCs w:val="27"/>
        </w:rPr>
        <w:t>15</w:t>
      </w:r>
      <w:r w:rsidR="00C009D6">
        <w:rPr>
          <w:rFonts w:ascii="Times New Roman" w:hAnsi="Times New Roman" w:cs="Times New Roman"/>
          <w:sz w:val="27"/>
          <w:szCs w:val="27"/>
        </w:rPr>
        <w:t>__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330DDB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330DDB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41"/>
    <w:rsid w:val="00036362"/>
    <w:rsid w:val="00092A88"/>
    <w:rsid w:val="000C4990"/>
    <w:rsid w:val="000D23D9"/>
    <w:rsid w:val="0012123B"/>
    <w:rsid w:val="00136A6D"/>
    <w:rsid w:val="00187B92"/>
    <w:rsid w:val="001D6DA3"/>
    <w:rsid w:val="001E7541"/>
    <w:rsid w:val="002B1DAE"/>
    <w:rsid w:val="002F4C8E"/>
    <w:rsid w:val="00330DDB"/>
    <w:rsid w:val="0033271E"/>
    <w:rsid w:val="0034383C"/>
    <w:rsid w:val="003F06D5"/>
    <w:rsid w:val="00401B3E"/>
    <w:rsid w:val="004112D1"/>
    <w:rsid w:val="00417A6C"/>
    <w:rsid w:val="00423DF5"/>
    <w:rsid w:val="004452A4"/>
    <w:rsid w:val="00470A9C"/>
    <w:rsid w:val="004E2D65"/>
    <w:rsid w:val="00540922"/>
    <w:rsid w:val="00557EDE"/>
    <w:rsid w:val="00566017"/>
    <w:rsid w:val="00613CD1"/>
    <w:rsid w:val="006B0D30"/>
    <w:rsid w:val="006C0583"/>
    <w:rsid w:val="006F7676"/>
    <w:rsid w:val="00706B08"/>
    <w:rsid w:val="007247B3"/>
    <w:rsid w:val="00747AAC"/>
    <w:rsid w:val="00832F4B"/>
    <w:rsid w:val="00860FF0"/>
    <w:rsid w:val="008877E8"/>
    <w:rsid w:val="008A2996"/>
    <w:rsid w:val="008D29CE"/>
    <w:rsid w:val="008D6DAD"/>
    <w:rsid w:val="00976259"/>
    <w:rsid w:val="009C7D55"/>
    <w:rsid w:val="009F43EA"/>
    <w:rsid w:val="00A27ACE"/>
    <w:rsid w:val="00A31525"/>
    <w:rsid w:val="00A67D2D"/>
    <w:rsid w:val="00A851FF"/>
    <w:rsid w:val="00A91D7E"/>
    <w:rsid w:val="00AC621F"/>
    <w:rsid w:val="00AC7042"/>
    <w:rsid w:val="00B60558"/>
    <w:rsid w:val="00B703BB"/>
    <w:rsid w:val="00B97CF3"/>
    <w:rsid w:val="00BC7F89"/>
    <w:rsid w:val="00BF17E7"/>
    <w:rsid w:val="00C00177"/>
    <w:rsid w:val="00C009D6"/>
    <w:rsid w:val="00C22562"/>
    <w:rsid w:val="00C23211"/>
    <w:rsid w:val="00C50888"/>
    <w:rsid w:val="00C54D62"/>
    <w:rsid w:val="00C67C71"/>
    <w:rsid w:val="00C80925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B1CBE"/>
    <w:rsid w:val="00EE78E3"/>
    <w:rsid w:val="00EF1059"/>
    <w:rsid w:val="00EF3C36"/>
    <w:rsid w:val="00F21B1A"/>
    <w:rsid w:val="00F45B73"/>
    <w:rsid w:val="00F67D0B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7FBD"/>
  <w15:docId w15:val="{33A75793-5A09-4C33-8148-49A4A6AF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8CF7-46A7-4500-AA1F-2B390C51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Черскова Лариса Петровна</cp:lastModifiedBy>
  <cp:revision>25</cp:revision>
  <cp:lastPrinted>2025-02-27T06:46:00Z</cp:lastPrinted>
  <dcterms:created xsi:type="dcterms:W3CDTF">2019-03-04T08:47:00Z</dcterms:created>
  <dcterms:modified xsi:type="dcterms:W3CDTF">2025-02-27T06:46:00Z</dcterms:modified>
</cp:coreProperties>
</file>