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3C3DAC34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880E16" w:rsidRPr="00880E16">
        <w:rPr>
          <w:rFonts w:ascii="Times New Roman" w:hAnsi="Times New Roman" w:cs="Times New Roman"/>
          <w:sz w:val="26"/>
          <w:szCs w:val="26"/>
        </w:rPr>
        <w:t>Об утверждении Порядка отбора и изучения кандидатов, претендующих на должности руководителей муниципальных учреждений Петровского муниципального округа Ставропольского края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044619FA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105F4A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880E16">
        <w:rPr>
          <w:rFonts w:ascii="Times New Roman" w:eastAsia="Times New Roman" w:hAnsi="Times New Roman" w:cs="Times New Roman"/>
          <w:sz w:val="26"/>
          <w:szCs w:val="26"/>
        </w:rPr>
        <w:t>06 мая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880E16">
        <w:rPr>
          <w:rFonts w:ascii="Times New Roman" w:eastAsia="Times New Roman" w:hAnsi="Times New Roman" w:cs="Times New Roman"/>
          <w:sz w:val="26"/>
          <w:szCs w:val="26"/>
        </w:rPr>
        <w:t>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880E16">
        <w:rPr>
          <w:rFonts w:ascii="Times New Roman" w:eastAsia="Times New Roman" w:hAnsi="Times New Roman" w:cs="Times New Roman"/>
          <w:sz w:val="26"/>
          <w:szCs w:val="26"/>
        </w:rPr>
        <w:t>11 мая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880E16">
        <w:rPr>
          <w:rFonts w:ascii="Times New Roman" w:eastAsia="Times New Roman" w:hAnsi="Times New Roman" w:cs="Times New Roman"/>
          <w:sz w:val="26"/>
          <w:szCs w:val="26"/>
        </w:rPr>
        <w:t>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28936588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880E16">
        <w:rPr>
          <w:rFonts w:ascii="Times New Roman" w:eastAsia="Times New Roman" w:hAnsi="Times New Roman" w:cs="Times New Roman"/>
          <w:sz w:val="26"/>
          <w:szCs w:val="26"/>
        </w:rPr>
        <w:t>13 мая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880E16">
        <w:rPr>
          <w:rFonts w:ascii="Times New Roman" w:eastAsia="Times New Roman" w:hAnsi="Times New Roman" w:cs="Times New Roman"/>
          <w:sz w:val="26"/>
          <w:szCs w:val="26"/>
        </w:rPr>
        <w:t>5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5D9C5683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880E16" w:rsidRPr="00880E16">
        <w:rPr>
          <w:rFonts w:ascii="Times New Roman" w:hAnsi="Times New Roman" w:cs="Times New Roman"/>
          <w:sz w:val="26"/>
          <w:szCs w:val="26"/>
        </w:rPr>
        <w:t>Об утверждении Порядка отбора и изучения кандидатов, претендующих на должности руководителей муниципальных учреждений Петровского муниципального округа Ставропольского края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5D78EF79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D45B1"/>
    <w:rsid w:val="000D61F2"/>
    <w:rsid w:val="00130B40"/>
    <w:rsid w:val="00186E70"/>
    <w:rsid w:val="001B3358"/>
    <w:rsid w:val="001E1F60"/>
    <w:rsid w:val="00233984"/>
    <w:rsid w:val="002B0736"/>
    <w:rsid w:val="0036717C"/>
    <w:rsid w:val="00375AAF"/>
    <w:rsid w:val="00393047"/>
    <w:rsid w:val="003A3B23"/>
    <w:rsid w:val="003C11E7"/>
    <w:rsid w:val="00416894"/>
    <w:rsid w:val="004256CC"/>
    <w:rsid w:val="00431044"/>
    <w:rsid w:val="00431EFA"/>
    <w:rsid w:val="00433DFD"/>
    <w:rsid w:val="00435CFE"/>
    <w:rsid w:val="005265D6"/>
    <w:rsid w:val="00583F4A"/>
    <w:rsid w:val="00591A6B"/>
    <w:rsid w:val="00615EF7"/>
    <w:rsid w:val="006511B1"/>
    <w:rsid w:val="0065186E"/>
    <w:rsid w:val="00691D4F"/>
    <w:rsid w:val="006B1B63"/>
    <w:rsid w:val="008072E2"/>
    <w:rsid w:val="00811AF2"/>
    <w:rsid w:val="008302D5"/>
    <w:rsid w:val="00853A69"/>
    <w:rsid w:val="00872415"/>
    <w:rsid w:val="00880E16"/>
    <w:rsid w:val="008B0A20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472D7ABF-B3FB-431C-AAFD-0F1CB05D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41</cp:revision>
  <cp:lastPrinted>2020-03-10T06:10:00Z</cp:lastPrinted>
  <dcterms:created xsi:type="dcterms:W3CDTF">2020-06-02T09:00:00Z</dcterms:created>
  <dcterms:modified xsi:type="dcterms:W3CDTF">2025-05-05T13:41:00Z</dcterms:modified>
</cp:coreProperties>
</file>