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right"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 февраля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Next/>
        <w:spacing w:after="0" w:line="240" w:lineRule="auto"/>
        <w:tabs>
          <w:tab w:val="left" w:pos="67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0" b="19050"/>
                <wp:wrapNone/>
                <wp:docPr id="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68.2pt,10.3pt" to="437.2pt,10.3pt" filled="f" strokecolor="#000000" strokeweight="2.2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131445</wp:posOffset>
                </wp:positionV>
                <wp:extent cx="4905375" cy="9334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ПРОКУРАТУРА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СТАВРОПОЛЬСКОГО КРАЯ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ПРОКУРАТУРА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ПЕТРОВСКОГО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51.35pt;mso-position-horizontal:absolute;mso-position-vertical-relative:text;margin-top:10.35pt;mso-position-vertical:absolute;width:386.25pt;height:73.50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ПРОКУРАТУРА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СТАВРОПОЛЬСКОГО КРАЯ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ПРОКУРАТУРА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ПЕТРОВСКОГО РАЙОНА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r>
                    </w:p>
                    <w:p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</w:r>
                      <w:r>
                        <w:rPr>
                          <w:sz w:val="40"/>
                          <w:szCs w:val="4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76200</wp:posOffset>
                </wp:positionV>
                <wp:extent cx="904875" cy="981075"/>
                <wp:effectExtent l="0" t="0" r="9525" b="9525"/>
                <wp:wrapNone/>
                <wp:docPr id="3" name="Рисунок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 descr="logo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0487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1312;o:allowoverlap:true;o:allowincell:true;mso-position-horizontal-relative:text;margin-left:-26.25pt;mso-position-horizontal:absolute;mso-position-vertical-relative:text;margin-top:6.00pt;mso-position-vertical:absolute;width:71.25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"/>
          <w:szCs w:val="2"/>
          <w:shd w:val="clear" w:color="auto" w:fill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110490</wp:posOffset>
                </wp:positionV>
                <wp:extent cx="4686300" cy="0"/>
                <wp:effectExtent l="0" t="38100" r="0" b="3810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3" style="position:absolute;left:0;text-align:left;z-index:251662336;mso-wrap-distance-left:9.00pt;mso-wrap-distance-top:0.00pt;mso-wrap-distance-right:9.00pt;mso-wrap-distance-bottom:0.00pt;visibility:visible;" from="64.5pt,8.7pt" to="433.4pt,8.7pt" filled="f" strokecolor="#000000" strokeweight="6.0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2"/>
          <w:szCs w:val="28"/>
        </w:rPr>
      </w:pPr>
      <w:r>
        <w:rPr>
          <w:rFonts w:ascii="Times New Roman" w:hAnsi="Times New Roman" w:cs="Times New Roman"/>
          <w:b/>
          <w:sz w:val="2"/>
          <w:szCs w:val="28"/>
        </w:rPr>
      </w:r>
      <w:r>
        <w:rPr>
          <w:rFonts w:ascii="Times New Roman" w:hAnsi="Times New Roman" w:cs="Times New Roman"/>
          <w:b/>
          <w:sz w:val="2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Петровском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местный житель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осужден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повторное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вождение автомобиля в состоянии опьянения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Петровского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поддержано государственное обвинение по уголовному делу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ранее не судимого </w:t>
      </w:r>
      <w:r>
        <w:rPr>
          <w:rFonts w:ascii="Times New Roman" w:hAnsi="Times New Roman" w:cs="Times New Roman"/>
          <w:sz w:val="28"/>
          <w:szCs w:val="28"/>
        </w:rPr>
        <w:t xml:space="preserve">жителя </w:t>
      </w:r>
      <w:r>
        <w:rPr>
          <w:rFonts w:ascii="Times New Roman" w:hAnsi="Times New Roman" w:cs="Times New Roman"/>
          <w:sz w:val="28"/>
          <w:szCs w:val="28"/>
        </w:rPr>
        <w:t xml:space="preserve">округа, управлявшего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в состоянии опьянения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23.06.2024 мужчина, находясь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 xml:space="preserve">одного из водоемов </w:t>
      </w: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употребил спиртные напитки, после чего, сев за руль автомобиля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отправился </w:t>
      </w:r>
      <w:r>
        <w:rPr>
          <w:rFonts w:ascii="Times New Roman" w:hAnsi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 xml:space="preserve">Шведино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с. Благодатное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однако добраться до пункта назначения на своем автомобиле</w:t>
      </w:r>
      <w:r>
        <w:rPr>
          <w:rFonts w:ascii="Times New Roman" w:hAnsi="Times New Roman" w:cs="Times New Roman"/>
          <w:sz w:val="28"/>
          <w:szCs w:val="28"/>
        </w:rPr>
        <w:t xml:space="preserve"> не смог, так как </w:t>
      </w:r>
      <w:r>
        <w:rPr>
          <w:rFonts w:ascii="Times New Roman" w:hAnsi="Times New Roman" w:cs="Times New Roman"/>
          <w:sz w:val="28"/>
          <w:szCs w:val="28"/>
        </w:rPr>
        <w:t xml:space="preserve">совершил ДТП.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ОГИБДД ОМВД России «Петровский»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освидетельствования установлено состояние опьянения</w:t>
      </w:r>
      <w:r>
        <w:rPr>
          <w:rFonts w:ascii="Times New Roman" w:hAnsi="Times New Roman" w:cs="Times New Roman"/>
          <w:sz w:val="28"/>
          <w:szCs w:val="28"/>
        </w:rPr>
        <w:t xml:space="preserve"> водителя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ранее </w:t>
      </w:r>
      <w:r>
        <w:rPr>
          <w:rFonts w:ascii="Times New Roman" w:hAnsi="Times New Roman" w:cs="Times New Roman"/>
          <w:sz w:val="28"/>
          <w:szCs w:val="28"/>
        </w:rPr>
        <w:t xml:space="preserve">он</w:t>
      </w:r>
      <w:r>
        <w:rPr>
          <w:rFonts w:ascii="Times New Roman" w:hAnsi="Times New Roman" w:cs="Times New Roman"/>
          <w:sz w:val="28"/>
          <w:szCs w:val="28"/>
        </w:rPr>
        <w:t xml:space="preserve"> был подвергнут наказанию за управление транспортным средством в состоянии опьян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суда мужчина признан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ч. 1 ст. 264.1 УК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Суд назначил подсудимому наказание в виде 300 часов обязательных работ с лишением права заниматься деятельностью, связанной с управлением транспортными средствами на 2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не вступил в законную силу.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6" w:bottom="993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6" w:lineRule="auto"/>
    </w:pPr>
  </w:style>
  <w:style w:type="paragraph" w:styleId="618">
    <w:name w:val="Heading 1"/>
    <w:basedOn w:val="617"/>
    <w:next w:val="617"/>
    <w:link w:val="62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623">
    <w:name w:val="Table Grid"/>
    <w:basedOn w:val="6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Ольга Сергеевна</dc:creator>
  <cp:keywords/>
  <dc:description/>
  <cp:revision>10</cp:revision>
  <dcterms:created xsi:type="dcterms:W3CDTF">2025-02-20T13:50:00Z</dcterms:created>
  <dcterms:modified xsi:type="dcterms:W3CDTF">2025-07-01T08:54:05Z</dcterms:modified>
</cp:coreProperties>
</file>