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"/>
        <w:jc w:val="right"/>
        <w:keepNext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29 января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2025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keepNext/>
        <w:spacing w:after="0" w:line="240" w:lineRule="auto"/>
        <w:tabs>
          <w:tab w:val="left" w:pos="675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130810</wp:posOffset>
                </wp:positionV>
                <wp:extent cx="4686300" cy="0"/>
                <wp:effectExtent l="0" t="19050" r="0" b="19050"/>
                <wp:wrapNone/>
                <wp:docPr id="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59264;mso-wrap-distance-left:9.00pt;mso-wrap-distance-top:0.00pt;mso-wrap-distance-right:9.00pt;mso-wrap-distance-bottom:0.00pt;visibility:visible;" from="68.2pt,10.3pt" to="437.2pt,10.3pt" filled="f" strokecolor="#000000" strokeweight="2.25pt"/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131445</wp:posOffset>
                </wp:positionV>
                <wp:extent cx="4905375" cy="9334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ПРОКУРАТУРА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СТАВРОПОЛЬСКОГО КРАЯ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618"/>
                              <w:jc w:val="center"/>
                              <w:spacing w:before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ПРОКУРАТУРА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  <w:t xml:space="preserve">ПЕТРОВСКОГО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60288;o:allowoverlap:true;o:allowincell:true;mso-position-horizontal-relative:text;margin-left:51.35pt;mso-position-horizontal:absolute;mso-position-vertical-relative:text;margin-top:10.35pt;mso-position-vertical:absolute;width:386.25pt;height:73.50pt;mso-wrap-distance-left:9.00pt;mso-wrap-distance-top:0.00pt;mso-wrap-distance-right:9.00pt;mso-wrap-distance-bottom:0.00pt;v-text-anchor:top;visibility:visible;" fillcolor="#FFFFFF" strokecolor="#FFFFFF" strokeweight="0.75pt">
                <v:textbox inset="0,0,0,0">
                  <w:txbxContent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ПРОКУРАТУРА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r>
                    </w:p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СТАВРОПОЛЬСКОГО КРАЯ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r>
                    </w:p>
                    <w:p>
                      <w:pPr>
                        <w:pStyle w:val="618"/>
                        <w:jc w:val="center"/>
                        <w:spacing w:before="0" w:line="240" w:lineRule="auto"/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  <w:t xml:space="preserve">ПРОКУРАТУРА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  <w:t xml:space="preserve">ПЕТРОВСКОГО РАЙОНА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36"/>
                          <w:szCs w:val="36"/>
                        </w:rPr>
                      </w:r>
                    </w:p>
                    <w:p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</w:r>
                      <w:r>
                        <w:rPr>
                          <w:sz w:val="40"/>
                          <w:szCs w:val="4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76200</wp:posOffset>
                </wp:positionV>
                <wp:extent cx="904875" cy="981075"/>
                <wp:effectExtent l="0" t="0" r="9525" b="9525"/>
                <wp:wrapNone/>
                <wp:docPr id="3" name="Рисунок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8" descr="logo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04875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1312;o:allowoverlap:true;o:allowincell:true;mso-position-horizontal-relative:text;margin-left:-26.25pt;mso-position-horizontal:absolute;mso-position-vertical-relative:text;margin-top:6.00pt;mso-position-vertical:absolute;width:71.25pt;height:77.25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"/>
          <w:szCs w:val="2"/>
          <w:shd w:val="clear" w:color="auto" w:fill="00000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110490</wp:posOffset>
                </wp:positionV>
                <wp:extent cx="4686300" cy="0"/>
                <wp:effectExtent l="0" t="38100" r="0" b="38100"/>
                <wp:wrapNone/>
                <wp:docPr id="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3" style="position:absolute;left:0;text-align:left;z-index:251662336;mso-wrap-distance-left:9.00pt;mso-wrap-distance-top:0.00pt;mso-wrap-distance-right:9.00pt;mso-wrap-distance-bottom:0.00pt;visibility:visible;" from="64.5pt,8.7pt" to="433.4pt,8.7pt" filled="f" strokecolor="#000000" strokeweight="6.00pt"/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cs="Times New Roman"/>
          <w:b/>
          <w:sz w:val="2"/>
          <w:szCs w:val="28"/>
        </w:rPr>
      </w:pPr>
      <w:r>
        <w:rPr>
          <w:rFonts w:ascii="Times New Roman" w:hAnsi="Times New Roman" w:cs="Times New Roman"/>
          <w:b/>
          <w:sz w:val="2"/>
          <w:szCs w:val="28"/>
        </w:rPr>
      </w:r>
      <w:r>
        <w:rPr>
          <w:rFonts w:ascii="Times New Roman" w:hAnsi="Times New Roman" w:cs="Times New Roman"/>
          <w:b/>
          <w:sz w:val="2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иску прокурора суд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возложил обязанность обустроить остановки общественного транспорта в г. Светлограде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куратуру Петровского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обратился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71-летний </w:t>
      </w:r>
      <w:r>
        <w:rPr>
          <w:rFonts w:ascii="Times New Roman" w:hAnsi="Times New Roman" w:cs="Times New Roman"/>
          <w:sz w:val="28"/>
          <w:szCs w:val="28"/>
        </w:rPr>
        <w:t xml:space="preserve">житель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Светлограда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вопросу отсутствия остановок общественного транспорта на улице Пушкина</w:t>
      </w:r>
      <w:r>
        <w:rPr>
          <w:rFonts w:ascii="Times New Roman" w:hAnsi="Times New Roman" w:cs="Times New Roman"/>
          <w:sz w:val="28"/>
          <w:szCs w:val="28"/>
        </w:rPr>
        <w:t xml:space="preserve">, расстояние от  его дома до ближайшей остановки составляет около одного километра, а вследствие возраста ему и другим пенсионерам, проживающим на указанной улице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тяжело добираться до остановки.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по данному факту, в</w:t>
      </w:r>
      <w:r>
        <w:rPr>
          <w:rFonts w:ascii="Times New Roman" w:hAnsi="Times New Roman" w:cs="Times New Roman"/>
          <w:sz w:val="28"/>
          <w:szCs w:val="28"/>
        </w:rPr>
        <w:t xml:space="preserve"> ходе </w:t>
      </w:r>
      <w:r>
        <w:rPr>
          <w:rFonts w:ascii="Times New Roman" w:hAnsi="Times New Roman" w:cs="Times New Roman"/>
          <w:sz w:val="28"/>
          <w:szCs w:val="28"/>
        </w:rPr>
        <w:t xml:space="preserve"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по ул. Пушкина г. Светлограда проход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несколько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регулярных перевозок пассажиров</w:t>
      </w:r>
      <w:r>
        <w:rPr>
          <w:rFonts w:ascii="Times New Roman" w:hAnsi="Times New Roman" w:cs="Times New Roman"/>
          <w:sz w:val="28"/>
          <w:szCs w:val="28"/>
        </w:rPr>
        <w:t xml:space="preserve">, при этом</w:t>
      </w:r>
      <w:r>
        <w:rPr>
          <w:rFonts w:ascii="Times New Roman" w:hAnsi="Times New Roman" w:cs="Times New Roman"/>
          <w:sz w:val="28"/>
          <w:szCs w:val="28"/>
        </w:rPr>
        <w:t xml:space="preserve"> от пересечения с ул. Крупской до пересечения с ул. Заветная г. Светлограда, расстояние между которыми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более одного километра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нарушение </w:t>
      </w:r>
      <w:r>
        <w:rPr>
          <w:rFonts w:ascii="Times New Roman" w:hAnsi="Times New Roman" w:cs="Times New Roman"/>
          <w:sz w:val="28"/>
          <w:szCs w:val="28"/>
        </w:rPr>
        <w:t xml:space="preserve">требований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остановочные пункты общественного транспорта отсутствуют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защиты прав неопределенного круга лиц прокурор района обратился в суд с иском об </w:t>
      </w:r>
      <w:r>
        <w:rPr>
          <w:rFonts w:ascii="Times New Roman" w:hAnsi="Times New Roman" w:cs="Times New Roman"/>
          <w:sz w:val="28"/>
          <w:szCs w:val="28"/>
        </w:rPr>
        <w:t xml:space="preserve">обязании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муниципального хозяйства администрации округа обустроить на ул. Пушкина в обоих направлениях движения остановочные пункты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ребовани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прокурора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о в полном объеме.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исполнение решения суда находится на контроле прокуратуры.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6" w:bottom="993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160" w:line="256" w:lineRule="auto"/>
    </w:pPr>
  </w:style>
  <w:style w:type="paragraph" w:styleId="618">
    <w:name w:val="Heading 1"/>
    <w:basedOn w:val="617"/>
    <w:next w:val="617"/>
    <w:link w:val="62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619" w:default="1">
    <w:name w:val="Default Paragraph Font"/>
    <w:uiPriority w:val="1"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table" w:styleId="623">
    <w:name w:val="Table Grid"/>
    <w:basedOn w:val="6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Ольга Сергеевна</dc:creator>
  <cp:keywords/>
  <dc:description/>
  <cp:revision>7</cp:revision>
  <dcterms:created xsi:type="dcterms:W3CDTF">2025-01-29T09:44:00Z</dcterms:created>
  <dcterms:modified xsi:type="dcterms:W3CDTF">2025-07-01T08:55:32Z</dcterms:modified>
</cp:coreProperties>
</file>