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11" w:rsidRPr="00BC64D8" w:rsidRDefault="00E10FB6" w:rsidP="00E10FB6">
      <w:pPr>
        <w:tabs>
          <w:tab w:val="clear" w:pos="835"/>
          <w:tab w:val="left" w:pos="0"/>
          <w:tab w:val="center" w:pos="4705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proofErr w:type="gramStart"/>
      <w:r w:rsidR="00CF4811" w:rsidRPr="00BC64D8">
        <w:rPr>
          <w:color w:val="auto"/>
          <w:sz w:val="32"/>
          <w:szCs w:val="32"/>
        </w:rPr>
        <w:t>П</w:t>
      </w:r>
      <w:proofErr w:type="gramEnd"/>
      <w:r w:rsidR="00CF4811" w:rsidRPr="00BC64D8">
        <w:rPr>
          <w:color w:val="auto"/>
          <w:sz w:val="32"/>
          <w:szCs w:val="32"/>
        </w:rPr>
        <w:t xml:space="preserve"> О С Т А Н О В Л Е Н И Е</w:t>
      </w:r>
      <w:r>
        <w:rPr>
          <w:color w:val="auto"/>
          <w:sz w:val="32"/>
          <w:szCs w:val="32"/>
        </w:rPr>
        <w:tab/>
        <w:t>проект</w:t>
      </w:r>
    </w:p>
    <w:p w:rsidR="00CF4811" w:rsidRPr="00BC64D8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BC64D8">
        <w:rPr>
          <w:b w:val="0"/>
          <w:color w:val="auto"/>
          <w:sz w:val="24"/>
          <w:szCs w:val="24"/>
        </w:rPr>
        <w:t>ГОРОДСКОГО ОКРУГА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32"/>
        <w:gridCol w:w="3139"/>
        <w:gridCol w:w="3090"/>
      </w:tblGrid>
      <w:tr w:rsidR="00CF4811" w:rsidRPr="00BC64D8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BC64D8" w:rsidRDefault="00CF4811" w:rsidP="00E10158">
            <w:pPr>
              <w:pStyle w:val="a4"/>
              <w:ind w:left="-108" w:right="-56"/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CF4811" w:rsidRPr="00BC64D8" w:rsidRDefault="00CF4811" w:rsidP="00CF2FEC">
            <w:pPr>
              <w:spacing w:line="240" w:lineRule="auto"/>
              <w:ind w:right="-56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C64D8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BC64D8" w:rsidRDefault="00CF4811" w:rsidP="001A1FA5">
            <w:pPr>
              <w:pStyle w:val="a4"/>
              <w:ind w:right="-56" w:firstLine="709"/>
              <w:jc w:val="right"/>
              <w:rPr>
                <w:b w:val="0"/>
                <w:sz w:val="24"/>
              </w:rPr>
            </w:pPr>
          </w:p>
        </w:tc>
      </w:tr>
    </w:tbl>
    <w:p w:rsidR="00CF4811" w:rsidRDefault="00CF4811" w:rsidP="00BD6DBC">
      <w:pPr>
        <w:spacing w:line="240" w:lineRule="exact"/>
        <w:ind w:right="-56" w:firstLine="709"/>
        <w:rPr>
          <w:color w:val="auto"/>
        </w:rPr>
      </w:pPr>
    </w:p>
    <w:p w:rsidR="00E10FB6" w:rsidRPr="00BC64D8" w:rsidRDefault="00E10FB6" w:rsidP="00BD6DBC">
      <w:pPr>
        <w:spacing w:line="240" w:lineRule="exact"/>
        <w:ind w:right="-56" w:firstLine="709"/>
        <w:rPr>
          <w:color w:val="auto"/>
        </w:rPr>
      </w:pPr>
    </w:p>
    <w:p w:rsidR="00B44B9F" w:rsidRPr="001A1A6D" w:rsidRDefault="00461D12" w:rsidP="001250A3">
      <w:pPr>
        <w:spacing w:line="240" w:lineRule="exact"/>
        <w:ind w:right="-2"/>
        <w:rPr>
          <w:b w:val="0"/>
        </w:rPr>
      </w:pPr>
      <w:r>
        <w:rPr>
          <w:b w:val="0"/>
          <w:bCs/>
        </w:rPr>
        <w:t>Об утверждении формы проверочного листа, применяемого при осуществлении планового рейдового осмотра и плановой выездной проверки в рамках муниципального земельного контроля в границах Петровского городского округа Ставропольского края</w:t>
      </w:r>
      <w:r w:rsidR="001A1FA5" w:rsidRPr="001A1A6D">
        <w:rPr>
          <w:b w:val="0"/>
          <w:color w:val="auto"/>
        </w:rPr>
        <w:t xml:space="preserve"> </w:t>
      </w:r>
    </w:p>
    <w:p w:rsidR="001250A3" w:rsidRDefault="001250A3" w:rsidP="000871D5">
      <w:pPr>
        <w:tabs>
          <w:tab w:val="left" w:pos="0"/>
          <w:tab w:val="left" w:pos="8602"/>
        </w:tabs>
        <w:spacing w:line="240" w:lineRule="exact"/>
        <w:ind w:right="-2"/>
        <w:rPr>
          <w:b w:val="0"/>
          <w:color w:val="auto"/>
        </w:rPr>
      </w:pPr>
    </w:p>
    <w:p w:rsidR="00CF4811" w:rsidRPr="00BC64D8" w:rsidRDefault="00B44B9F" w:rsidP="001250A3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>
        <w:rPr>
          <w:b w:val="0"/>
          <w:color w:val="auto"/>
        </w:rPr>
        <w:tab/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48102A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  <w:proofErr w:type="gramStart"/>
      <w:r w:rsidRPr="00BC64D8">
        <w:rPr>
          <w:b w:val="0"/>
          <w:color w:val="auto"/>
        </w:rPr>
        <w:t>В</w:t>
      </w:r>
      <w:r w:rsidR="00F54BE2">
        <w:rPr>
          <w:b w:val="0"/>
          <w:color w:val="auto"/>
        </w:rPr>
        <w:t xml:space="preserve"> соответствии</w:t>
      </w:r>
      <w:r w:rsidR="00334EC1">
        <w:rPr>
          <w:b w:val="0"/>
          <w:color w:val="auto"/>
        </w:rPr>
        <w:t xml:space="preserve"> с</w:t>
      </w:r>
      <w:r w:rsidR="009F5719">
        <w:rPr>
          <w:b w:val="0"/>
          <w:color w:val="auto"/>
        </w:rPr>
        <w:t>о статьей 53 Федерального</w:t>
      </w:r>
      <w:r w:rsidR="009F5719" w:rsidRPr="009F5719">
        <w:rPr>
          <w:b w:val="0"/>
          <w:color w:val="auto"/>
        </w:rPr>
        <w:t xml:space="preserve"> закон</w:t>
      </w:r>
      <w:r w:rsidR="009F5719">
        <w:rPr>
          <w:b w:val="0"/>
          <w:color w:val="auto"/>
        </w:rPr>
        <w:t>а</w:t>
      </w:r>
      <w:r w:rsidR="009F5719" w:rsidRPr="009F5719">
        <w:rPr>
          <w:b w:val="0"/>
          <w:color w:val="auto"/>
        </w:rPr>
        <w:t xml:space="preserve"> от 31</w:t>
      </w:r>
      <w:r w:rsidR="009F5719">
        <w:rPr>
          <w:b w:val="0"/>
          <w:color w:val="auto"/>
        </w:rPr>
        <w:t xml:space="preserve"> июля </w:t>
      </w:r>
      <w:r w:rsidR="009F5719" w:rsidRPr="009F5719">
        <w:rPr>
          <w:b w:val="0"/>
          <w:color w:val="auto"/>
        </w:rPr>
        <w:t>2020</w:t>
      </w:r>
      <w:r w:rsidR="009F5719">
        <w:rPr>
          <w:b w:val="0"/>
          <w:color w:val="auto"/>
        </w:rPr>
        <w:t xml:space="preserve"> года №</w:t>
      </w:r>
      <w:r w:rsidR="009F5719" w:rsidRPr="009F5719">
        <w:rPr>
          <w:b w:val="0"/>
          <w:color w:val="auto"/>
        </w:rPr>
        <w:t xml:space="preserve"> 248-ФЗ </w:t>
      </w:r>
      <w:r w:rsidR="009F5719">
        <w:rPr>
          <w:b w:val="0"/>
          <w:color w:val="auto"/>
        </w:rPr>
        <w:t>«</w:t>
      </w:r>
      <w:r w:rsidR="009F5719" w:rsidRPr="009F5719">
        <w:rPr>
          <w:b w:val="0"/>
          <w:color w:val="auto"/>
        </w:rPr>
        <w:t xml:space="preserve">О государственном контроле (надзоре) и муниципальном </w:t>
      </w:r>
      <w:r w:rsidR="009F5719">
        <w:rPr>
          <w:b w:val="0"/>
          <w:color w:val="auto"/>
        </w:rPr>
        <w:t>контроле в Российской Федерации»,</w:t>
      </w:r>
      <w:r w:rsidR="00334EC1">
        <w:rPr>
          <w:b w:val="0"/>
          <w:color w:val="auto"/>
        </w:rPr>
        <w:t xml:space="preserve"> </w:t>
      </w:r>
      <w:r w:rsidR="009F5719">
        <w:rPr>
          <w:b w:val="0"/>
          <w:color w:val="auto"/>
        </w:rPr>
        <w:t>п</w:t>
      </w:r>
      <w:r w:rsidR="009F5719" w:rsidRPr="009F5719">
        <w:rPr>
          <w:b w:val="0"/>
          <w:color w:val="auto"/>
        </w:rPr>
        <w:t>остановление</w:t>
      </w:r>
      <w:r w:rsidR="009F5719">
        <w:rPr>
          <w:b w:val="0"/>
          <w:color w:val="auto"/>
        </w:rPr>
        <w:t>м</w:t>
      </w:r>
      <w:r w:rsidR="009F5719" w:rsidRPr="009F5719">
        <w:rPr>
          <w:b w:val="0"/>
          <w:color w:val="auto"/>
        </w:rPr>
        <w:t xml:space="preserve"> Правительства </w:t>
      </w:r>
      <w:r w:rsidR="00AF19E1">
        <w:rPr>
          <w:b w:val="0"/>
          <w:color w:val="auto"/>
        </w:rPr>
        <w:t>Российской Федерации</w:t>
      </w:r>
      <w:r w:rsidR="009F5719" w:rsidRPr="009F5719">
        <w:rPr>
          <w:b w:val="0"/>
          <w:color w:val="auto"/>
        </w:rPr>
        <w:t xml:space="preserve"> от 27</w:t>
      </w:r>
      <w:r w:rsidR="009F5719">
        <w:rPr>
          <w:b w:val="0"/>
          <w:color w:val="auto"/>
        </w:rPr>
        <w:t xml:space="preserve"> октября </w:t>
      </w:r>
      <w:r w:rsidR="009F5719" w:rsidRPr="009F5719">
        <w:rPr>
          <w:b w:val="0"/>
          <w:color w:val="auto"/>
        </w:rPr>
        <w:t>2021</w:t>
      </w:r>
      <w:r w:rsidR="009F5719">
        <w:rPr>
          <w:b w:val="0"/>
          <w:color w:val="auto"/>
        </w:rPr>
        <w:t xml:space="preserve"> года №</w:t>
      </w:r>
      <w:r w:rsidR="009F5719" w:rsidRPr="009F5719">
        <w:rPr>
          <w:b w:val="0"/>
          <w:color w:val="auto"/>
        </w:rPr>
        <w:t xml:space="preserve"> 1844 </w:t>
      </w:r>
      <w:r w:rsidR="009F5719">
        <w:rPr>
          <w:b w:val="0"/>
          <w:color w:val="auto"/>
        </w:rPr>
        <w:t>«</w:t>
      </w:r>
      <w:r w:rsidR="009F5719" w:rsidRPr="009F5719">
        <w:rPr>
          <w:b w:val="0"/>
          <w:color w:val="auto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9F5719">
        <w:rPr>
          <w:b w:val="0"/>
          <w:color w:val="auto"/>
        </w:rPr>
        <w:t>»</w:t>
      </w:r>
      <w:r w:rsidR="00823A9E" w:rsidRPr="00BC64D8">
        <w:rPr>
          <w:b w:val="0"/>
          <w:color w:val="auto"/>
        </w:rPr>
        <w:t xml:space="preserve"> </w:t>
      </w:r>
      <w:r w:rsidR="00856467" w:rsidRPr="00BC64D8">
        <w:rPr>
          <w:b w:val="0"/>
          <w:color w:val="auto"/>
        </w:rPr>
        <w:t>а</w:t>
      </w:r>
      <w:r w:rsidR="00823A9E" w:rsidRPr="00BC64D8">
        <w:rPr>
          <w:b w:val="0"/>
          <w:color w:val="auto"/>
        </w:rPr>
        <w:t>дминистрация Петровского</w:t>
      </w:r>
      <w:proofErr w:type="gramEnd"/>
      <w:r w:rsidR="00823A9E" w:rsidRPr="00BC64D8">
        <w:rPr>
          <w:b w:val="0"/>
          <w:color w:val="auto"/>
        </w:rPr>
        <w:t xml:space="preserve"> </w:t>
      </w:r>
      <w:r w:rsidR="00856467" w:rsidRPr="00BC64D8">
        <w:rPr>
          <w:b w:val="0"/>
          <w:color w:val="auto"/>
        </w:rPr>
        <w:t>городского округа</w:t>
      </w:r>
      <w:r w:rsidR="00823A9E" w:rsidRPr="00BC64D8">
        <w:rPr>
          <w:b w:val="0"/>
          <w:color w:val="auto"/>
        </w:rPr>
        <w:t xml:space="preserve"> Ставропольского края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1250A3" w:rsidRPr="00BC64D8" w:rsidRDefault="001250A3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BC64D8">
        <w:rPr>
          <w:b w:val="0"/>
          <w:color w:val="auto"/>
        </w:rPr>
        <w:t xml:space="preserve">ПОСТАНОВЛЯЕТ: 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8B194C" w:rsidRPr="00750C22" w:rsidRDefault="00CF4811" w:rsidP="00750C22">
      <w:pPr>
        <w:widowControl/>
        <w:shd w:val="clear" w:color="auto" w:fill="auto"/>
        <w:tabs>
          <w:tab w:val="clear" w:pos="835"/>
        </w:tabs>
        <w:spacing w:line="240" w:lineRule="auto"/>
        <w:ind w:right="0" w:firstLine="567"/>
        <w:rPr>
          <w:b w:val="0"/>
          <w:iCs w:val="0"/>
          <w:color w:val="auto"/>
          <w:spacing w:val="0"/>
        </w:rPr>
      </w:pPr>
      <w:r w:rsidRPr="009F5719">
        <w:rPr>
          <w:b w:val="0"/>
          <w:color w:val="auto"/>
        </w:rPr>
        <w:t xml:space="preserve">1. </w:t>
      </w:r>
      <w:r w:rsidR="009F5719" w:rsidRPr="009F5719">
        <w:rPr>
          <w:b w:val="0"/>
          <w:color w:val="000000" w:themeColor="text1"/>
        </w:rPr>
        <w:t>Утвердить</w:t>
      </w:r>
      <w:r w:rsidR="00AF19E1">
        <w:rPr>
          <w:b w:val="0"/>
          <w:color w:val="000000" w:themeColor="text1"/>
        </w:rPr>
        <w:t xml:space="preserve"> прилагаемую</w:t>
      </w:r>
      <w:r w:rsidR="009F5719">
        <w:rPr>
          <w:b w:val="0"/>
          <w:color w:val="000000" w:themeColor="text1"/>
        </w:rPr>
        <w:t xml:space="preserve"> форму проверочн</w:t>
      </w:r>
      <w:r w:rsidR="00750C22">
        <w:rPr>
          <w:b w:val="0"/>
          <w:color w:val="000000" w:themeColor="text1"/>
        </w:rPr>
        <w:t>ого</w:t>
      </w:r>
      <w:r w:rsidR="009F5719">
        <w:rPr>
          <w:b w:val="0"/>
          <w:color w:val="000000" w:themeColor="text1"/>
        </w:rPr>
        <w:t xml:space="preserve"> лист</w:t>
      </w:r>
      <w:r w:rsidR="00750C22">
        <w:rPr>
          <w:b w:val="0"/>
          <w:color w:val="000000" w:themeColor="text1"/>
        </w:rPr>
        <w:t>а</w:t>
      </w:r>
      <w:r w:rsidR="009F5719">
        <w:rPr>
          <w:b w:val="0"/>
          <w:color w:val="000000" w:themeColor="text1"/>
        </w:rPr>
        <w:t>, применяем</w:t>
      </w:r>
      <w:r w:rsidR="00750C22">
        <w:rPr>
          <w:b w:val="0"/>
          <w:color w:val="000000" w:themeColor="text1"/>
        </w:rPr>
        <w:t>ого</w:t>
      </w:r>
      <w:r w:rsidR="009F5719">
        <w:rPr>
          <w:b w:val="0"/>
          <w:color w:val="000000" w:themeColor="text1"/>
        </w:rPr>
        <w:t xml:space="preserve"> при </w:t>
      </w:r>
      <w:r w:rsidR="00750C22">
        <w:rPr>
          <w:b w:val="0"/>
          <w:color w:val="000000" w:themeColor="text1"/>
        </w:rPr>
        <w:t xml:space="preserve">осуществлении планового </w:t>
      </w:r>
      <w:r w:rsidR="00750C22">
        <w:rPr>
          <w:b w:val="0"/>
          <w:iCs w:val="0"/>
          <w:color w:val="auto"/>
          <w:spacing w:val="0"/>
        </w:rPr>
        <w:t xml:space="preserve">рейдового осмотра и плановой выездной проверки </w:t>
      </w:r>
      <w:r w:rsidR="00750C22">
        <w:rPr>
          <w:b w:val="0"/>
          <w:bCs/>
          <w:color w:val="000000" w:themeColor="text1"/>
        </w:rPr>
        <w:t>в рамках</w:t>
      </w:r>
      <w:r w:rsidR="009F5719" w:rsidRPr="009F5719">
        <w:rPr>
          <w:b w:val="0"/>
          <w:bCs/>
          <w:color w:val="000000" w:themeColor="text1"/>
        </w:rPr>
        <w:t xml:space="preserve"> муниципального земельного контроля </w:t>
      </w:r>
      <w:r w:rsidR="009F5719" w:rsidRPr="009F5719">
        <w:rPr>
          <w:b w:val="0"/>
          <w:bCs/>
          <w:color w:val="000000" w:themeColor="text1"/>
          <w:shd w:val="clear" w:color="auto" w:fill="FFFFFF"/>
        </w:rPr>
        <w:t xml:space="preserve">в границах </w:t>
      </w:r>
      <w:r w:rsidR="009F5719" w:rsidRPr="009F5719">
        <w:rPr>
          <w:rFonts w:eastAsia="Calibri"/>
          <w:b w:val="0"/>
          <w:bCs/>
          <w:color w:val="000000" w:themeColor="text1"/>
          <w:shd w:val="clear" w:color="auto" w:fill="FFFFFF"/>
        </w:rPr>
        <w:t>Петровского городского округа Ставропольского края</w:t>
      </w:r>
      <w:r w:rsidR="00750C22">
        <w:rPr>
          <w:rFonts w:eastAsia="Calibri"/>
          <w:b w:val="0"/>
        </w:rPr>
        <w:t>.</w:t>
      </w:r>
    </w:p>
    <w:p w:rsidR="00CF4811" w:rsidRPr="00BC64D8" w:rsidRDefault="00CF4811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</w:p>
    <w:p w:rsidR="008B194C" w:rsidRDefault="008B194C" w:rsidP="001250A3">
      <w:pPr>
        <w:pStyle w:val="aa"/>
        <w:ind w:right="-2" w:firstLine="567"/>
        <w:rPr>
          <w:b w:val="0"/>
        </w:rPr>
      </w:pPr>
      <w:r>
        <w:rPr>
          <w:b w:val="0"/>
        </w:rPr>
        <w:t>2</w:t>
      </w:r>
      <w:r w:rsidRPr="008B194C">
        <w:rPr>
          <w:b w:val="0"/>
        </w:rPr>
        <w:t xml:space="preserve">. </w:t>
      </w:r>
      <w:proofErr w:type="gramStart"/>
      <w:r w:rsidRPr="008B194C">
        <w:rPr>
          <w:b w:val="0"/>
        </w:rPr>
        <w:t>Разместить</w:t>
      </w:r>
      <w:proofErr w:type="gramEnd"/>
      <w:r w:rsidRPr="008B194C">
        <w:rPr>
          <w:b w:val="0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:rsidR="009F5719" w:rsidRDefault="009F5719" w:rsidP="001250A3">
      <w:pPr>
        <w:pStyle w:val="aa"/>
        <w:ind w:right="-2" w:firstLine="567"/>
        <w:rPr>
          <w:b w:val="0"/>
        </w:rPr>
      </w:pPr>
    </w:p>
    <w:p w:rsidR="009F5719" w:rsidRPr="009F5719" w:rsidRDefault="009F5719" w:rsidP="001D6906">
      <w:pPr>
        <w:spacing w:line="240" w:lineRule="auto"/>
        <w:ind w:right="-2" w:firstLine="567"/>
        <w:rPr>
          <w:b w:val="0"/>
        </w:rPr>
      </w:pPr>
      <w:r w:rsidRPr="009F5719">
        <w:rPr>
          <w:b w:val="0"/>
        </w:rPr>
        <w:t xml:space="preserve">3. Контроль за выполнением настоящего постановления возложить на </w:t>
      </w:r>
      <w:r w:rsidRPr="009F5719">
        <w:rPr>
          <w:b w:val="0"/>
          <w:iCs w:val="0"/>
        </w:rPr>
        <w:t xml:space="preserve">первого заместителя главы администрации - </w:t>
      </w:r>
      <w:r w:rsidRPr="009F5719">
        <w:rPr>
          <w:b w:val="0"/>
        </w:rPr>
        <w:t xml:space="preserve">начальника </w:t>
      </w:r>
      <w:proofErr w:type="gramStart"/>
      <w:r w:rsidRPr="009F5719">
        <w:rPr>
          <w:b w:val="0"/>
        </w:rPr>
        <w:t>управления муниципального хозяйства администрации</w:t>
      </w:r>
      <w:r w:rsidRPr="009F5719">
        <w:rPr>
          <w:b w:val="0"/>
          <w:iCs w:val="0"/>
        </w:rPr>
        <w:t xml:space="preserve"> Петровского городского округа Ставропольского края</w:t>
      </w:r>
      <w:proofErr w:type="gramEnd"/>
      <w:r w:rsidRPr="009F5719">
        <w:rPr>
          <w:b w:val="0"/>
          <w:iCs w:val="0"/>
        </w:rPr>
        <w:t xml:space="preserve"> </w:t>
      </w:r>
      <w:proofErr w:type="spellStart"/>
      <w:r w:rsidRPr="009F5719">
        <w:rPr>
          <w:b w:val="0"/>
          <w:iCs w:val="0"/>
        </w:rPr>
        <w:t>А.И.</w:t>
      </w:r>
      <w:r w:rsidRPr="009F5719">
        <w:rPr>
          <w:b w:val="0"/>
        </w:rPr>
        <w:t>Бабыкина</w:t>
      </w:r>
      <w:proofErr w:type="spellEnd"/>
      <w:r w:rsidR="00970D77">
        <w:rPr>
          <w:b w:val="0"/>
        </w:rPr>
        <w:t>.</w:t>
      </w:r>
      <w:r w:rsidRPr="009F5719">
        <w:rPr>
          <w:b w:val="0"/>
        </w:rPr>
        <w:t xml:space="preserve"> </w:t>
      </w:r>
    </w:p>
    <w:p w:rsidR="00E11F3E" w:rsidRDefault="00E11F3E" w:rsidP="001250A3">
      <w:pPr>
        <w:pStyle w:val="aa"/>
        <w:ind w:right="-2" w:firstLine="567"/>
        <w:rPr>
          <w:b w:val="0"/>
        </w:rPr>
      </w:pPr>
    </w:p>
    <w:p w:rsidR="00E11F3E" w:rsidRPr="00970D77" w:rsidRDefault="001D6906" w:rsidP="001250A3">
      <w:pPr>
        <w:spacing w:line="240" w:lineRule="auto"/>
        <w:ind w:right="-2" w:firstLine="567"/>
        <w:rPr>
          <w:b w:val="0"/>
        </w:rPr>
      </w:pPr>
      <w:r>
        <w:rPr>
          <w:b w:val="0"/>
        </w:rPr>
        <w:t>4</w:t>
      </w:r>
      <w:r w:rsidR="00E11F3E" w:rsidRPr="00970D77">
        <w:rPr>
          <w:b w:val="0"/>
        </w:rPr>
        <w:t xml:space="preserve">. </w:t>
      </w:r>
      <w:r w:rsidR="00E11F3E" w:rsidRPr="00BC0F3F">
        <w:rPr>
          <w:b w:val="0"/>
        </w:rPr>
        <w:t xml:space="preserve">Настоящее постановление </w:t>
      </w:r>
      <w:r w:rsidR="00AF19E1" w:rsidRPr="00BC0F3F">
        <w:rPr>
          <w:b w:val="0"/>
        </w:rPr>
        <w:t>вступает в силу со дня его официального опубликования в газете «Вестник Петровского городского округа», но не ранее 0</w:t>
      </w:r>
      <w:r w:rsidR="00BC0F3F" w:rsidRPr="00BC0F3F">
        <w:rPr>
          <w:b w:val="0"/>
        </w:rPr>
        <w:t>1</w:t>
      </w:r>
      <w:r w:rsidR="00AF19E1" w:rsidRPr="00BC0F3F">
        <w:rPr>
          <w:b w:val="0"/>
        </w:rPr>
        <w:t xml:space="preserve"> </w:t>
      </w:r>
      <w:r w:rsidR="00BC0F3F" w:rsidRPr="00BC0F3F">
        <w:rPr>
          <w:b w:val="0"/>
        </w:rPr>
        <w:t>марта</w:t>
      </w:r>
      <w:r w:rsidR="00AF19E1" w:rsidRPr="00BC0F3F">
        <w:rPr>
          <w:b w:val="0"/>
        </w:rPr>
        <w:t xml:space="preserve"> 2022 года</w:t>
      </w:r>
      <w:r w:rsidR="00970D77" w:rsidRPr="00BC0F3F">
        <w:rPr>
          <w:b w:val="0"/>
          <w:color w:val="000000" w:themeColor="text1"/>
        </w:rPr>
        <w:t>.</w:t>
      </w:r>
    </w:p>
    <w:p w:rsidR="00CF4811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CF4811" w:rsidRPr="00BC64D8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C64D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BC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       А.А.Захарченко</w:t>
      </w:r>
    </w:p>
    <w:tbl>
      <w:tblPr>
        <w:tblW w:w="0" w:type="auto"/>
        <w:tblLook w:val="01E0"/>
      </w:tblPr>
      <w:tblGrid>
        <w:gridCol w:w="5211"/>
        <w:gridCol w:w="4252"/>
      </w:tblGrid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  <w:r w:rsidRPr="00BC64D8">
              <w:rPr>
                <w:color w:val="auto"/>
              </w:rPr>
              <w:lastRenderedPageBreak/>
              <w:br w:type="page"/>
            </w:r>
          </w:p>
        </w:tc>
        <w:tc>
          <w:tcPr>
            <w:tcW w:w="4252" w:type="dxa"/>
          </w:tcPr>
          <w:p w:rsidR="00121CEA" w:rsidRPr="00BC64D8" w:rsidRDefault="00BC0F3F" w:rsidP="000871D5">
            <w:pPr>
              <w:tabs>
                <w:tab w:val="clear" w:pos="835"/>
                <w:tab w:val="left" w:pos="0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Утвержден</w:t>
            </w:r>
            <w:r w:rsidR="00994465">
              <w:rPr>
                <w:b w:val="0"/>
                <w:color w:val="auto"/>
              </w:rPr>
              <w:t>а</w:t>
            </w:r>
          </w:p>
        </w:tc>
      </w:tr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BC0F3F" w:rsidP="00361649">
            <w:pPr>
              <w:spacing w:before="5" w:line="240" w:lineRule="exact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постановлением</w:t>
            </w:r>
            <w:r w:rsidR="00121CEA" w:rsidRPr="00BC64D8">
              <w:rPr>
                <w:b w:val="0"/>
                <w:color w:val="auto"/>
              </w:rPr>
              <w:t xml:space="preserve"> администрации Петровского городского округа</w:t>
            </w:r>
          </w:p>
          <w:p w:rsidR="00121CEA" w:rsidRPr="00BC64D8" w:rsidRDefault="00121CEA" w:rsidP="00361649">
            <w:pPr>
              <w:tabs>
                <w:tab w:val="clear" w:pos="835"/>
                <w:tab w:val="left" w:pos="4036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Ставропольского края</w:t>
            </w:r>
          </w:p>
        </w:tc>
      </w:tr>
      <w:tr w:rsidR="00121CEA" w:rsidRPr="00BC64D8" w:rsidTr="00A25D68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A25D68" w:rsidRPr="00BC64D8" w:rsidRDefault="00A25D68" w:rsidP="00550B7E">
            <w:pPr>
              <w:spacing w:line="240" w:lineRule="exact"/>
              <w:jc w:val="center"/>
              <w:rPr>
                <w:b w:val="0"/>
                <w:color w:val="auto"/>
              </w:rPr>
            </w:pPr>
          </w:p>
        </w:tc>
      </w:tr>
    </w:tbl>
    <w:p w:rsidR="00A25D68" w:rsidRPr="004413B3" w:rsidRDefault="004413B3" w:rsidP="004413B3">
      <w:pPr>
        <w:spacing w:line="240" w:lineRule="auto"/>
        <w:jc w:val="center"/>
        <w:textAlignment w:val="baseline"/>
        <w:rPr>
          <w:b w:val="0"/>
          <w:color w:val="0D0D0D"/>
          <w:spacing w:val="1"/>
        </w:rPr>
      </w:pPr>
      <w:r>
        <w:rPr>
          <w:b w:val="0"/>
          <w:color w:val="0D0D0D"/>
          <w:spacing w:val="1"/>
        </w:rPr>
        <w:t xml:space="preserve">                                                                                 </w:t>
      </w:r>
      <w:r w:rsidR="00AB211D" w:rsidRPr="004413B3">
        <w:rPr>
          <w:b w:val="0"/>
          <w:color w:val="0D0D0D"/>
          <w:spacing w:val="1"/>
        </w:rPr>
        <w:t>(</w:t>
      </w:r>
      <w:r w:rsidR="00A25D68" w:rsidRPr="004413B3">
        <w:rPr>
          <w:b w:val="0"/>
          <w:color w:val="0D0D0D"/>
          <w:spacing w:val="1"/>
        </w:rPr>
        <w:t>Форма</w:t>
      </w:r>
      <w:r w:rsidR="00AB211D" w:rsidRPr="004413B3">
        <w:rPr>
          <w:b w:val="0"/>
          <w:color w:val="0D0D0D"/>
          <w:spacing w:val="1"/>
        </w:rPr>
        <w:t>)</w:t>
      </w:r>
      <w:r w:rsidR="00A25D68" w:rsidRPr="004413B3">
        <w:rPr>
          <w:b w:val="0"/>
          <w:color w:val="0D0D0D"/>
          <w:spacing w:val="1"/>
        </w:rPr>
        <w:t xml:space="preserve"> </w:t>
      </w:r>
    </w:p>
    <w:p w:rsidR="004413B3" w:rsidRDefault="004413B3" w:rsidP="003A33F0">
      <w:pPr>
        <w:spacing w:line="240" w:lineRule="auto"/>
        <w:ind w:right="-2"/>
        <w:jc w:val="right"/>
        <w:textAlignment w:val="baseline"/>
        <w:rPr>
          <w:b w:val="0"/>
          <w:bCs/>
          <w:color w:val="0D0D0D"/>
          <w:spacing w:val="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70"/>
      </w:tblGrid>
      <w:tr w:rsidR="004413B3" w:rsidTr="004413B3">
        <w:tc>
          <w:tcPr>
            <w:tcW w:w="9570" w:type="dxa"/>
          </w:tcPr>
          <w:p w:rsidR="004413B3" w:rsidRDefault="004413B3" w:rsidP="004413B3">
            <w:pPr>
              <w:shd w:val="clear" w:color="auto" w:fill="auto"/>
              <w:spacing w:line="240" w:lineRule="auto"/>
              <w:ind w:right="-2"/>
              <w:textAlignment w:val="baseline"/>
              <w:rPr>
                <w:b w:val="0"/>
                <w:bCs/>
                <w:color w:val="0D0D0D"/>
                <w:spacing w:val="1"/>
                <w:sz w:val="24"/>
                <w:szCs w:val="24"/>
              </w:rPr>
            </w:pPr>
            <w:r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3A33F0" w:rsidRDefault="003A33F0" w:rsidP="00AB211D">
      <w:pPr>
        <w:spacing w:line="240" w:lineRule="auto"/>
        <w:jc w:val="right"/>
        <w:textAlignment w:val="baseline"/>
        <w:rPr>
          <w:b w:val="0"/>
          <w:color w:val="0D0D0D"/>
          <w:spacing w:val="1"/>
          <w:sz w:val="24"/>
          <w:szCs w:val="24"/>
        </w:rPr>
      </w:pPr>
    </w:p>
    <w:p w:rsidR="00AB211D" w:rsidRDefault="00D46706" w:rsidP="00BC0F3F">
      <w:pPr>
        <w:spacing w:line="240" w:lineRule="auto"/>
        <w:ind w:right="0"/>
        <w:jc w:val="center"/>
        <w:rPr>
          <w:rFonts w:eastAsia="Calibri"/>
          <w:color w:val="0D0D0D"/>
          <w:lang w:eastAsia="en-US"/>
        </w:rPr>
      </w:pPr>
      <w:r>
        <w:rPr>
          <w:rFonts w:eastAsia="Calibri"/>
          <w:color w:val="0D0D0D"/>
          <w:lang w:eastAsia="en-US"/>
        </w:rPr>
        <w:t>АДМИНИСТРАЦИЯ ПЕТРОВСКОГО ГОРОДСКОГО ОКРУГА СТАВРОПОЛЬСКОГО КРАЯ</w:t>
      </w:r>
    </w:p>
    <w:p w:rsidR="00D46706" w:rsidRDefault="00D46706" w:rsidP="00B675C4">
      <w:pPr>
        <w:ind w:right="0" w:firstLine="567"/>
        <w:jc w:val="center"/>
        <w:rPr>
          <w:rFonts w:eastAsia="Calibri"/>
          <w:color w:val="0D0D0D"/>
          <w:spacing w:val="2"/>
          <w:lang w:eastAsia="en-US"/>
        </w:rPr>
      </w:pPr>
    </w:p>
    <w:p w:rsidR="00B675C4" w:rsidRDefault="00B675C4" w:rsidP="00B675C4">
      <w:pPr>
        <w:ind w:right="0" w:firstLine="567"/>
        <w:jc w:val="center"/>
        <w:rPr>
          <w:rFonts w:eastAsia="Calibri"/>
          <w:color w:val="0D0D0D"/>
          <w:spacing w:val="2"/>
          <w:lang w:eastAsia="en-US"/>
        </w:rPr>
      </w:pPr>
      <w:r w:rsidRPr="003A33F0">
        <w:rPr>
          <w:rFonts w:eastAsia="Calibri"/>
          <w:color w:val="0D0D0D"/>
          <w:spacing w:val="2"/>
          <w:lang w:eastAsia="en-US"/>
        </w:rPr>
        <w:t xml:space="preserve">МУНИЦИПАЛЬНЫЙ ЗЕМЕЛЬНЫЙ КОНТРОЛЬ </w:t>
      </w:r>
    </w:p>
    <w:p w:rsidR="00B675C4" w:rsidRDefault="00B675C4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</w:p>
    <w:p w:rsidR="00D70CE7" w:rsidRDefault="00A25D68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  <w:r w:rsidRPr="003A33F0">
        <w:rPr>
          <w:rFonts w:eastAsia="Calibri"/>
          <w:bCs/>
          <w:color w:val="0D0D0D"/>
          <w:lang w:eastAsia="en-US"/>
        </w:rPr>
        <w:t>Проверочный лист</w:t>
      </w:r>
    </w:p>
    <w:p w:rsidR="004413B3" w:rsidRDefault="004413B3" w:rsidP="00D70CE7">
      <w:pPr>
        <w:spacing w:line="240" w:lineRule="exact"/>
        <w:ind w:right="0" w:firstLine="567"/>
        <w:jc w:val="center"/>
        <w:rPr>
          <w:rFonts w:eastAsia="Calibri"/>
          <w:bCs/>
          <w:color w:val="0D0D0D"/>
          <w:lang w:eastAsia="en-US"/>
        </w:rPr>
      </w:pPr>
    </w:p>
    <w:p w:rsidR="004413B3" w:rsidRPr="001320A1" w:rsidRDefault="004413B3" w:rsidP="001320A1">
      <w:pPr>
        <w:jc w:val="right"/>
        <w:rPr>
          <w:rFonts w:eastAsia="Calibri"/>
          <w:b w:val="0"/>
          <w:sz w:val="24"/>
          <w:szCs w:val="24"/>
        </w:rPr>
      </w:pPr>
      <w:r w:rsidRPr="001320A1">
        <w:rPr>
          <w:rFonts w:eastAsia="Calibri"/>
          <w:b w:val="0"/>
          <w:sz w:val="24"/>
          <w:szCs w:val="24"/>
        </w:rPr>
        <w:t>«___» ____________________ 20___ г.</w:t>
      </w:r>
    </w:p>
    <w:p w:rsidR="004413B3" w:rsidRPr="004413B3" w:rsidRDefault="001320A1" w:rsidP="001320A1">
      <w:pPr>
        <w:spacing w:line="240" w:lineRule="exact"/>
        <w:ind w:right="0" w:firstLine="567"/>
        <w:jc w:val="center"/>
        <w:rPr>
          <w:rFonts w:eastAsia="Calibri"/>
          <w:bCs/>
          <w:color w:val="0D0D0D"/>
          <w:sz w:val="20"/>
          <w:szCs w:val="20"/>
          <w:lang w:eastAsia="en-US"/>
        </w:rPr>
      </w:pPr>
      <w:r>
        <w:rPr>
          <w:rFonts w:eastAsia="Calibri"/>
          <w:b w:val="0"/>
          <w:bCs/>
          <w:color w:val="0D0D0D"/>
          <w:sz w:val="20"/>
          <w:szCs w:val="20"/>
          <w:lang w:eastAsia="en-US"/>
        </w:rPr>
        <w:t xml:space="preserve">                                                                             </w:t>
      </w:r>
      <w:r w:rsidR="004413B3" w:rsidRPr="004413B3">
        <w:rPr>
          <w:rFonts w:eastAsia="Calibri"/>
          <w:b w:val="0"/>
          <w:bCs/>
          <w:color w:val="0D0D0D"/>
          <w:sz w:val="20"/>
          <w:szCs w:val="20"/>
          <w:lang w:eastAsia="en-US"/>
        </w:rPr>
        <w:t>(дата заполнения проверочного листа)</w:t>
      </w:r>
    </w:p>
    <w:p w:rsidR="0078328E" w:rsidRDefault="0078328E" w:rsidP="00D70CE7">
      <w:pPr>
        <w:spacing w:line="240" w:lineRule="exact"/>
        <w:ind w:right="0" w:firstLine="567"/>
        <w:jc w:val="center"/>
        <w:rPr>
          <w:rFonts w:eastAsia="Calibri"/>
          <w:b w:val="0"/>
          <w:bCs/>
          <w:color w:val="0D0D0D"/>
          <w:sz w:val="24"/>
          <w:szCs w:val="24"/>
          <w:lang w:eastAsia="en-US"/>
        </w:rPr>
      </w:pP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На основании решения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о проведении контрольного мероприятия</w:t>
      </w:r>
      <w:r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от «__</w:t>
      </w:r>
      <w:r>
        <w:rPr>
          <w:rFonts w:eastAsia="Calibri"/>
          <w:b w:val="0"/>
          <w:color w:val="0D0D0D"/>
          <w:sz w:val="24"/>
          <w:szCs w:val="24"/>
          <w:lang w:eastAsia="en-US"/>
        </w:rPr>
        <w:t>___» ______________ 20__ года №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 xml:space="preserve"> ____ 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>должностным лицом (лицами):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____________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>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(должность, фамилия и инициалы должностного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лица контрольного (надзорного)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органа, в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должностные обязанности которого в соответствии с положением о виде контроля,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должностным регламентом или должностной инструкцией входит осуществление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полномочий по виду контроля, в том числе проведение контрольных (надзорных)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мероприятий, проводящего контрольное (надзорное) мероприятие и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заполняющего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проверочный лист)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проводится__________________________________________________________________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(указывается вид и учетный номер контрольного мероприятия)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в отношении: ___________________________________________________________,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proofErr w:type="gramStart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(объект муниципального земельного контроля, в отношении которого проводится</w:t>
      </w:r>
      <w:proofErr w:type="gramEnd"/>
    </w:p>
    <w:p w:rsidR="0078328E" w:rsidRPr="003A33F0" w:rsidRDefault="003A33F0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контрольное мероприятие</w:t>
      </w:r>
      <w:r w:rsidR="0078328E" w:rsidRPr="003A33F0">
        <w:rPr>
          <w:rFonts w:eastAsia="Calibri"/>
          <w:b w:val="0"/>
          <w:color w:val="0D0D0D"/>
          <w:sz w:val="20"/>
          <w:szCs w:val="20"/>
          <w:lang w:eastAsia="en-US"/>
        </w:rPr>
        <w:t>)</w:t>
      </w:r>
    </w:p>
    <w:p w:rsidR="003A33F0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используемого _____________________________________________________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proofErr w:type="gramStart"/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(фамилия, имя и отчество (при наличии) гражданина или индивидуального</w:t>
      </w:r>
      <w:proofErr w:type="gramEnd"/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предпринимателя, его идентификационный номер налогоплательщика и (или) основной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государственный регистрационный номер индивидуального предпринимателя, адрес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регистрации гражданина или индивидуального предпринимателя, наименование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юридического лица, его идентификационный номер налогоплательщика и (или) основной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государственный регистрационный номер, адрес юридического лица (его филиалов,</w:t>
      </w:r>
      <w:r w:rsidR="003A33F0" w:rsidRPr="003A33F0">
        <w:rPr>
          <w:rFonts w:eastAsia="Calibri"/>
          <w:b w:val="0"/>
          <w:color w:val="0D0D0D"/>
          <w:sz w:val="20"/>
          <w:szCs w:val="20"/>
          <w:lang w:eastAsia="en-US"/>
        </w:rPr>
        <w:t xml:space="preserve"> </w:t>
      </w: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представительств, обособленных структурных подразделений), являющихся</w:t>
      </w:r>
    </w:p>
    <w:p w:rsidR="0078328E" w:rsidRPr="003A33F0" w:rsidRDefault="0078328E" w:rsidP="003A33F0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rFonts w:eastAsia="Calibri"/>
          <w:b w:val="0"/>
          <w:color w:val="0D0D0D"/>
          <w:sz w:val="20"/>
          <w:szCs w:val="20"/>
          <w:lang w:eastAsia="en-US"/>
        </w:rPr>
      </w:pPr>
      <w:r w:rsidRPr="003A33F0">
        <w:rPr>
          <w:rFonts w:eastAsia="Calibri"/>
          <w:b w:val="0"/>
          <w:color w:val="0D0D0D"/>
          <w:sz w:val="20"/>
          <w:szCs w:val="20"/>
          <w:lang w:eastAsia="en-US"/>
        </w:rPr>
        <w:t>контролируемыми лицами)</w:t>
      </w:r>
    </w:p>
    <w:p w:rsidR="0078328E" w:rsidRP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rPr>
          <w:rFonts w:eastAsia="Calibri"/>
          <w:b w:val="0"/>
          <w:color w:val="0D0D0D"/>
          <w:sz w:val="24"/>
          <w:szCs w:val="24"/>
          <w:lang w:eastAsia="en-US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Контрольное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мероприятие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проводится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по</w:t>
      </w:r>
      <w:r w:rsidR="003A33F0">
        <w:rPr>
          <w:rFonts w:eastAsia="Calibri"/>
          <w:b w:val="0"/>
          <w:color w:val="0D0D0D"/>
          <w:sz w:val="24"/>
          <w:szCs w:val="24"/>
          <w:lang w:eastAsia="en-US"/>
        </w:rPr>
        <w:t xml:space="preserve"> </w:t>
      </w: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адресу/адресам:_________________________</w:t>
      </w:r>
    </w:p>
    <w:p w:rsidR="0078328E" w:rsidRPr="00EB0876" w:rsidRDefault="0078328E" w:rsidP="004413B3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</w:rPr>
      </w:pPr>
      <w:r w:rsidRPr="0078328E">
        <w:rPr>
          <w:rFonts w:eastAsia="Calibri"/>
          <w:b w:val="0"/>
          <w:color w:val="0D0D0D"/>
          <w:sz w:val="24"/>
          <w:szCs w:val="24"/>
          <w:lang w:eastAsia="en-US"/>
        </w:rPr>
        <w:t>(место (места) проведения контрольного мероприятия с заполнением проверочного листа)</w:t>
      </w:r>
    </w:p>
    <w:p w:rsidR="004413B3" w:rsidRDefault="004413B3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BC0F3F" w:rsidRDefault="00BC0F3F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BC0F3F" w:rsidRDefault="00BC0F3F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b w:val="0"/>
          <w:sz w:val="24"/>
          <w:szCs w:val="24"/>
          <w:u w:val="single"/>
        </w:rPr>
      </w:pP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lastRenderedPageBreak/>
        <w:t>Список контрольных вопросов, отражающих содержание обязательных</w:t>
      </w: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требований, ответы на которые свидетельствуют</w:t>
      </w:r>
    </w:p>
    <w:p w:rsidR="0078328E" w:rsidRPr="004413B3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 xml:space="preserve">о соблюдении или несоблюдении контролируемым лицом </w:t>
      </w:r>
      <w:proofErr w:type="gramStart"/>
      <w:r w:rsidRPr="004413B3">
        <w:rPr>
          <w:sz w:val="24"/>
          <w:szCs w:val="24"/>
        </w:rPr>
        <w:t>обязательных</w:t>
      </w:r>
      <w:proofErr w:type="gramEnd"/>
    </w:p>
    <w:p w:rsidR="0078328E" w:rsidRPr="004413B3" w:rsidRDefault="0078328E" w:rsidP="004413B3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397" w:right="0"/>
        <w:contextualSpacing/>
        <w:jc w:val="center"/>
        <w:rPr>
          <w:sz w:val="24"/>
          <w:szCs w:val="24"/>
        </w:rPr>
      </w:pPr>
      <w:r w:rsidRPr="004413B3">
        <w:rPr>
          <w:sz w:val="24"/>
          <w:szCs w:val="24"/>
        </w:rPr>
        <w:t>требований</w:t>
      </w:r>
      <w:r w:rsidR="003A33F0" w:rsidRPr="004413B3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533"/>
        <w:gridCol w:w="2873"/>
        <w:gridCol w:w="3279"/>
        <w:gridCol w:w="672"/>
        <w:gridCol w:w="685"/>
        <w:gridCol w:w="694"/>
        <w:gridCol w:w="694"/>
      </w:tblGrid>
      <w:tr w:rsidR="00A25D68" w:rsidRPr="00AB211D" w:rsidTr="00AB5BD0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№</w:t>
            </w:r>
            <w:r w:rsidRPr="00D70CE7">
              <w:rPr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/</w:t>
            </w:r>
            <w:proofErr w:type="spellStart"/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Реквизиты нормативных</w:t>
            </w:r>
            <w:r w:rsid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правовых</w:t>
            </w: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актов,</w:t>
            </w:r>
            <w:r w:rsidR="00EB0876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с указанием структурных </w:t>
            </w:r>
          </w:p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единиц этих актов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A25D68" w:rsidRPr="00AB211D" w:rsidTr="00AB5BD0">
        <w:trPr>
          <w:cantSplit/>
          <w:trHeight w:val="1839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EB0876" w:rsidRDefault="00A25D68" w:rsidP="00EB0876">
            <w:pPr>
              <w:spacing w:after="200" w:line="276" w:lineRule="auto"/>
              <w:ind w:right="123"/>
              <w:contextualSpacing/>
              <w:jc w:val="center"/>
              <w:rPr>
                <w:b w:val="0"/>
                <w:sz w:val="20"/>
                <w:szCs w:val="20"/>
              </w:rPr>
            </w:pPr>
            <w:r w:rsidRPr="00EB0876">
              <w:rPr>
                <w:rFonts w:eastAsia="Calibri"/>
                <w:b w:val="0"/>
                <w:color w:val="0D0D0D"/>
                <w:sz w:val="20"/>
                <w:szCs w:val="20"/>
                <w:lang w:eastAsia="en-US"/>
              </w:rPr>
              <w:t>Д</w:t>
            </w:r>
            <w:r w:rsidR="00EB0876" w:rsidRPr="00EB0876">
              <w:rPr>
                <w:rFonts w:eastAsia="Calibri"/>
                <w:b w:val="0"/>
                <w:color w:val="0D0D0D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EB0876">
            <w:pPr>
              <w:spacing w:after="200" w:line="276" w:lineRule="auto"/>
              <w:ind w:righ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5D68" w:rsidRPr="00AB211D" w:rsidRDefault="00A25D68" w:rsidP="00AB5BD0">
            <w:pPr>
              <w:spacing w:after="200" w:line="276" w:lineRule="auto"/>
              <w:ind w:left="113" w:right="11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Неприменимо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25D68" w:rsidRPr="00AB211D" w:rsidRDefault="00A25D68" w:rsidP="00AB5BD0">
            <w:pPr>
              <w:spacing w:after="200" w:line="276" w:lineRule="auto"/>
              <w:ind w:left="113" w:right="113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FC2" w:rsidRDefault="00B92FC2" w:rsidP="000A6EC6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Используется </w:t>
            </w:r>
            <w:r w:rsidR="00A25D68"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ли</w:t>
            </w: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92FC2" w:rsidRDefault="00B92FC2" w:rsidP="000A6EC6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b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</w:p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Имеются ли у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контролируемого лица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1 статьи 25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Зарегистрированы ли права</w:t>
            </w:r>
            <w:r w:rsidR="00B92FC2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,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218-ФЗ «О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государственной регистрации недвижимости»?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3637A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Пункт 1 статьи 26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A25D68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AB211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Соответствует ли площадь используемого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1 статьи 25, пункт 1 статьи 26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B92FC2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6258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В случаях если использование земельного участка (земельных участков), привело к порче</w:t>
            </w:r>
            <w:r w:rsidR="0086258D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, либо уничтожению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плодородного слоя почвы в границах таких земель или земельных участков, приведены ли земли или земельные участки в состояние, </w:t>
            </w:r>
            <w:r w:rsidR="0086258D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пригодное для использования по целевому назначению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77C1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Пункт 5 статьи 13, </w:t>
            </w:r>
            <w:r w:rsidR="00BC0F3F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статья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39.35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AB211D" w:rsidRDefault="00B92FC2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86258D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В случае если действие сервитута прекращено, исполнена ли </w:t>
            </w:r>
            <w:r w:rsidR="00BC0F3F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, в отношении которого установлен сервитут, обязанность привести земельный участок в состояние, </w:t>
            </w:r>
            <w:r w:rsidR="0086258D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пригодное для использования по целевому назначению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  <w:tr w:rsidR="00A25D68" w:rsidRPr="00AB211D" w:rsidTr="00AB5BD0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915" w:rsidRDefault="008B5915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  <w:p w:rsidR="00A25D68" w:rsidRPr="00AB211D" w:rsidRDefault="0086258D" w:rsidP="00AB5BD0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0A6EC6">
            <w:pPr>
              <w:spacing w:after="200" w:line="276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Соблюдено ли</w:t>
            </w:r>
            <w:r w:rsidR="00B92FC2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B92FC2">
              <w:rPr>
                <w:b w:val="0"/>
                <w:iCs w:val="0"/>
                <w:color w:val="auto"/>
                <w:spacing w:val="0"/>
                <w:sz w:val="24"/>
                <w:szCs w:val="24"/>
              </w:rPr>
              <w:t>контролируемым лицом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требование об обязательности использования (освоения) земельного 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участка в сроки, установленные законодательством?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6D1EF8">
            <w:pPr>
              <w:spacing w:after="200"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Статья 42</w:t>
            </w:r>
            <w:r w:rsidR="00BC0F3F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>, абзац 6 подпункта 1 пункта 2 статьи 45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Земельного кодекса Российской Федерации, статья 284 Гражданско</w:t>
            </w:r>
            <w:r w:rsidR="006D1EF8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го кодекса </w:t>
            </w:r>
            <w:r w:rsidR="006D1EF8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lastRenderedPageBreak/>
              <w:t>Российской Федерации</w:t>
            </w:r>
            <w:r w:rsidRPr="00D70CE7"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D68" w:rsidRPr="00D70CE7" w:rsidRDefault="00A25D68" w:rsidP="00D70CE7">
            <w:pPr>
              <w:snapToGrid w:val="0"/>
              <w:spacing w:after="200" w:line="276" w:lineRule="auto"/>
              <w:contextualSpacing/>
              <w:jc w:val="center"/>
              <w:rPr>
                <w:rFonts w:eastAsia="Calibri"/>
                <w:b w:val="0"/>
                <w:color w:val="0D0D0D"/>
                <w:sz w:val="24"/>
                <w:szCs w:val="24"/>
                <w:lang w:eastAsia="en-US"/>
              </w:rPr>
            </w:pPr>
          </w:p>
        </w:tc>
      </w:tr>
    </w:tbl>
    <w:p w:rsid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p w:rsidR="0078328E" w:rsidRPr="0086258D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86258D">
        <w:rPr>
          <w:b w:val="0"/>
          <w:iCs w:val="0"/>
          <w:color w:val="auto"/>
          <w:spacing w:val="0"/>
        </w:rPr>
        <w:t>Подпись лица, проводящего контрольное (надзорное) мероприятие, заполняющего</w:t>
      </w:r>
      <w:r w:rsidR="004413B3" w:rsidRPr="0086258D">
        <w:rPr>
          <w:b w:val="0"/>
          <w:iCs w:val="0"/>
          <w:color w:val="auto"/>
          <w:spacing w:val="0"/>
        </w:rPr>
        <w:t xml:space="preserve"> </w:t>
      </w:r>
      <w:r w:rsidRPr="0086258D">
        <w:rPr>
          <w:b w:val="0"/>
          <w:iCs w:val="0"/>
          <w:color w:val="auto"/>
          <w:spacing w:val="0"/>
        </w:rPr>
        <w:t>проверочный  лист</w:t>
      </w:r>
      <w:r w:rsidR="00B675C4" w:rsidRPr="0086258D">
        <w:rPr>
          <w:b w:val="0"/>
          <w:iCs w:val="0"/>
          <w:color w:val="auto"/>
          <w:spacing w:val="0"/>
        </w:rPr>
        <w:t>:</w:t>
      </w:r>
    </w:p>
    <w:p w:rsidR="00B675C4" w:rsidRPr="0086258D" w:rsidRDefault="00B675C4" w:rsidP="00B675C4">
      <w:pPr>
        <w:rPr>
          <w:b w:val="0"/>
        </w:rPr>
      </w:pPr>
    </w:p>
    <w:p w:rsidR="0078328E" w:rsidRPr="0086258D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b w:val="0"/>
          <w:iCs w:val="0"/>
          <w:color w:val="auto"/>
          <w:spacing w:val="0"/>
        </w:rPr>
      </w:pPr>
      <w:r w:rsidRPr="0086258D">
        <w:rPr>
          <w:b w:val="0"/>
          <w:iCs w:val="0"/>
          <w:color w:val="auto"/>
          <w:spacing w:val="0"/>
        </w:rPr>
        <w:t>Должность _____________________/Ф.И.О. ___________________________</w:t>
      </w:r>
    </w:p>
    <w:p w:rsidR="0078328E" w:rsidRPr="003A33F0" w:rsidRDefault="0078328E" w:rsidP="0078328E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iCs w:val="0"/>
          <w:color w:val="auto"/>
          <w:spacing w:val="0"/>
        </w:rPr>
      </w:pPr>
    </w:p>
    <w:p w:rsidR="0078328E" w:rsidRDefault="0078328E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p w:rsidR="006D1EF8" w:rsidRPr="006D1EF8" w:rsidRDefault="006D1EF8" w:rsidP="006D1EF8">
      <w:pPr>
        <w:spacing w:line="240" w:lineRule="exact"/>
        <w:ind w:right="-2"/>
        <w:rPr>
          <w:rFonts w:eastAsia="Calibri"/>
          <w:b w:val="0"/>
        </w:rPr>
      </w:pPr>
      <w:r w:rsidRPr="006D1EF8">
        <w:rPr>
          <w:rFonts w:eastAsia="Calibri"/>
          <w:b w:val="0"/>
        </w:rPr>
        <w:t xml:space="preserve">Управляющий делами администрации </w:t>
      </w:r>
    </w:p>
    <w:p w:rsidR="006D1EF8" w:rsidRPr="006D1EF8" w:rsidRDefault="006D1EF8" w:rsidP="006D1EF8">
      <w:pPr>
        <w:spacing w:line="240" w:lineRule="exact"/>
        <w:ind w:right="-2"/>
        <w:rPr>
          <w:rFonts w:eastAsia="Calibri"/>
          <w:b w:val="0"/>
        </w:rPr>
      </w:pPr>
      <w:r w:rsidRPr="006D1EF8">
        <w:rPr>
          <w:rFonts w:eastAsia="Calibri"/>
          <w:b w:val="0"/>
        </w:rPr>
        <w:t xml:space="preserve">Петровского городского округа </w:t>
      </w:r>
    </w:p>
    <w:p w:rsidR="006D1EF8" w:rsidRPr="006D1EF8" w:rsidRDefault="006D1EF8" w:rsidP="006D1EF8">
      <w:pPr>
        <w:spacing w:line="240" w:lineRule="exact"/>
        <w:ind w:right="-2"/>
        <w:rPr>
          <w:b w:val="0"/>
        </w:rPr>
      </w:pPr>
      <w:r w:rsidRPr="006D1EF8">
        <w:rPr>
          <w:rFonts w:eastAsia="Calibri"/>
          <w:b w:val="0"/>
        </w:rPr>
        <w:t>Ставропольского края</w:t>
      </w:r>
      <w:r w:rsidRPr="006D1EF8">
        <w:rPr>
          <w:rFonts w:eastAsia="Calibri"/>
          <w:b w:val="0"/>
        </w:rPr>
        <w:tab/>
      </w:r>
      <w:r w:rsidRPr="006D1EF8">
        <w:rPr>
          <w:rFonts w:eastAsia="Calibri"/>
          <w:b w:val="0"/>
        </w:rPr>
        <w:tab/>
      </w:r>
      <w:r w:rsidRPr="006D1EF8">
        <w:rPr>
          <w:rFonts w:eastAsia="Calibri"/>
          <w:b w:val="0"/>
        </w:rPr>
        <w:tab/>
        <w:t xml:space="preserve">                                         </w:t>
      </w:r>
      <w:r>
        <w:rPr>
          <w:rFonts w:eastAsia="Calibri"/>
          <w:b w:val="0"/>
        </w:rPr>
        <w:t xml:space="preserve">            </w:t>
      </w:r>
      <w:proofErr w:type="spellStart"/>
      <w:r w:rsidRPr="006D1EF8">
        <w:rPr>
          <w:rFonts w:eastAsia="Calibri"/>
          <w:b w:val="0"/>
        </w:rPr>
        <w:t>Ю.В.Петрич</w:t>
      </w:r>
      <w:proofErr w:type="spellEnd"/>
    </w:p>
    <w:p w:rsidR="006D1EF8" w:rsidRDefault="006D1EF8" w:rsidP="0078328E">
      <w:pPr>
        <w:widowControl/>
        <w:shd w:val="clear" w:color="auto" w:fill="auto"/>
        <w:tabs>
          <w:tab w:val="clear" w:pos="835"/>
        </w:tabs>
        <w:suppressAutoHyphens/>
        <w:autoSpaceDE/>
        <w:autoSpaceDN/>
        <w:adjustRightInd/>
        <w:spacing w:after="200" w:line="276" w:lineRule="auto"/>
        <w:ind w:left="426" w:right="0"/>
        <w:contextualSpacing/>
        <w:rPr>
          <w:b w:val="0"/>
          <w:iCs w:val="0"/>
          <w:color w:val="auto"/>
          <w:spacing w:val="0"/>
          <w:sz w:val="24"/>
          <w:szCs w:val="24"/>
        </w:rPr>
      </w:pPr>
    </w:p>
    <w:sectPr w:rsidR="006D1EF8" w:rsidSect="001320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hint="default"/>
        <w:i w:val="0"/>
        <w:iCs w:val="0"/>
        <w:color w:val="0D0D0D"/>
        <w:sz w:val="28"/>
        <w:szCs w:val="28"/>
        <w:lang w:eastAsia="en-US"/>
      </w:rPr>
    </w:lvl>
  </w:abstractNum>
  <w:abstractNum w:abstractNumId="1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49F5"/>
    <w:rsid w:val="00005421"/>
    <w:rsid w:val="000160DB"/>
    <w:rsid w:val="00035331"/>
    <w:rsid w:val="00035B8B"/>
    <w:rsid w:val="00040C7B"/>
    <w:rsid w:val="0004383F"/>
    <w:rsid w:val="000613E4"/>
    <w:rsid w:val="00061C1A"/>
    <w:rsid w:val="00077416"/>
    <w:rsid w:val="00077C17"/>
    <w:rsid w:val="000871D5"/>
    <w:rsid w:val="0009131B"/>
    <w:rsid w:val="000A10D6"/>
    <w:rsid w:val="000A25AC"/>
    <w:rsid w:val="000A5A7E"/>
    <w:rsid w:val="000A6EC6"/>
    <w:rsid w:val="000A7C7A"/>
    <w:rsid w:val="000B281B"/>
    <w:rsid w:val="000C318E"/>
    <w:rsid w:val="000C6BBD"/>
    <w:rsid w:val="000C7E37"/>
    <w:rsid w:val="000E016D"/>
    <w:rsid w:val="000E0945"/>
    <w:rsid w:val="000E6F88"/>
    <w:rsid w:val="000F5D36"/>
    <w:rsid w:val="00103142"/>
    <w:rsid w:val="001059B8"/>
    <w:rsid w:val="001064B8"/>
    <w:rsid w:val="00110796"/>
    <w:rsid w:val="00121CEA"/>
    <w:rsid w:val="001250A3"/>
    <w:rsid w:val="001320A1"/>
    <w:rsid w:val="00132B60"/>
    <w:rsid w:val="00141F6D"/>
    <w:rsid w:val="00160720"/>
    <w:rsid w:val="00160FAA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A6D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D6906"/>
    <w:rsid w:val="001E229B"/>
    <w:rsid w:val="001E26C3"/>
    <w:rsid w:val="001E4F53"/>
    <w:rsid w:val="001F0FB8"/>
    <w:rsid w:val="001F72FF"/>
    <w:rsid w:val="002001C9"/>
    <w:rsid w:val="00200E02"/>
    <w:rsid w:val="002065F9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12F1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3DA0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68A5"/>
    <w:rsid w:val="00391521"/>
    <w:rsid w:val="00391CB1"/>
    <w:rsid w:val="003926A8"/>
    <w:rsid w:val="003A323E"/>
    <w:rsid w:val="003A33F0"/>
    <w:rsid w:val="003A3BDD"/>
    <w:rsid w:val="003B7263"/>
    <w:rsid w:val="003C2B33"/>
    <w:rsid w:val="003D631B"/>
    <w:rsid w:val="003E53B4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413B3"/>
    <w:rsid w:val="00443C36"/>
    <w:rsid w:val="00450C3C"/>
    <w:rsid w:val="004554F7"/>
    <w:rsid w:val="00461D12"/>
    <w:rsid w:val="004674CE"/>
    <w:rsid w:val="00475C2D"/>
    <w:rsid w:val="0048102A"/>
    <w:rsid w:val="00481CB3"/>
    <w:rsid w:val="00481F96"/>
    <w:rsid w:val="00491638"/>
    <w:rsid w:val="00491FBE"/>
    <w:rsid w:val="004A56FA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2189A"/>
    <w:rsid w:val="00526349"/>
    <w:rsid w:val="00530C18"/>
    <w:rsid w:val="00534B84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6194"/>
    <w:rsid w:val="005E7288"/>
    <w:rsid w:val="005F447D"/>
    <w:rsid w:val="00605047"/>
    <w:rsid w:val="00612312"/>
    <w:rsid w:val="00615B47"/>
    <w:rsid w:val="006233AD"/>
    <w:rsid w:val="00632447"/>
    <w:rsid w:val="00641405"/>
    <w:rsid w:val="006508D0"/>
    <w:rsid w:val="00657605"/>
    <w:rsid w:val="0065788C"/>
    <w:rsid w:val="006618AD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7DF4"/>
    <w:rsid w:val="006D1EF8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50117"/>
    <w:rsid w:val="00750C22"/>
    <w:rsid w:val="007541AC"/>
    <w:rsid w:val="0078328E"/>
    <w:rsid w:val="0078428F"/>
    <w:rsid w:val="0078553C"/>
    <w:rsid w:val="00792943"/>
    <w:rsid w:val="007A426B"/>
    <w:rsid w:val="007A4F0B"/>
    <w:rsid w:val="007B3F96"/>
    <w:rsid w:val="007C2E39"/>
    <w:rsid w:val="007D00A7"/>
    <w:rsid w:val="007D1FD6"/>
    <w:rsid w:val="007D4708"/>
    <w:rsid w:val="007D6530"/>
    <w:rsid w:val="007D72BB"/>
    <w:rsid w:val="007E2D32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55"/>
    <w:rsid w:val="0083637A"/>
    <w:rsid w:val="00837408"/>
    <w:rsid w:val="008376E0"/>
    <w:rsid w:val="0085017C"/>
    <w:rsid w:val="008536D2"/>
    <w:rsid w:val="00856467"/>
    <w:rsid w:val="00860C36"/>
    <w:rsid w:val="0086258D"/>
    <w:rsid w:val="008645EC"/>
    <w:rsid w:val="00870056"/>
    <w:rsid w:val="00870809"/>
    <w:rsid w:val="00875316"/>
    <w:rsid w:val="00875ED7"/>
    <w:rsid w:val="008808F6"/>
    <w:rsid w:val="008853D4"/>
    <w:rsid w:val="00896427"/>
    <w:rsid w:val="008A513A"/>
    <w:rsid w:val="008B194C"/>
    <w:rsid w:val="008B5915"/>
    <w:rsid w:val="008B6148"/>
    <w:rsid w:val="008D0AAA"/>
    <w:rsid w:val="008D6CC9"/>
    <w:rsid w:val="008D6D74"/>
    <w:rsid w:val="008E16AC"/>
    <w:rsid w:val="008E58DA"/>
    <w:rsid w:val="00905B13"/>
    <w:rsid w:val="00907944"/>
    <w:rsid w:val="0092116F"/>
    <w:rsid w:val="00935EA8"/>
    <w:rsid w:val="00944EA1"/>
    <w:rsid w:val="00947F2D"/>
    <w:rsid w:val="00951F38"/>
    <w:rsid w:val="0096027B"/>
    <w:rsid w:val="0096556D"/>
    <w:rsid w:val="00970D77"/>
    <w:rsid w:val="00971020"/>
    <w:rsid w:val="00982C7F"/>
    <w:rsid w:val="009872BE"/>
    <w:rsid w:val="00991DA1"/>
    <w:rsid w:val="00994465"/>
    <w:rsid w:val="009958A7"/>
    <w:rsid w:val="009A5AE8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560B"/>
    <w:rsid w:val="009E60BD"/>
    <w:rsid w:val="009E6F12"/>
    <w:rsid w:val="009F3137"/>
    <w:rsid w:val="009F5719"/>
    <w:rsid w:val="00A040B3"/>
    <w:rsid w:val="00A062AE"/>
    <w:rsid w:val="00A06E2D"/>
    <w:rsid w:val="00A13C71"/>
    <w:rsid w:val="00A1643D"/>
    <w:rsid w:val="00A23BB9"/>
    <w:rsid w:val="00A25D68"/>
    <w:rsid w:val="00A261C0"/>
    <w:rsid w:val="00A31FF5"/>
    <w:rsid w:val="00A358CC"/>
    <w:rsid w:val="00A35C95"/>
    <w:rsid w:val="00A51BFE"/>
    <w:rsid w:val="00A53D94"/>
    <w:rsid w:val="00A60F5F"/>
    <w:rsid w:val="00A94F19"/>
    <w:rsid w:val="00AA1A65"/>
    <w:rsid w:val="00AA3B30"/>
    <w:rsid w:val="00AA4E75"/>
    <w:rsid w:val="00AA6F61"/>
    <w:rsid w:val="00AB1F90"/>
    <w:rsid w:val="00AB211D"/>
    <w:rsid w:val="00AC18DE"/>
    <w:rsid w:val="00AC6A7C"/>
    <w:rsid w:val="00AE1E08"/>
    <w:rsid w:val="00AF19E1"/>
    <w:rsid w:val="00AF5ABD"/>
    <w:rsid w:val="00B00B7D"/>
    <w:rsid w:val="00B03A70"/>
    <w:rsid w:val="00B06B41"/>
    <w:rsid w:val="00B07FF6"/>
    <w:rsid w:val="00B13F51"/>
    <w:rsid w:val="00B1505F"/>
    <w:rsid w:val="00B17D6D"/>
    <w:rsid w:val="00B32DA7"/>
    <w:rsid w:val="00B377F9"/>
    <w:rsid w:val="00B44B9F"/>
    <w:rsid w:val="00B46628"/>
    <w:rsid w:val="00B564D6"/>
    <w:rsid w:val="00B5667B"/>
    <w:rsid w:val="00B659A5"/>
    <w:rsid w:val="00B674F6"/>
    <w:rsid w:val="00B675C4"/>
    <w:rsid w:val="00B76C06"/>
    <w:rsid w:val="00B81C30"/>
    <w:rsid w:val="00B86E74"/>
    <w:rsid w:val="00B92478"/>
    <w:rsid w:val="00B92FC2"/>
    <w:rsid w:val="00B94195"/>
    <w:rsid w:val="00BA2017"/>
    <w:rsid w:val="00BA347E"/>
    <w:rsid w:val="00BB3170"/>
    <w:rsid w:val="00BB457C"/>
    <w:rsid w:val="00BB4FE1"/>
    <w:rsid w:val="00BB6F86"/>
    <w:rsid w:val="00BB788C"/>
    <w:rsid w:val="00BC0F3F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5348"/>
    <w:rsid w:val="00BF70A2"/>
    <w:rsid w:val="00C11280"/>
    <w:rsid w:val="00C15E1A"/>
    <w:rsid w:val="00C23AFF"/>
    <w:rsid w:val="00C23DB4"/>
    <w:rsid w:val="00C26A5B"/>
    <w:rsid w:val="00C31EDF"/>
    <w:rsid w:val="00C363AC"/>
    <w:rsid w:val="00C429D5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75CA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D04EF7"/>
    <w:rsid w:val="00D05DE0"/>
    <w:rsid w:val="00D07499"/>
    <w:rsid w:val="00D16E3F"/>
    <w:rsid w:val="00D2710E"/>
    <w:rsid w:val="00D316C0"/>
    <w:rsid w:val="00D36C3F"/>
    <w:rsid w:val="00D376BB"/>
    <w:rsid w:val="00D4192C"/>
    <w:rsid w:val="00D4227E"/>
    <w:rsid w:val="00D45A2A"/>
    <w:rsid w:val="00D45F01"/>
    <w:rsid w:val="00D46706"/>
    <w:rsid w:val="00D50147"/>
    <w:rsid w:val="00D63A7F"/>
    <w:rsid w:val="00D653E7"/>
    <w:rsid w:val="00D70CE7"/>
    <w:rsid w:val="00D7592C"/>
    <w:rsid w:val="00D91F41"/>
    <w:rsid w:val="00D95CA4"/>
    <w:rsid w:val="00DA1857"/>
    <w:rsid w:val="00DB1A50"/>
    <w:rsid w:val="00DB23E8"/>
    <w:rsid w:val="00DB5827"/>
    <w:rsid w:val="00DB7311"/>
    <w:rsid w:val="00DC4634"/>
    <w:rsid w:val="00DC521D"/>
    <w:rsid w:val="00DD185B"/>
    <w:rsid w:val="00DD5B97"/>
    <w:rsid w:val="00DE19B9"/>
    <w:rsid w:val="00DE413C"/>
    <w:rsid w:val="00DE6288"/>
    <w:rsid w:val="00E01E90"/>
    <w:rsid w:val="00E02B81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0876"/>
    <w:rsid w:val="00EB3AB2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3EB"/>
    <w:rsid w:val="00FA4E13"/>
    <w:rsid w:val="00FA7795"/>
    <w:rsid w:val="00FB3C3D"/>
    <w:rsid w:val="00FB7659"/>
    <w:rsid w:val="00FC399D"/>
    <w:rsid w:val="00FC4249"/>
    <w:rsid w:val="00FC59D2"/>
    <w:rsid w:val="00FC6E46"/>
    <w:rsid w:val="00FD18AA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  <w:style w:type="table" w:styleId="ab">
    <w:name w:val="Table Grid"/>
    <w:basedOn w:val="a1"/>
    <w:uiPriority w:val="59"/>
    <w:rsid w:val="00A25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D2B8-7C03-4BB8-B0AC-8B3BE45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consultantplus://offline/ref=D22F94FBB32D1511E332223A3C73FFC2FD74D1FA8E184283D386EDF674787DAE726325D1EDDA6BC736B5CF4B499B2AEA895A7BFC3A8B2D1C67E028A1h049O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consultantplus://offline/ref=D22F94FBB32D1511E332223A3C73FFC2FD74D1FA8E184283D386EDF674787DAE726325D1EDDA6BC736B5CE4D489B2AEA895A7BFC3A8B2D1C67E028A1h049O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consultantplus://offline/ref=D22F94FBB32D1511E3323C372A1FA1C8F97787F3861E40D288D0EBA12B287BFB20237B88AC9978C734ABCD484Ah941O</vt:lpwstr>
      </vt:variant>
      <vt:variant>
        <vt:lpwstr/>
      </vt:variant>
      <vt:variant>
        <vt:i4>2883635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consultantplus://offline/ref=D22F94FBB32D1511E332223A3C73FFC2FD74D1FA8E184283D386EDF674787DAE726325D1EDDA6BC736B5CF484C9B2AEA895A7BFC3A8B2D1C67E028A1h049O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kunicin@apgo.sk</cp:lastModifiedBy>
  <cp:revision>28</cp:revision>
  <cp:lastPrinted>2022-01-13T14:52:00Z</cp:lastPrinted>
  <dcterms:created xsi:type="dcterms:W3CDTF">2022-01-13T13:19:00Z</dcterms:created>
  <dcterms:modified xsi:type="dcterms:W3CDTF">2022-01-17T11:57:00Z</dcterms:modified>
</cp:coreProperties>
</file>