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506" w:rsidRPr="00DA0DB0" w:rsidRDefault="00AF5E5C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  <w:r w:rsidR="003C7506" w:rsidRPr="00DA0DB0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ПРОЕКТ</w:t>
      </w:r>
    </w:p>
    <w:p w:rsidR="003C7506" w:rsidRPr="00DA0DB0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DB0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DB0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3C7506" w:rsidRPr="00DA0DB0" w:rsidTr="00A20F58">
        <w:tc>
          <w:tcPr>
            <w:tcW w:w="3063" w:type="dxa"/>
          </w:tcPr>
          <w:p w:rsidR="003C7506" w:rsidRPr="00DA0DB0" w:rsidRDefault="003C7506" w:rsidP="00A20F5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hideMark/>
          </w:tcPr>
          <w:p w:rsidR="003C7506" w:rsidRPr="00DA0DB0" w:rsidRDefault="003C7506" w:rsidP="00A20F5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B0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C7506" w:rsidRPr="00DA0DB0" w:rsidRDefault="003C7506" w:rsidP="00A20F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C73" w:rsidRDefault="00030C73" w:rsidP="00F808EC">
      <w:pPr>
        <w:pStyle w:val="a3"/>
        <w:spacing w:line="240" w:lineRule="exact"/>
        <w:ind w:right="-57"/>
        <w:rPr>
          <w:szCs w:val="28"/>
        </w:rPr>
      </w:pPr>
    </w:p>
    <w:p w:rsidR="00F808EC" w:rsidRDefault="00227F2C" w:rsidP="00F808EC">
      <w:pPr>
        <w:pStyle w:val="a3"/>
        <w:spacing w:line="240" w:lineRule="exact"/>
        <w:ind w:right="-57"/>
        <w:rPr>
          <w:szCs w:val="28"/>
        </w:rPr>
      </w:pPr>
      <w:r>
        <w:rPr>
          <w:szCs w:val="28"/>
        </w:rPr>
        <w:t>О внесении изменений в постановление администрации Петровского городского округа Ставропольского края от 25 июля 2023 г. №</w:t>
      </w:r>
      <w:r w:rsidR="002F4C75">
        <w:rPr>
          <w:szCs w:val="28"/>
        </w:rPr>
        <w:t xml:space="preserve"> </w:t>
      </w:r>
      <w:r>
        <w:rPr>
          <w:szCs w:val="28"/>
        </w:rPr>
        <w:t xml:space="preserve">1154 «Об утверждении Порядка разработки и утверждения административных регламентов предоставления муниципальных услуг» </w:t>
      </w:r>
    </w:p>
    <w:p w:rsidR="00BE76A8" w:rsidRDefault="00BE76A8" w:rsidP="00F808EC">
      <w:pPr>
        <w:pStyle w:val="a3"/>
        <w:spacing w:line="240" w:lineRule="exact"/>
        <w:ind w:right="-57"/>
        <w:rPr>
          <w:szCs w:val="28"/>
        </w:rPr>
      </w:pPr>
    </w:p>
    <w:p w:rsidR="00F07841" w:rsidRPr="00BE76A8" w:rsidRDefault="00F07841" w:rsidP="00F808EC">
      <w:pPr>
        <w:pStyle w:val="a3"/>
        <w:spacing w:line="240" w:lineRule="exact"/>
        <w:ind w:right="-57"/>
        <w:rPr>
          <w:szCs w:val="28"/>
        </w:rPr>
      </w:pPr>
    </w:p>
    <w:p w:rsidR="008F0D72" w:rsidRDefault="00996742" w:rsidP="008F0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73">
        <w:rPr>
          <w:rFonts w:ascii="Times New Roman" w:hAnsi="Times New Roman" w:cs="Times New Roman"/>
          <w:sz w:val="28"/>
          <w:szCs w:val="28"/>
        </w:rPr>
        <w:tab/>
      </w:r>
      <w:r w:rsidR="00916106">
        <w:rPr>
          <w:rFonts w:ascii="Times New Roman" w:hAnsi="Times New Roman" w:cs="Times New Roman"/>
          <w:sz w:val="28"/>
          <w:szCs w:val="28"/>
        </w:rPr>
        <w:t>А</w:t>
      </w:r>
      <w:r w:rsidR="008F0D72">
        <w:rPr>
          <w:rFonts w:ascii="Times New Roman" w:hAnsi="Times New Roman" w:cs="Times New Roman"/>
          <w:sz w:val="28"/>
          <w:szCs w:val="28"/>
        </w:rPr>
        <w:t xml:space="preserve">дминистрация Петровского городского округа Ставропольского края </w:t>
      </w:r>
    </w:p>
    <w:p w:rsidR="008F0D72" w:rsidRDefault="008F0D72" w:rsidP="008F0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6A8" w:rsidRPr="00BE76A8" w:rsidRDefault="00BE76A8" w:rsidP="00F808EC">
      <w:pPr>
        <w:pStyle w:val="a3"/>
        <w:spacing w:line="240" w:lineRule="exact"/>
        <w:ind w:right="-57"/>
        <w:rPr>
          <w:szCs w:val="28"/>
        </w:rPr>
      </w:pPr>
    </w:p>
    <w:p w:rsidR="00F808EC" w:rsidRPr="00BE76A8" w:rsidRDefault="00F808EC" w:rsidP="00F808EC">
      <w:pPr>
        <w:pStyle w:val="a3"/>
        <w:spacing w:line="240" w:lineRule="exact"/>
        <w:ind w:right="-57"/>
        <w:rPr>
          <w:szCs w:val="28"/>
        </w:rPr>
      </w:pPr>
      <w:r w:rsidRPr="00BE76A8">
        <w:rPr>
          <w:szCs w:val="28"/>
        </w:rPr>
        <w:t xml:space="preserve">ПОСТАНОВЛЯЕТ: </w:t>
      </w:r>
    </w:p>
    <w:p w:rsidR="00F808EC" w:rsidRDefault="00F808EC" w:rsidP="00F808EC">
      <w:pPr>
        <w:pStyle w:val="a3"/>
        <w:spacing w:line="240" w:lineRule="exact"/>
        <w:ind w:right="-57"/>
        <w:rPr>
          <w:szCs w:val="28"/>
        </w:rPr>
      </w:pPr>
    </w:p>
    <w:p w:rsidR="00BE76A8" w:rsidRPr="00BE76A8" w:rsidRDefault="00BE76A8" w:rsidP="00F808EC">
      <w:pPr>
        <w:pStyle w:val="a3"/>
        <w:spacing w:line="240" w:lineRule="exact"/>
        <w:ind w:right="-57"/>
        <w:rPr>
          <w:szCs w:val="28"/>
        </w:rPr>
      </w:pPr>
    </w:p>
    <w:p w:rsidR="00030C73" w:rsidRPr="00227F2C" w:rsidRDefault="00030C73" w:rsidP="00030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F2C" w:rsidRPr="00227F2C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227F2C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</w:t>
      </w:r>
      <w:r w:rsidR="00227F2C" w:rsidRPr="00227F2C">
        <w:rPr>
          <w:rFonts w:ascii="Times New Roman" w:hAnsi="Times New Roman" w:cs="Times New Roman"/>
          <w:sz w:val="28"/>
          <w:szCs w:val="28"/>
        </w:rPr>
        <w:t xml:space="preserve"> от 25 июля 2023 г. №1154 «Об утверждении Порядка разработки и утверждения административных регламентов предоставления муниципальных услуг»</w:t>
      </w:r>
      <w:r w:rsidR="00227F2C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227F2C">
        <w:rPr>
          <w:rFonts w:ascii="Times New Roman" w:hAnsi="Times New Roman" w:cs="Times New Roman"/>
          <w:sz w:val="28"/>
          <w:szCs w:val="28"/>
        </w:rPr>
        <w:t>:</w:t>
      </w:r>
    </w:p>
    <w:p w:rsidR="00227F2C" w:rsidRDefault="00030C73" w:rsidP="00030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C73">
        <w:rPr>
          <w:rFonts w:ascii="Times New Roman" w:hAnsi="Times New Roman" w:cs="Times New Roman"/>
          <w:sz w:val="28"/>
          <w:szCs w:val="28"/>
        </w:rPr>
        <w:t xml:space="preserve">1.1. </w:t>
      </w:r>
      <w:r w:rsidR="00227F2C">
        <w:rPr>
          <w:rFonts w:ascii="Times New Roman" w:hAnsi="Times New Roman" w:cs="Times New Roman"/>
          <w:sz w:val="28"/>
          <w:szCs w:val="28"/>
        </w:rPr>
        <w:t xml:space="preserve">Пункт 1 дополнить словами «(далее – Порядок)». </w:t>
      </w:r>
    </w:p>
    <w:p w:rsidR="002F4C75" w:rsidRDefault="002F4C75" w:rsidP="00030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 отменить.</w:t>
      </w:r>
    </w:p>
    <w:p w:rsidR="00C65EE4" w:rsidRDefault="00227F2C" w:rsidP="00030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65EE4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2F4C75">
        <w:rPr>
          <w:rFonts w:ascii="Times New Roman" w:hAnsi="Times New Roman" w:cs="Times New Roman"/>
          <w:sz w:val="28"/>
          <w:szCs w:val="28"/>
        </w:rPr>
        <w:t>2</w:t>
      </w:r>
      <w:r w:rsidR="00C65EE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65EE4">
        <w:rPr>
          <w:rFonts w:ascii="Times New Roman" w:hAnsi="Times New Roman" w:cs="Times New Roman"/>
          <w:sz w:val="28"/>
          <w:szCs w:val="28"/>
        </w:rPr>
        <w:t xml:space="preserve"> и </w:t>
      </w:r>
      <w:r w:rsidR="002F4C75">
        <w:rPr>
          <w:rFonts w:ascii="Times New Roman" w:hAnsi="Times New Roman" w:cs="Times New Roman"/>
          <w:sz w:val="28"/>
          <w:szCs w:val="28"/>
        </w:rPr>
        <w:t>2</w:t>
      </w:r>
      <w:r w:rsidR="00C65EE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C65EE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65EE4" w:rsidRDefault="00C65EE4" w:rsidP="00C65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4C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3CD4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</w:t>
      </w:r>
      <w:r w:rsidRPr="00233CD4">
        <w:rPr>
          <w:rFonts w:ascii="Times New Roman" w:hAnsi="Times New Roman" w:cs="Times New Roman"/>
          <w:sz w:val="28"/>
          <w:szCs w:val="28"/>
        </w:rPr>
        <w:t>подлежат приведению в соответствие с требованиями Федерального закона от 10 июля 2010 г. № 210-ФЗ «Об организации предоставления государственных и муниципальных услуг» (в редакции Федерального закона от 30 декабря 2020 г. № 509-ФЗ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3CD4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 Федерации»), поэтапно в срок до 1 января 2025 года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планом-графиком поэтапного приведения административных регламентов предоставления государственных и муниципальных услуг в соответствие с требованиями Федерального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CD4">
        <w:rPr>
          <w:rFonts w:ascii="Times New Roman" w:hAnsi="Times New Roman" w:cs="Times New Roman"/>
          <w:sz w:val="28"/>
          <w:szCs w:val="28"/>
        </w:rPr>
        <w:t xml:space="preserve">от 10 июля 2010 г. № 210-ФЗ </w:t>
      </w:r>
      <w:r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(в редакции Федерального закона от 30 декабря 2020 г. № 509-ФЗ «О внесении изменений в отдельные законодательные акты Российской Федерации»), утверждаемым правовым актом Правительства Ставропольского края (далее – план-график).</w:t>
      </w:r>
    </w:p>
    <w:p w:rsidR="00766340" w:rsidRPr="00766340" w:rsidRDefault="00766340" w:rsidP="00766340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bCs/>
          <w:sz w:val="28"/>
          <w:szCs w:val="28"/>
        </w:rPr>
      </w:pPr>
      <w:r>
        <w:rPr>
          <w:sz w:val="28"/>
          <w:szCs w:val="28"/>
        </w:rPr>
        <w:tab/>
      </w:r>
      <w:r w:rsidR="002F4C75" w:rsidRPr="002F4C75">
        <w:rPr>
          <w:b w:val="0"/>
          <w:sz w:val="28"/>
          <w:szCs w:val="28"/>
        </w:rPr>
        <w:t>2</w:t>
      </w:r>
      <w:r w:rsidR="00C65EE4" w:rsidRPr="00766340">
        <w:rPr>
          <w:b w:val="0"/>
          <w:sz w:val="28"/>
          <w:szCs w:val="28"/>
          <w:vertAlign w:val="superscript"/>
        </w:rPr>
        <w:t>2</w:t>
      </w:r>
      <w:r w:rsidR="00C65EE4" w:rsidRPr="00766340">
        <w:rPr>
          <w:b w:val="0"/>
          <w:sz w:val="28"/>
          <w:szCs w:val="28"/>
        </w:rPr>
        <w:t>.</w:t>
      </w:r>
      <w:r w:rsidRPr="00766340">
        <w:rPr>
          <w:rFonts w:eastAsiaTheme="minorEastAsia"/>
          <w:b w:val="0"/>
          <w:bCs/>
          <w:sz w:val="28"/>
          <w:szCs w:val="28"/>
        </w:rPr>
        <w:t xml:space="preserve"> В случае отсутствия технической</w:t>
      </w:r>
      <w:r>
        <w:rPr>
          <w:rFonts w:eastAsiaTheme="minorEastAsia"/>
          <w:b w:val="0"/>
          <w:bCs/>
          <w:sz w:val="28"/>
          <w:szCs w:val="28"/>
        </w:rPr>
        <w:t xml:space="preserve"> </w:t>
      </w:r>
      <w:r w:rsidRPr="00766340">
        <w:rPr>
          <w:rFonts w:eastAsiaTheme="minorEastAsia"/>
          <w:b w:val="0"/>
          <w:bCs/>
          <w:sz w:val="28"/>
          <w:szCs w:val="28"/>
        </w:rPr>
        <w:t>возможности использования</w:t>
      </w:r>
      <w:r>
        <w:rPr>
          <w:rFonts w:eastAsiaTheme="minorEastAsia"/>
          <w:b w:val="0"/>
          <w:bCs/>
          <w:sz w:val="28"/>
          <w:szCs w:val="28"/>
        </w:rPr>
        <w:t xml:space="preserve"> </w:t>
      </w:r>
      <w:r w:rsidRPr="00766340">
        <w:rPr>
          <w:rFonts w:eastAsiaTheme="minorEastAsia"/>
          <w:b w:val="0"/>
          <w:bCs/>
          <w:sz w:val="28"/>
          <w:szCs w:val="28"/>
        </w:rPr>
        <w:t>программно-технических средств федеральной государственной информационной</w:t>
      </w:r>
      <w:r>
        <w:rPr>
          <w:rFonts w:eastAsiaTheme="minorEastAsia"/>
          <w:b w:val="0"/>
          <w:bCs/>
          <w:sz w:val="28"/>
          <w:szCs w:val="28"/>
        </w:rPr>
        <w:t xml:space="preserve"> </w:t>
      </w:r>
      <w:r w:rsidRPr="00766340">
        <w:rPr>
          <w:rFonts w:eastAsiaTheme="minorEastAsia"/>
          <w:b w:val="0"/>
          <w:bCs/>
          <w:sz w:val="28"/>
          <w:szCs w:val="28"/>
        </w:rPr>
        <w:t xml:space="preserve">системы </w:t>
      </w:r>
      <w:r>
        <w:rPr>
          <w:rFonts w:eastAsiaTheme="minorEastAsia"/>
          <w:b w:val="0"/>
          <w:bCs/>
          <w:sz w:val="28"/>
          <w:szCs w:val="28"/>
        </w:rPr>
        <w:t>«</w:t>
      </w:r>
      <w:r w:rsidRPr="00766340">
        <w:rPr>
          <w:rFonts w:eastAsiaTheme="minorEastAsia"/>
          <w:b w:val="0"/>
          <w:bCs/>
          <w:sz w:val="28"/>
          <w:szCs w:val="28"/>
        </w:rPr>
        <w:t>Федеральный реестр государственных и муниципальных услуг</w:t>
      </w:r>
      <w:r>
        <w:rPr>
          <w:rFonts w:eastAsiaTheme="minorEastAsia"/>
          <w:b w:val="0"/>
          <w:bCs/>
          <w:sz w:val="28"/>
          <w:szCs w:val="28"/>
        </w:rPr>
        <w:t xml:space="preserve"> </w:t>
      </w:r>
      <w:r w:rsidRPr="00766340">
        <w:rPr>
          <w:rFonts w:eastAsiaTheme="minorEastAsia"/>
          <w:b w:val="0"/>
          <w:bCs/>
          <w:sz w:val="28"/>
          <w:szCs w:val="28"/>
        </w:rPr>
        <w:t>(функций)</w:t>
      </w:r>
      <w:r>
        <w:rPr>
          <w:rFonts w:eastAsiaTheme="minorEastAsia"/>
          <w:b w:val="0"/>
          <w:bCs/>
          <w:sz w:val="28"/>
          <w:szCs w:val="28"/>
        </w:rPr>
        <w:t>»</w:t>
      </w:r>
      <w:r w:rsidRPr="00766340">
        <w:rPr>
          <w:rFonts w:eastAsiaTheme="minorEastAsia"/>
          <w:b w:val="0"/>
          <w:bCs/>
          <w:sz w:val="28"/>
          <w:szCs w:val="28"/>
        </w:rPr>
        <w:t xml:space="preserve"> </w:t>
      </w:r>
      <w:r>
        <w:rPr>
          <w:rFonts w:eastAsiaTheme="minorEastAsia"/>
          <w:b w:val="0"/>
          <w:bCs/>
          <w:sz w:val="28"/>
          <w:szCs w:val="28"/>
        </w:rPr>
        <w:t>отделы, органы администрации Петровского городского округа Ставропольского края</w:t>
      </w:r>
      <w:r w:rsidRPr="00766340">
        <w:rPr>
          <w:rFonts w:eastAsiaTheme="minorEastAsia"/>
          <w:b w:val="0"/>
          <w:bCs/>
          <w:sz w:val="28"/>
          <w:szCs w:val="28"/>
        </w:rPr>
        <w:t>,</w:t>
      </w:r>
      <w:r>
        <w:rPr>
          <w:rFonts w:eastAsiaTheme="minorEastAsia"/>
          <w:b w:val="0"/>
          <w:bCs/>
          <w:sz w:val="28"/>
          <w:szCs w:val="28"/>
        </w:rPr>
        <w:t xml:space="preserve"> </w:t>
      </w:r>
      <w:r w:rsidRPr="00766340">
        <w:rPr>
          <w:rFonts w:eastAsiaTheme="minorEastAsia"/>
          <w:b w:val="0"/>
          <w:bCs/>
          <w:sz w:val="28"/>
          <w:szCs w:val="28"/>
        </w:rPr>
        <w:t xml:space="preserve">предоставляющие </w:t>
      </w:r>
      <w:r>
        <w:rPr>
          <w:rFonts w:eastAsiaTheme="minorEastAsia"/>
          <w:b w:val="0"/>
          <w:bCs/>
          <w:sz w:val="28"/>
          <w:szCs w:val="28"/>
        </w:rPr>
        <w:t>муниципальные</w:t>
      </w:r>
      <w:r w:rsidRPr="00766340">
        <w:rPr>
          <w:rFonts w:eastAsiaTheme="minorEastAsia"/>
          <w:b w:val="0"/>
          <w:bCs/>
          <w:sz w:val="28"/>
          <w:szCs w:val="28"/>
        </w:rPr>
        <w:t xml:space="preserve"> услуги, вправе до окончания указанного в</w:t>
      </w:r>
      <w:r>
        <w:rPr>
          <w:rFonts w:eastAsiaTheme="minorEastAsia"/>
          <w:b w:val="0"/>
          <w:bCs/>
          <w:sz w:val="28"/>
          <w:szCs w:val="28"/>
        </w:rPr>
        <w:t xml:space="preserve"> </w:t>
      </w:r>
      <w:r w:rsidRPr="00766340">
        <w:rPr>
          <w:rFonts w:eastAsiaTheme="minorEastAsia"/>
          <w:b w:val="0"/>
          <w:bCs/>
          <w:sz w:val="28"/>
          <w:szCs w:val="28"/>
        </w:rPr>
        <w:t>плане-графике срока приведения административных регламентов предоставления</w:t>
      </w:r>
      <w:r>
        <w:rPr>
          <w:rFonts w:eastAsiaTheme="minorEastAsia"/>
          <w:b w:val="0"/>
          <w:bCs/>
          <w:sz w:val="28"/>
          <w:szCs w:val="28"/>
        </w:rPr>
        <w:t xml:space="preserve"> муниципальных</w:t>
      </w:r>
      <w:r w:rsidRPr="00766340">
        <w:rPr>
          <w:rFonts w:eastAsiaTheme="minorEastAsia"/>
          <w:b w:val="0"/>
          <w:bCs/>
          <w:sz w:val="28"/>
          <w:szCs w:val="28"/>
        </w:rPr>
        <w:t xml:space="preserve"> услуг в соответствие с требованиями Федерального </w:t>
      </w:r>
      <w:hyperlink r:id="rId7" w:history="1">
        <w:r w:rsidRPr="00766340">
          <w:rPr>
            <w:rFonts w:eastAsiaTheme="minorEastAsia"/>
            <w:b w:val="0"/>
            <w:bCs/>
            <w:color w:val="0000FF"/>
            <w:sz w:val="28"/>
            <w:szCs w:val="28"/>
          </w:rPr>
          <w:t>закона</w:t>
        </w:r>
      </w:hyperlink>
      <w:r w:rsidRPr="00766340">
        <w:rPr>
          <w:rFonts w:eastAsiaTheme="minorEastAsia"/>
          <w:b w:val="0"/>
          <w:bCs/>
          <w:sz w:val="28"/>
          <w:szCs w:val="28"/>
        </w:rPr>
        <w:t xml:space="preserve"> </w:t>
      </w:r>
      <w:r w:rsidRPr="00766340">
        <w:rPr>
          <w:b w:val="0"/>
          <w:sz w:val="28"/>
          <w:szCs w:val="28"/>
        </w:rPr>
        <w:t xml:space="preserve">от </w:t>
      </w:r>
      <w:r w:rsidRPr="00766340">
        <w:rPr>
          <w:b w:val="0"/>
          <w:sz w:val="28"/>
          <w:szCs w:val="28"/>
        </w:rPr>
        <w:lastRenderedPageBreak/>
        <w:t>10 июля 2010 г. № 210-ФЗ</w:t>
      </w:r>
      <w:r w:rsidRPr="00233CD4">
        <w:rPr>
          <w:sz w:val="28"/>
          <w:szCs w:val="28"/>
        </w:rPr>
        <w:t xml:space="preserve"> </w:t>
      </w:r>
      <w:r>
        <w:rPr>
          <w:rFonts w:eastAsiaTheme="minorEastAsia"/>
          <w:b w:val="0"/>
          <w:bCs/>
          <w:sz w:val="28"/>
          <w:szCs w:val="28"/>
        </w:rPr>
        <w:t>«</w:t>
      </w:r>
      <w:r w:rsidRPr="00766340">
        <w:rPr>
          <w:rFonts w:eastAsiaTheme="minorEastAsia"/>
          <w:b w:val="0"/>
          <w:bCs/>
          <w:sz w:val="28"/>
          <w:szCs w:val="28"/>
        </w:rPr>
        <w:t>Об</w:t>
      </w:r>
      <w:r>
        <w:rPr>
          <w:rFonts w:eastAsiaTheme="minorEastAsia"/>
          <w:b w:val="0"/>
          <w:bCs/>
          <w:sz w:val="28"/>
          <w:szCs w:val="28"/>
        </w:rPr>
        <w:t xml:space="preserve"> </w:t>
      </w:r>
      <w:r w:rsidRPr="00766340">
        <w:rPr>
          <w:rFonts w:eastAsiaTheme="minorEastAsia"/>
          <w:b w:val="0"/>
          <w:bCs/>
          <w:sz w:val="28"/>
          <w:szCs w:val="28"/>
        </w:rPr>
        <w:t xml:space="preserve">организации предоставления государственных </w:t>
      </w:r>
      <w:r>
        <w:rPr>
          <w:rFonts w:eastAsiaTheme="minorEastAsia"/>
          <w:b w:val="0"/>
          <w:bCs/>
          <w:sz w:val="28"/>
          <w:szCs w:val="28"/>
        </w:rPr>
        <w:t xml:space="preserve">и </w:t>
      </w:r>
      <w:r w:rsidRPr="00766340">
        <w:rPr>
          <w:rFonts w:eastAsiaTheme="minorEastAsia"/>
          <w:b w:val="0"/>
          <w:bCs/>
          <w:sz w:val="28"/>
          <w:szCs w:val="28"/>
        </w:rPr>
        <w:t>муниципальных  услуг</w:t>
      </w:r>
      <w:r>
        <w:rPr>
          <w:rFonts w:eastAsiaTheme="minorEastAsia"/>
          <w:b w:val="0"/>
          <w:bCs/>
          <w:sz w:val="28"/>
          <w:szCs w:val="28"/>
        </w:rPr>
        <w:t>»</w:t>
      </w:r>
      <w:r w:rsidRPr="00766340">
        <w:rPr>
          <w:rFonts w:eastAsiaTheme="minorEastAsia"/>
          <w:b w:val="0"/>
          <w:bCs/>
          <w:sz w:val="28"/>
          <w:szCs w:val="28"/>
        </w:rPr>
        <w:t xml:space="preserve"> (в</w:t>
      </w:r>
      <w:r>
        <w:rPr>
          <w:rFonts w:eastAsiaTheme="minorEastAsia"/>
          <w:b w:val="0"/>
          <w:bCs/>
          <w:sz w:val="28"/>
          <w:szCs w:val="28"/>
        </w:rPr>
        <w:t xml:space="preserve"> </w:t>
      </w:r>
      <w:r w:rsidRPr="00766340">
        <w:rPr>
          <w:rFonts w:eastAsiaTheme="minorEastAsia"/>
          <w:b w:val="0"/>
          <w:bCs/>
          <w:sz w:val="28"/>
          <w:szCs w:val="28"/>
        </w:rPr>
        <w:t>редакции Федерального закона от</w:t>
      </w:r>
      <w:r>
        <w:rPr>
          <w:rFonts w:eastAsiaTheme="minorEastAsia"/>
          <w:b w:val="0"/>
          <w:bCs/>
          <w:sz w:val="28"/>
          <w:szCs w:val="28"/>
        </w:rPr>
        <w:t xml:space="preserve"> 30 декабря 2020 г. № 509-ФЗ «</w:t>
      </w:r>
      <w:r w:rsidRPr="00766340">
        <w:rPr>
          <w:rFonts w:eastAsiaTheme="minorEastAsia"/>
          <w:b w:val="0"/>
          <w:bCs/>
          <w:sz w:val="28"/>
          <w:szCs w:val="28"/>
        </w:rPr>
        <w:t>О внесении</w:t>
      </w:r>
      <w:r>
        <w:rPr>
          <w:rFonts w:eastAsiaTheme="minorEastAsia"/>
          <w:b w:val="0"/>
          <w:bCs/>
          <w:sz w:val="28"/>
          <w:szCs w:val="28"/>
        </w:rPr>
        <w:t xml:space="preserve"> изменений </w:t>
      </w:r>
      <w:r w:rsidRPr="00766340">
        <w:rPr>
          <w:rFonts w:eastAsiaTheme="minorEastAsia"/>
          <w:b w:val="0"/>
          <w:bCs/>
          <w:sz w:val="28"/>
          <w:szCs w:val="28"/>
        </w:rPr>
        <w:t>в отдельные законодательные акты</w:t>
      </w:r>
      <w:r>
        <w:rPr>
          <w:rFonts w:eastAsiaTheme="minorEastAsia"/>
          <w:b w:val="0"/>
          <w:bCs/>
          <w:sz w:val="28"/>
          <w:szCs w:val="28"/>
        </w:rPr>
        <w:t xml:space="preserve"> Российской Федерации»</w:t>
      </w:r>
      <w:r w:rsidRPr="00766340">
        <w:rPr>
          <w:rFonts w:eastAsiaTheme="minorEastAsia"/>
          <w:b w:val="0"/>
          <w:bCs/>
          <w:sz w:val="28"/>
          <w:szCs w:val="28"/>
        </w:rPr>
        <w:t>)</w:t>
      </w:r>
      <w:r>
        <w:rPr>
          <w:rFonts w:eastAsiaTheme="minorEastAsia"/>
          <w:b w:val="0"/>
          <w:bCs/>
          <w:sz w:val="28"/>
          <w:szCs w:val="28"/>
        </w:rPr>
        <w:t xml:space="preserve"> </w:t>
      </w:r>
      <w:r w:rsidRPr="00766340">
        <w:rPr>
          <w:rFonts w:eastAsiaTheme="minorEastAsia"/>
          <w:b w:val="0"/>
          <w:bCs/>
          <w:sz w:val="28"/>
          <w:szCs w:val="28"/>
        </w:rPr>
        <w:t>осуществлять разработку, согласование и утверждение административных</w:t>
      </w:r>
      <w:r>
        <w:rPr>
          <w:rFonts w:eastAsiaTheme="minorEastAsia"/>
          <w:b w:val="0"/>
          <w:bCs/>
          <w:sz w:val="28"/>
          <w:szCs w:val="28"/>
        </w:rPr>
        <w:t xml:space="preserve"> </w:t>
      </w:r>
      <w:r w:rsidRPr="00766340">
        <w:rPr>
          <w:rFonts w:eastAsiaTheme="minorEastAsia"/>
          <w:b w:val="0"/>
          <w:bCs/>
          <w:sz w:val="28"/>
          <w:szCs w:val="28"/>
        </w:rPr>
        <w:t xml:space="preserve">регламентов предоставления </w:t>
      </w:r>
      <w:r w:rsidR="002F4C75">
        <w:rPr>
          <w:rFonts w:eastAsiaTheme="minorEastAsia"/>
          <w:b w:val="0"/>
          <w:bCs/>
          <w:sz w:val="28"/>
          <w:szCs w:val="28"/>
        </w:rPr>
        <w:t>м</w:t>
      </w:r>
      <w:r>
        <w:rPr>
          <w:rFonts w:eastAsiaTheme="minorEastAsia"/>
          <w:b w:val="0"/>
          <w:bCs/>
          <w:sz w:val="28"/>
          <w:szCs w:val="28"/>
        </w:rPr>
        <w:t>униципальных</w:t>
      </w:r>
      <w:r w:rsidRPr="00766340">
        <w:rPr>
          <w:rFonts w:eastAsiaTheme="minorEastAsia"/>
          <w:b w:val="0"/>
          <w:bCs/>
          <w:sz w:val="28"/>
          <w:szCs w:val="28"/>
        </w:rPr>
        <w:t xml:space="preserve"> услуг в соответствии с </w:t>
      </w:r>
      <w:hyperlink r:id="rId8" w:history="1">
        <w:r w:rsidRPr="00766340">
          <w:rPr>
            <w:rFonts w:eastAsiaTheme="minorEastAsia"/>
            <w:b w:val="0"/>
            <w:bCs/>
            <w:color w:val="0000FF"/>
            <w:sz w:val="28"/>
            <w:szCs w:val="28"/>
          </w:rPr>
          <w:t>Порядком</w:t>
        </w:r>
      </w:hyperlink>
      <w:r>
        <w:rPr>
          <w:rFonts w:eastAsiaTheme="minorEastAsia"/>
          <w:b w:val="0"/>
          <w:bCs/>
          <w:sz w:val="28"/>
          <w:szCs w:val="28"/>
        </w:rPr>
        <w:t xml:space="preserve"> </w:t>
      </w:r>
      <w:r w:rsidRPr="00766340">
        <w:rPr>
          <w:rFonts w:eastAsiaTheme="minorEastAsia"/>
          <w:b w:val="0"/>
          <w:bCs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2F4C75">
        <w:rPr>
          <w:rFonts w:eastAsiaTheme="minorEastAsia"/>
          <w:b w:val="0"/>
          <w:bCs/>
          <w:sz w:val="28"/>
          <w:szCs w:val="28"/>
        </w:rPr>
        <w:t xml:space="preserve">муниципальных </w:t>
      </w:r>
      <w:r w:rsidRPr="00766340">
        <w:rPr>
          <w:rFonts w:eastAsiaTheme="minorEastAsia"/>
          <w:b w:val="0"/>
          <w:bCs/>
          <w:sz w:val="28"/>
          <w:szCs w:val="28"/>
        </w:rPr>
        <w:t>услуг</w:t>
      </w:r>
      <w:r w:rsidR="002F4C75">
        <w:rPr>
          <w:rFonts w:eastAsiaTheme="minorEastAsia"/>
          <w:b w:val="0"/>
          <w:bCs/>
          <w:sz w:val="28"/>
          <w:szCs w:val="28"/>
        </w:rPr>
        <w:t xml:space="preserve"> отделами и органами администрации Петровского городского округа Ставропольского края и подведомственными муниципальными учреждениями</w:t>
      </w:r>
      <w:r w:rsidRPr="00766340">
        <w:rPr>
          <w:rFonts w:eastAsiaTheme="minorEastAsia"/>
          <w:b w:val="0"/>
          <w:bCs/>
          <w:sz w:val="28"/>
          <w:szCs w:val="28"/>
        </w:rPr>
        <w:t>,</w:t>
      </w:r>
      <w:r>
        <w:rPr>
          <w:rFonts w:eastAsiaTheme="minorEastAsia"/>
          <w:b w:val="0"/>
          <w:bCs/>
          <w:sz w:val="28"/>
          <w:szCs w:val="28"/>
        </w:rPr>
        <w:t xml:space="preserve"> </w:t>
      </w:r>
      <w:r w:rsidRPr="00766340">
        <w:rPr>
          <w:rFonts w:eastAsiaTheme="minorEastAsia"/>
          <w:b w:val="0"/>
          <w:bCs/>
          <w:sz w:val="28"/>
          <w:szCs w:val="28"/>
        </w:rPr>
        <w:t>утвержденным</w:t>
      </w:r>
      <w:r>
        <w:rPr>
          <w:rFonts w:eastAsiaTheme="minorEastAsia"/>
          <w:b w:val="0"/>
          <w:bCs/>
          <w:sz w:val="28"/>
          <w:szCs w:val="28"/>
        </w:rPr>
        <w:t xml:space="preserve"> постановлением </w:t>
      </w:r>
      <w:r w:rsidRPr="00766340">
        <w:rPr>
          <w:rFonts w:eastAsiaTheme="minorEastAsia"/>
          <w:b w:val="0"/>
          <w:bCs/>
          <w:sz w:val="28"/>
          <w:szCs w:val="28"/>
        </w:rPr>
        <w:t>Правительства Ставропольского края от</w:t>
      </w:r>
      <w:r w:rsidR="005A0A33">
        <w:rPr>
          <w:rFonts w:eastAsiaTheme="minorEastAsia"/>
          <w:b w:val="0"/>
          <w:bCs/>
          <w:sz w:val="28"/>
          <w:szCs w:val="28"/>
        </w:rPr>
        <w:t xml:space="preserve"> </w:t>
      </w:r>
      <w:r w:rsidR="002F4C75">
        <w:rPr>
          <w:rFonts w:eastAsiaTheme="minorEastAsia"/>
          <w:b w:val="0"/>
          <w:bCs/>
          <w:sz w:val="28"/>
          <w:szCs w:val="28"/>
        </w:rPr>
        <w:t>05 апреля 2018 г. № 487</w:t>
      </w:r>
      <w:r>
        <w:rPr>
          <w:rFonts w:eastAsiaTheme="minorEastAsia"/>
          <w:b w:val="0"/>
          <w:bCs/>
          <w:sz w:val="28"/>
          <w:szCs w:val="28"/>
        </w:rPr>
        <w:t xml:space="preserve"> 2011, при</w:t>
      </w:r>
      <w:r w:rsidRPr="00766340">
        <w:rPr>
          <w:rFonts w:eastAsiaTheme="minorEastAsia"/>
          <w:b w:val="0"/>
          <w:bCs/>
          <w:sz w:val="28"/>
          <w:szCs w:val="28"/>
        </w:rPr>
        <w:t xml:space="preserve"> условии соответствия структуры и содержания таких</w:t>
      </w:r>
      <w:r>
        <w:rPr>
          <w:rFonts w:eastAsiaTheme="minorEastAsia"/>
          <w:b w:val="0"/>
          <w:bCs/>
          <w:sz w:val="28"/>
          <w:szCs w:val="28"/>
        </w:rPr>
        <w:t xml:space="preserve"> </w:t>
      </w:r>
      <w:r w:rsidRPr="00766340">
        <w:rPr>
          <w:rFonts w:eastAsiaTheme="minorEastAsia"/>
          <w:b w:val="0"/>
          <w:bCs/>
          <w:sz w:val="28"/>
          <w:szCs w:val="28"/>
        </w:rPr>
        <w:t xml:space="preserve">административных регламентов </w:t>
      </w:r>
      <w:hyperlink r:id="rId9" w:history="1">
        <w:r w:rsidRPr="00766340">
          <w:rPr>
            <w:rFonts w:eastAsiaTheme="minorEastAsia"/>
            <w:b w:val="0"/>
            <w:bCs/>
            <w:color w:val="0000FF"/>
            <w:sz w:val="28"/>
            <w:szCs w:val="28"/>
          </w:rPr>
          <w:t>разделу II</w:t>
        </w:r>
      </w:hyperlink>
      <w:r w:rsidRPr="00766340">
        <w:rPr>
          <w:rFonts w:eastAsiaTheme="minorEastAsia"/>
          <w:b w:val="0"/>
          <w:bCs/>
          <w:sz w:val="28"/>
          <w:szCs w:val="28"/>
        </w:rPr>
        <w:t xml:space="preserve"> Порядка.</w:t>
      </w:r>
      <w:r>
        <w:rPr>
          <w:rFonts w:eastAsiaTheme="minorEastAsia"/>
          <w:b w:val="0"/>
          <w:bCs/>
          <w:sz w:val="28"/>
          <w:szCs w:val="28"/>
        </w:rPr>
        <w:t>».</w:t>
      </w:r>
    </w:p>
    <w:p w:rsidR="00C65EE4" w:rsidRPr="00766340" w:rsidRDefault="00C65EE4" w:rsidP="00C65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8EC" w:rsidRPr="00BE76A8" w:rsidRDefault="004B386E" w:rsidP="00FC52CD">
      <w:pPr>
        <w:pStyle w:val="a3"/>
        <w:ind w:right="0" w:firstLine="709"/>
        <w:rPr>
          <w:szCs w:val="28"/>
        </w:rPr>
      </w:pPr>
      <w:r>
        <w:rPr>
          <w:szCs w:val="28"/>
        </w:rPr>
        <w:t>2</w:t>
      </w:r>
      <w:r w:rsidR="00F808EC" w:rsidRPr="00BE76A8">
        <w:rPr>
          <w:szCs w:val="28"/>
        </w:rPr>
        <w:t xml:space="preserve">. Контроль за выполнением настоящего постановления возложить на </w:t>
      </w:r>
      <w:r w:rsidR="00233CD4">
        <w:rPr>
          <w:szCs w:val="28"/>
        </w:rPr>
        <w:t>управляющего делами</w:t>
      </w:r>
      <w:r w:rsidR="00F808EC" w:rsidRPr="00BE76A8">
        <w:rPr>
          <w:szCs w:val="28"/>
        </w:rPr>
        <w:t xml:space="preserve"> администрации Петровского городского округа Ставропольского края</w:t>
      </w:r>
      <w:r w:rsidR="00233CD4">
        <w:rPr>
          <w:szCs w:val="28"/>
        </w:rPr>
        <w:t xml:space="preserve"> Петрича Ю.В.</w:t>
      </w:r>
    </w:p>
    <w:p w:rsidR="00F808EC" w:rsidRPr="00BE76A8" w:rsidRDefault="00F808EC" w:rsidP="00FC52CD">
      <w:pPr>
        <w:pStyle w:val="a3"/>
        <w:ind w:right="0" w:firstLine="709"/>
        <w:rPr>
          <w:szCs w:val="28"/>
        </w:rPr>
      </w:pPr>
    </w:p>
    <w:p w:rsidR="00F808EC" w:rsidRPr="00BE76A8" w:rsidRDefault="004B386E" w:rsidP="00FC52CD">
      <w:pPr>
        <w:pStyle w:val="a3"/>
        <w:tabs>
          <w:tab w:val="clear" w:pos="0"/>
        </w:tabs>
        <w:ind w:right="0" w:firstLine="709"/>
        <w:rPr>
          <w:szCs w:val="28"/>
        </w:rPr>
      </w:pPr>
      <w:r>
        <w:rPr>
          <w:szCs w:val="28"/>
        </w:rPr>
        <w:t>3</w:t>
      </w:r>
      <w:r w:rsidR="00F808EC" w:rsidRPr="00BE76A8">
        <w:rPr>
          <w:szCs w:val="28"/>
        </w:rPr>
        <w:t>. Настоящее постановление вступает в силу со дня его подписания.</w:t>
      </w:r>
    </w:p>
    <w:p w:rsidR="008072D6" w:rsidRDefault="008072D6" w:rsidP="00F808EC">
      <w:pPr>
        <w:pStyle w:val="a3"/>
        <w:tabs>
          <w:tab w:val="clear" w:pos="0"/>
        </w:tabs>
        <w:ind w:right="83" w:firstLine="709"/>
        <w:jc w:val="right"/>
        <w:rPr>
          <w:szCs w:val="28"/>
        </w:rPr>
      </w:pPr>
    </w:p>
    <w:p w:rsidR="00484BBB" w:rsidRPr="00BE76A8" w:rsidRDefault="00484BBB" w:rsidP="00F808EC">
      <w:pPr>
        <w:pStyle w:val="a3"/>
        <w:tabs>
          <w:tab w:val="clear" w:pos="0"/>
        </w:tabs>
        <w:ind w:right="83" w:firstLine="709"/>
        <w:jc w:val="right"/>
        <w:rPr>
          <w:szCs w:val="28"/>
        </w:rPr>
      </w:pPr>
    </w:p>
    <w:p w:rsidR="009C2EA9" w:rsidRPr="005D4458" w:rsidRDefault="009F01AD" w:rsidP="009C2EA9">
      <w:pPr>
        <w:pStyle w:val="a3"/>
        <w:spacing w:line="240" w:lineRule="exact"/>
        <w:ind w:right="85"/>
        <w:rPr>
          <w:szCs w:val="28"/>
        </w:rPr>
      </w:pPr>
      <w:r>
        <w:rPr>
          <w:szCs w:val="28"/>
        </w:rPr>
        <w:t>Г</w:t>
      </w:r>
      <w:r w:rsidR="009C2EA9" w:rsidRPr="005D4458">
        <w:rPr>
          <w:szCs w:val="28"/>
        </w:rPr>
        <w:t>лав</w:t>
      </w:r>
      <w:r>
        <w:rPr>
          <w:szCs w:val="28"/>
        </w:rPr>
        <w:t>а</w:t>
      </w:r>
      <w:r w:rsidR="009C2EA9" w:rsidRPr="005D4458">
        <w:rPr>
          <w:szCs w:val="28"/>
        </w:rPr>
        <w:t xml:space="preserve"> Петровского </w:t>
      </w:r>
    </w:p>
    <w:p w:rsidR="009F01AD" w:rsidRDefault="009C2EA9" w:rsidP="009C2EA9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  <w:r w:rsidRPr="005D4458">
        <w:rPr>
          <w:szCs w:val="28"/>
        </w:rPr>
        <w:t xml:space="preserve">городского округа </w:t>
      </w:r>
    </w:p>
    <w:p w:rsidR="00F808EC" w:rsidRDefault="009C2EA9" w:rsidP="009C2EA9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  <w:r w:rsidRPr="005D4458">
        <w:rPr>
          <w:szCs w:val="28"/>
        </w:rPr>
        <w:t xml:space="preserve">Ставропольского края               </w:t>
      </w:r>
      <w:r>
        <w:rPr>
          <w:szCs w:val="28"/>
        </w:rPr>
        <w:t xml:space="preserve">     </w:t>
      </w:r>
      <w:r w:rsidRPr="005D4458">
        <w:rPr>
          <w:szCs w:val="28"/>
        </w:rPr>
        <w:t xml:space="preserve"> </w:t>
      </w:r>
      <w:r w:rsidR="009F01AD">
        <w:rPr>
          <w:szCs w:val="28"/>
        </w:rPr>
        <w:t xml:space="preserve">                          </w:t>
      </w:r>
      <w:r w:rsidRPr="005D4458">
        <w:rPr>
          <w:szCs w:val="28"/>
        </w:rPr>
        <w:t xml:space="preserve">               </w:t>
      </w:r>
      <w:r w:rsidR="009F01AD">
        <w:rPr>
          <w:szCs w:val="28"/>
        </w:rPr>
        <w:t xml:space="preserve">         </w:t>
      </w:r>
      <w:r w:rsidRPr="005D4458">
        <w:rPr>
          <w:szCs w:val="28"/>
        </w:rPr>
        <w:t xml:space="preserve"> </w:t>
      </w:r>
      <w:proofErr w:type="spellStart"/>
      <w:r w:rsidR="009F01AD">
        <w:rPr>
          <w:szCs w:val="28"/>
        </w:rPr>
        <w:t>Н</w:t>
      </w:r>
      <w:r w:rsidRPr="005D4458">
        <w:rPr>
          <w:szCs w:val="28"/>
        </w:rPr>
        <w:t>.</w:t>
      </w:r>
      <w:r w:rsidR="009F01AD">
        <w:rPr>
          <w:szCs w:val="28"/>
        </w:rPr>
        <w:t>В.Конкина</w:t>
      </w:r>
      <w:proofErr w:type="spellEnd"/>
    </w:p>
    <w:p w:rsidR="000654B3" w:rsidRPr="00233CD4" w:rsidRDefault="000654B3" w:rsidP="00233CD4">
      <w:pPr>
        <w:pStyle w:val="a8"/>
        <w:jc w:val="both"/>
        <w:rPr>
          <w:rFonts w:ascii="Times New Roman" w:hAnsi="Times New Roman"/>
          <w:sz w:val="28"/>
          <w:szCs w:val="28"/>
        </w:rPr>
      </w:pPr>
    </w:p>
    <w:sectPr w:rsidR="000654B3" w:rsidRPr="00233CD4" w:rsidSect="0099674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0549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F5F"/>
    <w:rsid w:val="00030C73"/>
    <w:rsid w:val="00034284"/>
    <w:rsid w:val="000409F9"/>
    <w:rsid w:val="000654B3"/>
    <w:rsid w:val="000B62E5"/>
    <w:rsid w:val="000E251C"/>
    <w:rsid w:val="000F57AF"/>
    <w:rsid w:val="00105F03"/>
    <w:rsid w:val="001246EA"/>
    <w:rsid w:val="00127643"/>
    <w:rsid w:val="0013548D"/>
    <w:rsid w:val="0016185F"/>
    <w:rsid w:val="001939C0"/>
    <w:rsid w:val="001D40A2"/>
    <w:rsid w:val="001D4E89"/>
    <w:rsid w:val="001D594F"/>
    <w:rsid w:val="001D7A99"/>
    <w:rsid w:val="002066D1"/>
    <w:rsid w:val="0022111D"/>
    <w:rsid w:val="00224403"/>
    <w:rsid w:val="00227BA6"/>
    <w:rsid w:val="00227F2C"/>
    <w:rsid w:val="00233CD4"/>
    <w:rsid w:val="00241221"/>
    <w:rsid w:val="00242280"/>
    <w:rsid w:val="00243E78"/>
    <w:rsid w:val="002572D5"/>
    <w:rsid w:val="00262AE9"/>
    <w:rsid w:val="00266C61"/>
    <w:rsid w:val="0028111E"/>
    <w:rsid w:val="002A1707"/>
    <w:rsid w:val="002F4C75"/>
    <w:rsid w:val="003156BA"/>
    <w:rsid w:val="00315BAF"/>
    <w:rsid w:val="003178C2"/>
    <w:rsid w:val="0032318E"/>
    <w:rsid w:val="00325F08"/>
    <w:rsid w:val="00351ECE"/>
    <w:rsid w:val="00351EF5"/>
    <w:rsid w:val="003536A7"/>
    <w:rsid w:val="00386EBF"/>
    <w:rsid w:val="003C2765"/>
    <w:rsid w:val="003C7506"/>
    <w:rsid w:val="003E0371"/>
    <w:rsid w:val="00401A1D"/>
    <w:rsid w:val="00450BFB"/>
    <w:rsid w:val="00461D42"/>
    <w:rsid w:val="00484BBB"/>
    <w:rsid w:val="0048557F"/>
    <w:rsid w:val="00493222"/>
    <w:rsid w:val="004B07CD"/>
    <w:rsid w:val="004B386E"/>
    <w:rsid w:val="004D1779"/>
    <w:rsid w:val="004D75CA"/>
    <w:rsid w:val="004E4FCA"/>
    <w:rsid w:val="005242A7"/>
    <w:rsid w:val="0053561D"/>
    <w:rsid w:val="005372C9"/>
    <w:rsid w:val="005443A8"/>
    <w:rsid w:val="0054749F"/>
    <w:rsid w:val="00550DC9"/>
    <w:rsid w:val="00560FF8"/>
    <w:rsid w:val="00581E95"/>
    <w:rsid w:val="00595770"/>
    <w:rsid w:val="005A0A33"/>
    <w:rsid w:val="005A36D4"/>
    <w:rsid w:val="005F408D"/>
    <w:rsid w:val="006028C9"/>
    <w:rsid w:val="00624CD7"/>
    <w:rsid w:val="0063252D"/>
    <w:rsid w:val="00634B67"/>
    <w:rsid w:val="00661D42"/>
    <w:rsid w:val="0068634A"/>
    <w:rsid w:val="006A4A33"/>
    <w:rsid w:val="006B2393"/>
    <w:rsid w:val="006E08CC"/>
    <w:rsid w:val="006E2873"/>
    <w:rsid w:val="006E542C"/>
    <w:rsid w:val="00716886"/>
    <w:rsid w:val="0076280C"/>
    <w:rsid w:val="00766340"/>
    <w:rsid w:val="007B64C7"/>
    <w:rsid w:val="007C01A4"/>
    <w:rsid w:val="007C7833"/>
    <w:rsid w:val="007E3302"/>
    <w:rsid w:val="007E4F94"/>
    <w:rsid w:val="007E70B1"/>
    <w:rsid w:val="0080638A"/>
    <w:rsid w:val="008072D6"/>
    <w:rsid w:val="008643F5"/>
    <w:rsid w:val="00867117"/>
    <w:rsid w:val="00890C2F"/>
    <w:rsid w:val="008B18C6"/>
    <w:rsid w:val="008D0263"/>
    <w:rsid w:val="008F0D72"/>
    <w:rsid w:val="00916106"/>
    <w:rsid w:val="0092392A"/>
    <w:rsid w:val="00924A10"/>
    <w:rsid w:val="00940447"/>
    <w:rsid w:val="00942B96"/>
    <w:rsid w:val="00952E6D"/>
    <w:rsid w:val="00983772"/>
    <w:rsid w:val="00992899"/>
    <w:rsid w:val="00996742"/>
    <w:rsid w:val="009A1B61"/>
    <w:rsid w:val="009B1153"/>
    <w:rsid w:val="009C2EA9"/>
    <w:rsid w:val="009F01AD"/>
    <w:rsid w:val="009F01F0"/>
    <w:rsid w:val="00A02CDF"/>
    <w:rsid w:val="00A20F58"/>
    <w:rsid w:val="00AB0FB4"/>
    <w:rsid w:val="00AC607D"/>
    <w:rsid w:val="00AF5E5C"/>
    <w:rsid w:val="00B34162"/>
    <w:rsid w:val="00B75410"/>
    <w:rsid w:val="00BA288F"/>
    <w:rsid w:val="00BB2339"/>
    <w:rsid w:val="00BC49AC"/>
    <w:rsid w:val="00BD7F2C"/>
    <w:rsid w:val="00BE08B7"/>
    <w:rsid w:val="00BE2254"/>
    <w:rsid w:val="00BE76A8"/>
    <w:rsid w:val="00C139C1"/>
    <w:rsid w:val="00C14E10"/>
    <w:rsid w:val="00C41D61"/>
    <w:rsid w:val="00C51557"/>
    <w:rsid w:val="00C65EE4"/>
    <w:rsid w:val="00C73903"/>
    <w:rsid w:val="00C80A64"/>
    <w:rsid w:val="00C84177"/>
    <w:rsid w:val="00C86CA8"/>
    <w:rsid w:val="00CB76CA"/>
    <w:rsid w:val="00CC7F30"/>
    <w:rsid w:val="00CD418C"/>
    <w:rsid w:val="00CF25DB"/>
    <w:rsid w:val="00D04D4D"/>
    <w:rsid w:val="00D27F91"/>
    <w:rsid w:val="00D37976"/>
    <w:rsid w:val="00D419CD"/>
    <w:rsid w:val="00D80751"/>
    <w:rsid w:val="00D85C3A"/>
    <w:rsid w:val="00D90CC3"/>
    <w:rsid w:val="00DD7985"/>
    <w:rsid w:val="00E31D7E"/>
    <w:rsid w:val="00EC6181"/>
    <w:rsid w:val="00EE690C"/>
    <w:rsid w:val="00EF1173"/>
    <w:rsid w:val="00F07841"/>
    <w:rsid w:val="00F11324"/>
    <w:rsid w:val="00F14DD1"/>
    <w:rsid w:val="00F21A46"/>
    <w:rsid w:val="00F27636"/>
    <w:rsid w:val="00F45478"/>
    <w:rsid w:val="00F51C2C"/>
    <w:rsid w:val="00F5431E"/>
    <w:rsid w:val="00F808EC"/>
    <w:rsid w:val="00F9426B"/>
    <w:rsid w:val="00FC52CD"/>
    <w:rsid w:val="00FC5B15"/>
    <w:rsid w:val="00FD5F5F"/>
    <w:rsid w:val="00FE50E0"/>
    <w:rsid w:val="00FE71B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8516"/>
  <w15:docId w15:val="{EBC3D94C-8BCD-4775-BFA8-2A5249CD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36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7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-1">
    <w:name w:val="Т-1"/>
    <w:aliases w:val="5"/>
    <w:basedOn w:val="a"/>
    <w:rsid w:val="009837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DF24009BE9EC6F0EFC08AFE7204E6B8A39BFA28049A5B5D872958A61D194EE13A5F3B738344D5F194E19434191C1A0D0C8ECECDD4E70707A235246g9I8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8DF24009BE9EC6F0EFC16A2F14C10618931E1A9824BA9E0822793DD3E8192BB41E5ADEE7B785E5E11501B4246g9I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BD5DAC63880C4B7A13C3DB2F59BFF23CBE45D689A57DAC63C51939728EC2476AA542DC4172E0BF556BC9BF43j8E9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DF24009BE9EC6F0EFC08AFE7204E6B8A39BFA28049A5B5D872958A61D194EE13A5F3B738344D5F194E19464491C1A0D0C8ECECDD4E70707A235246g9I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EC41F-262D-400C-995C-FCE6F9B6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Федорян Наталья Васильевна</cp:lastModifiedBy>
  <cp:revision>5</cp:revision>
  <cp:lastPrinted>2023-08-11T12:13:00Z</cp:lastPrinted>
  <dcterms:created xsi:type="dcterms:W3CDTF">2023-08-11T10:24:00Z</dcterms:created>
  <dcterms:modified xsi:type="dcterms:W3CDTF">2023-08-14T08:30:00Z</dcterms:modified>
</cp:coreProperties>
</file>