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69C0" w14:textId="29CD5DD0" w:rsidR="00DA3E75" w:rsidRDefault="00DA3E75" w:rsidP="00DA3E75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6E193DAA" w14:textId="5BB272C9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56329EFD" w:rsidR="00FA6A29" w:rsidRDefault="00493E44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4A45F0A8" w:rsidR="00FA6A29" w:rsidRPr="008611EC" w:rsidRDefault="008611EC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bookmarkStart w:id="0" w:name="_Hlk143855821"/>
      <w:bookmarkStart w:id="1" w:name="_Hlk143855642"/>
      <w:r>
        <w:rPr>
          <w:lang w:eastAsia="en-US"/>
        </w:rPr>
        <w:t xml:space="preserve">О </w:t>
      </w:r>
      <w:r w:rsidRPr="008611EC">
        <w:rPr>
          <w:lang w:eastAsia="en-US"/>
        </w:rPr>
        <w:t xml:space="preserve">создании и ведении </w:t>
      </w:r>
      <w:bookmarkStart w:id="2" w:name="_Hlk143165497"/>
      <w:r w:rsidRPr="008611EC">
        <w:rPr>
          <w:lang w:eastAsia="en-US"/>
        </w:rPr>
        <w:t xml:space="preserve">официальных страниц </w:t>
      </w:r>
      <w:r>
        <w:rPr>
          <w:lang w:eastAsia="en-US"/>
        </w:rPr>
        <w:t>администрации</w:t>
      </w:r>
      <w:r w:rsidR="00AB693F">
        <w:rPr>
          <w:lang w:eastAsia="en-US"/>
        </w:rPr>
        <w:t xml:space="preserve"> и</w:t>
      </w:r>
      <w:r>
        <w:rPr>
          <w:lang w:eastAsia="en-US"/>
        </w:rPr>
        <w:t xml:space="preserve"> органов администрации Петровского городского округа Ставропольского края, </w:t>
      </w:r>
      <w:r w:rsidR="00AB693F" w:rsidRPr="00AB693F">
        <w:rPr>
          <w:lang w:eastAsia="en-US"/>
        </w:rPr>
        <w:t>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</w:t>
      </w:r>
      <w:r w:rsidRPr="008611EC">
        <w:rPr>
          <w:lang w:eastAsia="en-US"/>
        </w:rPr>
        <w:t xml:space="preserve">, в информационно-телекоммуникационной сети </w:t>
      </w:r>
      <w:r>
        <w:rPr>
          <w:lang w:eastAsia="en-US"/>
        </w:rPr>
        <w:t>«И</w:t>
      </w:r>
      <w:r w:rsidRPr="008611EC">
        <w:rPr>
          <w:lang w:eastAsia="en-US"/>
        </w:rPr>
        <w:t>нтернет</w:t>
      </w:r>
      <w:r w:rsidR="00AB693F">
        <w:rPr>
          <w:lang w:eastAsia="en-US"/>
        </w:rPr>
        <w:t>»</w:t>
      </w:r>
      <w:bookmarkEnd w:id="0"/>
      <w:bookmarkEnd w:id="2"/>
    </w:p>
    <w:bookmarkEnd w:id="1"/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5FB4DA2F" w:rsidR="00DA6C15" w:rsidRDefault="008C0E19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bookmarkStart w:id="3" w:name="_Hlk143855694"/>
      <w:r w:rsidRPr="008C0E19">
        <w:rPr>
          <w:lang w:eastAsia="en-US"/>
        </w:rPr>
        <w:t xml:space="preserve">В целях совершенствования деятельности </w:t>
      </w:r>
      <w:r>
        <w:rPr>
          <w:lang w:eastAsia="en-US"/>
        </w:rPr>
        <w:t xml:space="preserve">администрации Петровского городского округа Ставропольского края, органов администрации Петровского городского округа </w:t>
      </w:r>
      <w:r w:rsidRPr="008C0E19">
        <w:rPr>
          <w:lang w:eastAsia="en-US"/>
        </w:rPr>
        <w:t xml:space="preserve">Ставропольского края и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 (далее соответственно </w:t>
      </w:r>
      <w:r>
        <w:rPr>
          <w:lang w:eastAsia="en-US"/>
        </w:rPr>
        <w:t>–</w:t>
      </w:r>
      <w:r w:rsidRPr="008C0E19">
        <w:rPr>
          <w:lang w:eastAsia="en-US"/>
        </w:rPr>
        <w:t xml:space="preserve"> </w:t>
      </w:r>
      <w:r>
        <w:rPr>
          <w:lang w:eastAsia="en-US"/>
        </w:rPr>
        <w:t>администрация, органы администрации</w:t>
      </w:r>
      <w:r w:rsidRPr="008C0E19">
        <w:rPr>
          <w:lang w:eastAsia="en-US"/>
        </w:rPr>
        <w:t xml:space="preserve">, подведомственные организации), по реализации Федерального закона </w:t>
      </w:r>
      <w:r>
        <w:rPr>
          <w:lang w:eastAsia="en-US"/>
        </w:rPr>
        <w:t>«</w:t>
      </w:r>
      <w:r w:rsidRPr="008C0E19">
        <w:rPr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lang w:eastAsia="en-US"/>
        </w:rPr>
        <w:t>»</w:t>
      </w:r>
      <w:r w:rsidRPr="008C0E19">
        <w:rPr>
          <w:lang w:eastAsia="en-US"/>
        </w:rPr>
        <w:t xml:space="preserve">, постановления Правительства Российской Федерации от 31 декабря 2022 г. </w:t>
      </w:r>
      <w:r>
        <w:rPr>
          <w:lang w:eastAsia="en-US"/>
        </w:rPr>
        <w:t>№</w:t>
      </w:r>
      <w:r w:rsidRPr="008C0E19">
        <w:rPr>
          <w:lang w:eastAsia="en-US"/>
        </w:rPr>
        <w:t xml:space="preserve"> 2560 </w:t>
      </w:r>
      <w:r>
        <w:rPr>
          <w:lang w:eastAsia="en-US"/>
        </w:rPr>
        <w:t>«</w:t>
      </w:r>
      <w:r w:rsidRPr="008C0E19">
        <w:rPr>
          <w:lang w:eastAsia="en-US"/>
        </w:rPr>
        <w:t xml:space="preserve"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lang w:eastAsia="en-US"/>
        </w:rPr>
        <w:t>«</w:t>
      </w:r>
      <w:r w:rsidRPr="008C0E19">
        <w:rPr>
          <w:lang w:eastAsia="en-US"/>
        </w:rPr>
        <w:t>Об организации предоставления государственных и муниципальных услуг</w:t>
      </w:r>
      <w:r>
        <w:rPr>
          <w:lang w:eastAsia="en-US"/>
        </w:rPr>
        <w:t>»</w:t>
      </w:r>
      <w:r w:rsidRPr="008C0E19">
        <w:rPr>
          <w:lang w:eastAsia="en-US"/>
        </w:rPr>
        <w:t xml:space="preserve">, и Правил взаимодействия официальных сайтов и официальных страниц с федеральной государственной информационной системой </w:t>
      </w:r>
      <w:r>
        <w:rPr>
          <w:lang w:eastAsia="en-US"/>
        </w:rPr>
        <w:t>«</w:t>
      </w:r>
      <w:r w:rsidRPr="008C0E19">
        <w:rPr>
          <w:lang w:eastAsia="en-US"/>
        </w:rPr>
        <w:t>Единый портал государственных и муниципальных услуг (функций)</w:t>
      </w:r>
      <w:r>
        <w:rPr>
          <w:lang w:eastAsia="en-US"/>
        </w:rPr>
        <w:t>»</w:t>
      </w:r>
      <w:r w:rsidRPr="008C0E19">
        <w:rPr>
          <w:lang w:eastAsia="en-US"/>
        </w:rPr>
        <w:t>, включая требования, предъявляемые к такому взаимодействию</w:t>
      </w:r>
      <w:r>
        <w:rPr>
          <w:lang w:eastAsia="en-US"/>
        </w:rPr>
        <w:t>»</w:t>
      </w:r>
      <w:r w:rsidR="00A35874">
        <w:rPr>
          <w:lang w:eastAsia="en-US"/>
        </w:rPr>
        <w:t xml:space="preserve">, </w:t>
      </w:r>
      <w:r w:rsidRPr="008C0E19">
        <w:rPr>
          <w:lang w:eastAsia="en-US"/>
        </w:rPr>
        <w:t xml:space="preserve">распоряжения Правительства Российской Федерации от 2 сентября 2022 г. </w:t>
      </w:r>
      <w:r w:rsidR="00A35874">
        <w:rPr>
          <w:lang w:eastAsia="en-US"/>
        </w:rPr>
        <w:t xml:space="preserve"> №</w:t>
      </w:r>
      <w:r w:rsidRPr="008C0E19">
        <w:rPr>
          <w:lang w:eastAsia="en-US"/>
        </w:rPr>
        <w:t xml:space="preserve"> 2523-р в части создания и ведения ими официальных страниц в информационно-телекоммуникационной сети </w:t>
      </w:r>
      <w:r w:rsidR="00A35874">
        <w:rPr>
          <w:lang w:eastAsia="en-US"/>
        </w:rPr>
        <w:t>«</w:t>
      </w:r>
      <w:r w:rsidRPr="008C0E19">
        <w:rPr>
          <w:lang w:eastAsia="en-US"/>
        </w:rPr>
        <w:t>Интернет</w:t>
      </w:r>
      <w:r w:rsidR="00A35874">
        <w:rPr>
          <w:lang w:eastAsia="en-US"/>
        </w:rPr>
        <w:t>»</w:t>
      </w:r>
      <w:r w:rsidR="00765A9C">
        <w:rPr>
          <w:lang w:eastAsia="en-US"/>
        </w:rPr>
        <w:t xml:space="preserve">, </w:t>
      </w:r>
      <w:r w:rsidR="00C6482A">
        <w:rPr>
          <w:lang w:eastAsia="en-US"/>
        </w:rPr>
        <w:t xml:space="preserve">в соответствии с </w:t>
      </w:r>
      <w:r w:rsidR="00765A9C">
        <w:rPr>
          <w:lang w:eastAsia="en-US"/>
        </w:rPr>
        <w:t>п</w:t>
      </w:r>
      <w:r w:rsidR="00765A9C" w:rsidRPr="00765A9C">
        <w:rPr>
          <w:lang w:eastAsia="en-US"/>
        </w:rPr>
        <w:t>остановление</w:t>
      </w:r>
      <w:r w:rsidR="00765A9C">
        <w:rPr>
          <w:lang w:eastAsia="en-US"/>
        </w:rPr>
        <w:t>м</w:t>
      </w:r>
      <w:r w:rsidR="00765A9C" w:rsidRPr="00765A9C">
        <w:rPr>
          <w:lang w:eastAsia="en-US"/>
        </w:rPr>
        <w:t xml:space="preserve"> Правительства Ставропольского края от 27</w:t>
      </w:r>
      <w:r w:rsidR="00765A9C">
        <w:rPr>
          <w:lang w:eastAsia="en-US"/>
        </w:rPr>
        <w:t xml:space="preserve"> июля </w:t>
      </w:r>
      <w:r w:rsidR="00765A9C" w:rsidRPr="00765A9C">
        <w:rPr>
          <w:lang w:eastAsia="en-US"/>
        </w:rPr>
        <w:t xml:space="preserve">2023 </w:t>
      </w:r>
      <w:r w:rsidR="00C6482A">
        <w:rPr>
          <w:lang w:eastAsia="en-US"/>
        </w:rPr>
        <w:t xml:space="preserve">         </w:t>
      </w:r>
      <w:r w:rsidR="00765A9C">
        <w:rPr>
          <w:lang w:eastAsia="en-US"/>
        </w:rPr>
        <w:t>№</w:t>
      </w:r>
      <w:r w:rsidR="00765A9C" w:rsidRPr="00765A9C">
        <w:rPr>
          <w:lang w:eastAsia="en-US"/>
        </w:rPr>
        <w:t xml:space="preserve"> 459-п </w:t>
      </w:r>
      <w:r w:rsidR="00765A9C">
        <w:rPr>
          <w:lang w:eastAsia="en-US"/>
        </w:rPr>
        <w:t>«</w:t>
      </w:r>
      <w:r w:rsidR="00765A9C" w:rsidRPr="00765A9C">
        <w:rPr>
          <w:lang w:eastAsia="en-US"/>
        </w:rPr>
        <w:t xml:space="preserve">О создании и ведении официальных страниц органов исполнительной власти Ставропольского края, государственных органов </w:t>
      </w:r>
      <w:r w:rsidR="00765A9C" w:rsidRPr="00765A9C">
        <w:rPr>
          <w:lang w:eastAsia="en-US"/>
        </w:rPr>
        <w:lastRenderedPageBreak/>
        <w:t xml:space="preserve">Ставропольского края, образованных Губернатором Ставропольского края или Правительством Ставропольского края, и организаций, подведомственных органам исполнительной власти Ставропольского края, в информационно-телекоммуникационной сети </w:t>
      </w:r>
      <w:r w:rsidR="00765A9C">
        <w:rPr>
          <w:lang w:eastAsia="en-US"/>
        </w:rPr>
        <w:t>«</w:t>
      </w:r>
      <w:r w:rsidR="00765A9C" w:rsidRPr="00765A9C">
        <w:rPr>
          <w:lang w:eastAsia="en-US"/>
        </w:rPr>
        <w:t>Интернет</w:t>
      </w:r>
      <w:r w:rsidR="00765A9C">
        <w:rPr>
          <w:lang w:eastAsia="en-US"/>
        </w:rPr>
        <w:t>»</w:t>
      </w:r>
      <w:r w:rsidR="00765A9C" w:rsidRPr="00765A9C">
        <w:rPr>
          <w:lang w:eastAsia="en-US"/>
        </w:rPr>
        <w:t xml:space="preserve"> </w:t>
      </w:r>
      <w:bookmarkEnd w:id="3"/>
      <w:r w:rsidR="00DA6C15"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 w:rsidR="00DA6C15"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0429D4F" w14:textId="1305A8DA" w:rsidR="00000E2F" w:rsidRDefault="00765A9C" w:rsidP="00765A9C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t xml:space="preserve">1. Утвердить прилагаемый Порядок создания и ведения </w:t>
      </w:r>
      <w:r w:rsidRPr="008611EC">
        <w:rPr>
          <w:lang w:eastAsia="en-US"/>
        </w:rPr>
        <w:t xml:space="preserve">официальных страниц </w:t>
      </w:r>
      <w:r>
        <w:rPr>
          <w:lang w:eastAsia="en-US"/>
        </w:rPr>
        <w:t xml:space="preserve">администрации и органов администрации Петровского городского округа Ставропольского края, </w:t>
      </w:r>
      <w:r w:rsidRPr="00AB693F">
        <w:rPr>
          <w:lang w:eastAsia="en-US"/>
        </w:rPr>
        <w:t>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</w:t>
      </w:r>
      <w:r w:rsidRPr="008611EC">
        <w:rPr>
          <w:lang w:eastAsia="en-US"/>
        </w:rPr>
        <w:t xml:space="preserve">, в информационно-телекоммуникационной сети </w:t>
      </w:r>
      <w:r>
        <w:rPr>
          <w:lang w:eastAsia="en-US"/>
        </w:rPr>
        <w:t>«И</w:t>
      </w:r>
      <w:r w:rsidRPr="008611EC">
        <w:rPr>
          <w:lang w:eastAsia="en-US"/>
        </w:rPr>
        <w:t>нтернет</w:t>
      </w:r>
      <w:r>
        <w:rPr>
          <w:lang w:eastAsia="en-US"/>
        </w:rPr>
        <w:t>».</w:t>
      </w:r>
    </w:p>
    <w:p w14:paraId="6D15F26E" w14:textId="77777777" w:rsidR="002572A7" w:rsidRDefault="002572A7" w:rsidP="002572A7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7E0269C2" w14:textId="64DFD506" w:rsidR="002572A7" w:rsidRDefault="002572A7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2. Определить заместителей главы администрации, управляющего делами администрации ответственными за создание и ведение официальных страниц по курируемым направлениям.</w:t>
      </w:r>
    </w:p>
    <w:p w14:paraId="3DA024CC" w14:textId="77777777" w:rsidR="002572A7" w:rsidRDefault="002572A7" w:rsidP="002572A7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680DCA55" w14:textId="26A56563" w:rsidR="00F91F72" w:rsidRDefault="002572A7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3. Отделу по организационно-кадровым вопросам и профилактике коррупционных правонарушений администрации</w:t>
      </w:r>
      <w:r w:rsidR="00F91F72">
        <w:t>:</w:t>
      </w:r>
    </w:p>
    <w:p w14:paraId="7E2C3A5F" w14:textId="379E2C94" w:rsidR="002572A7" w:rsidRDefault="00F91F72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3.1. О</w:t>
      </w:r>
      <w:r w:rsidR="002572A7">
        <w:t>существлять взаимодействие с центром управления регионом в Ставропольском крае по вопросам создания и сопровождения официальных страниц органов местного самоуправления муниципальных образований Ставропольского края и организаций, подведомственных органам местного самоуправления муниципальных образований Ставропольского края.</w:t>
      </w:r>
    </w:p>
    <w:p w14:paraId="6F4C4636" w14:textId="2BB58D17" w:rsidR="00F91F72" w:rsidRDefault="00F91F72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3.2. Осуществлять координацию деятельности органов администрации, подведомственных организаций по созданию и ведению их официальных страниц.</w:t>
      </w:r>
    </w:p>
    <w:p w14:paraId="2B88AAC6" w14:textId="05EB34AD" w:rsidR="00CD42FB" w:rsidRDefault="00CD42FB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3.3. </w:t>
      </w:r>
      <w:r w:rsidRPr="00CD42FB">
        <w:t xml:space="preserve">В месячный срок со дня вступления в силу настоящего постановления разместить информацию об официальных страницах </w:t>
      </w:r>
      <w:r>
        <w:t>органов администрации,</w:t>
      </w:r>
      <w:r w:rsidRPr="00CD42FB">
        <w:t xml:space="preserve"> подведомственных организаций на официальном </w:t>
      </w:r>
      <w:r>
        <w:t>сайте администрации</w:t>
      </w:r>
      <w:r w:rsidRPr="00CD42FB">
        <w:t xml:space="preserve"> в информационно-телекоммуникационной сети </w:t>
      </w:r>
      <w:r>
        <w:t>«</w:t>
      </w:r>
      <w:r w:rsidRPr="00CD42FB">
        <w:t>Интернет</w:t>
      </w:r>
      <w:r>
        <w:t>»</w:t>
      </w:r>
      <w:r w:rsidRPr="00CD42FB">
        <w:t xml:space="preserve"> и поддерживать ее в актуальном состоянии.</w:t>
      </w:r>
    </w:p>
    <w:p w14:paraId="074A00DF" w14:textId="77777777" w:rsidR="002572A7" w:rsidRDefault="002572A7" w:rsidP="002572A7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25B87421" w14:textId="38232680" w:rsidR="009B0DB9" w:rsidRDefault="002572A7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4. </w:t>
      </w:r>
      <w:r w:rsidR="00EC6224">
        <w:t>Рекомендовать р</w:t>
      </w:r>
      <w:r w:rsidR="00F91F72">
        <w:t>уководителям органов администрации</w:t>
      </w:r>
      <w:r w:rsidR="00EC6224">
        <w:t>, руководителям подведомственных организаций</w:t>
      </w:r>
      <w:r w:rsidR="00C6482A">
        <w:t>,</w:t>
      </w:r>
      <w:r w:rsidR="006427B4">
        <w:t xml:space="preserve"> не включенных в Перечень </w:t>
      </w:r>
      <w:r w:rsidR="006427B4" w:rsidRPr="006427B4">
        <w:t xml:space="preserve">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края, и органов администрации Петровского городского округа Ставропольского края, имеющих статус юридического лица, которые могут не создавать официальные страницы для размещения информации о своей деятельности в информационно-телекоммуникационной сети </w:t>
      </w:r>
      <w:r w:rsidR="006427B4" w:rsidRPr="006427B4">
        <w:lastRenderedPageBreak/>
        <w:t>«Интернет» с учетом особенности сферы их деятельности</w:t>
      </w:r>
      <w:r w:rsidR="006427B4">
        <w:t>, утвержденный правовым актом администрации</w:t>
      </w:r>
      <w:r w:rsidR="009B0DB9">
        <w:t>:</w:t>
      </w:r>
    </w:p>
    <w:p w14:paraId="2C800954" w14:textId="0893F00F" w:rsidR="002572A7" w:rsidRDefault="009B0DB9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4.1. О</w:t>
      </w:r>
      <w:r w:rsidR="00F91F72">
        <w:t xml:space="preserve">пределить лиц, замещающих должности не ниже заместителей руководителей соответствующих органов </w:t>
      </w:r>
      <w:r w:rsidR="00EC6224">
        <w:t>администрации</w:t>
      </w:r>
      <w:r w:rsidR="00CD42FB">
        <w:t>,</w:t>
      </w:r>
      <w:r w:rsidR="00EC6224">
        <w:t xml:space="preserve"> подведомственных </w:t>
      </w:r>
      <w:r>
        <w:t>организаций, ответственных за создание и ведение официальных страниц.</w:t>
      </w:r>
    </w:p>
    <w:p w14:paraId="6D7135A1" w14:textId="0C15D8ED" w:rsidR="009B0DB9" w:rsidRDefault="009B0DB9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4.2. Осуществлять взаимодействие с отделом </w:t>
      </w:r>
      <w:r w:rsidRPr="009B0DB9">
        <w:t>по организационно-кадровым вопросам и профилактике коррупционных правонарушений администрации</w:t>
      </w:r>
      <w:r>
        <w:t xml:space="preserve"> </w:t>
      </w:r>
      <w:r w:rsidRPr="009B0DB9">
        <w:t>по вопросам создания и сопровождения официальных страниц</w:t>
      </w:r>
      <w:r>
        <w:t>.</w:t>
      </w:r>
    </w:p>
    <w:p w14:paraId="6BDC5023" w14:textId="3AE57BBD" w:rsidR="009B0DB9" w:rsidRDefault="009B0DB9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4.3. </w:t>
      </w:r>
      <w:r w:rsidR="00CD42FB" w:rsidRPr="00CD42FB">
        <w:t xml:space="preserve">Представлять информацию о созданных и (или) удаленных официальных страницах в отдел по организационно-кадровым вопросам и профилактике коррупционных правонарушений администрации в течение </w:t>
      </w:r>
      <w:r w:rsidR="00CD42FB">
        <w:t>2</w:t>
      </w:r>
      <w:r w:rsidR="00CD42FB" w:rsidRPr="00CD42FB">
        <w:t xml:space="preserve"> рабочих дней со дня их создания и (или) удаления.</w:t>
      </w:r>
    </w:p>
    <w:p w14:paraId="50E072EE" w14:textId="77777777" w:rsidR="00A0442D" w:rsidRDefault="00A0442D" w:rsidP="002572A7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738B3C6F" w14:textId="686FD7E2" w:rsidR="00A0442D" w:rsidRDefault="00A0442D" w:rsidP="002572A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5.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</w:t>
      </w:r>
      <w:r w:rsidR="008D73CA">
        <w:t xml:space="preserve"> </w:t>
      </w:r>
      <w:r>
        <w:t>Петрича</w:t>
      </w:r>
      <w:r w:rsidR="008D73CA">
        <w:t xml:space="preserve"> Ю.В.</w:t>
      </w:r>
    </w:p>
    <w:p w14:paraId="1F7BC62F" w14:textId="77777777" w:rsidR="002F7D57" w:rsidRDefault="002F7D57" w:rsidP="002F7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30D6BD3D" w:rsidR="00EE65E0" w:rsidRPr="004E3158" w:rsidRDefault="008D73CA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65E0" w:rsidRPr="004E315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CD42FB">
        <w:rPr>
          <w:rFonts w:ascii="Times New Roman" w:hAnsi="Times New Roman" w:cs="Times New Roman"/>
          <w:sz w:val="28"/>
          <w:szCs w:val="28"/>
        </w:rPr>
        <w:t>подписания</w:t>
      </w:r>
      <w:r w:rsidR="00EE65E0" w:rsidRPr="004E3158">
        <w:rPr>
          <w:rFonts w:ascii="Times New Roman" w:hAnsi="Times New Roman" w:cs="Times New Roman"/>
          <w:sz w:val="28"/>
          <w:szCs w:val="28"/>
        </w:rPr>
        <w:t>.</w:t>
      </w:r>
    </w:p>
    <w:p w14:paraId="2D61A7CF" w14:textId="77777777" w:rsidR="00BC1A05" w:rsidRPr="004E3158" w:rsidRDefault="00BC1A05" w:rsidP="00210900">
      <w:pPr>
        <w:pStyle w:val="a3"/>
        <w:spacing w:line="240" w:lineRule="auto"/>
      </w:pPr>
    </w:p>
    <w:p w14:paraId="166F6F11" w14:textId="77777777" w:rsidR="00BC1A05" w:rsidRPr="004E3158" w:rsidRDefault="00BC1A05" w:rsidP="00210900">
      <w:pPr>
        <w:pStyle w:val="a3"/>
        <w:spacing w:line="240" w:lineRule="auto"/>
      </w:pPr>
    </w:p>
    <w:p w14:paraId="3C1595CB" w14:textId="77777777" w:rsidR="008C7D48" w:rsidRDefault="008C7D48" w:rsidP="008C7D48">
      <w:pPr>
        <w:pStyle w:val="a3"/>
        <w:spacing w:line="240" w:lineRule="exact"/>
        <w:ind w:left="0"/>
      </w:pPr>
      <w:r>
        <w:t xml:space="preserve">Глава Петровского </w:t>
      </w:r>
    </w:p>
    <w:p w14:paraId="232050B5" w14:textId="77777777" w:rsidR="008C7D48" w:rsidRDefault="008C7D48" w:rsidP="008C7D48">
      <w:pPr>
        <w:pStyle w:val="a3"/>
        <w:spacing w:line="240" w:lineRule="exact"/>
        <w:ind w:left="0"/>
      </w:pPr>
      <w:r>
        <w:t>городского округа</w:t>
      </w:r>
    </w:p>
    <w:p w14:paraId="16E36B9F" w14:textId="09A888BF" w:rsidR="0070322E" w:rsidRDefault="008C7D48" w:rsidP="008C7D48">
      <w:pPr>
        <w:pStyle w:val="a3"/>
        <w:spacing w:line="240" w:lineRule="exact"/>
        <w:ind w:left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r>
        <w:t>Н.В.Конкина</w:t>
      </w:r>
      <w:proofErr w:type="spellEnd"/>
    </w:p>
    <w:p w14:paraId="101F2980" w14:textId="1687C88D" w:rsidR="00C70EBE" w:rsidRDefault="00C70EBE" w:rsidP="00C70EBE">
      <w:pPr>
        <w:pStyle w:val="a3"/>
        <w:spacing w:line="240" w:lineRule="exact"/>
        <w:ind w:left="0"/>
      </w:pPr>
    </w:p>
    <w:p w14:paraId="722593C6" w14:textId="77777777" w:rsidR="00C70EBE" w:rsidRPr="00C70EBE" w:rsidRDefault="00C70EBE" w:rsidP="00C70EBE">
      <w:pPr>
        <w:pStyle w:val="a3"/>
        <w:spacing w:line="240" w:lineRule="exact"/>
        <w:ind w:left="0"/>
      </w:pPr>
    </w:p>
    <w:p w14:paraId="1876C733" w14:textId="77777777" w:rsidR="008C7D48" w:rsidRDefault="008C7D48" w:rsidP="008C7D48">
      <w:pPr>
        <w:spacing w:line="240" w:lineRule="exact"/>
        <w:ind w:left="-1134" w:right="1274"/>
        <w:jc w:val="both"/>
      </w:pPr>
    </w:p>
    <w:p w14:paraId="3C8D1C5D" w14:textId="53077663" w:rsidR="00742C15" w:rsidRDefault="00742C15" w:rsidP="008C7D48">
      <w:pPr>
        <w:spacing w:line="240" w:lineRule="exact"/>
        <w:ind w:left="-1134" w:right="1274"/>
        <w:jc w:val="both"/>
        <w:sectPr w:rsidR="00742C15" w:rsidSect="00BC1A0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015058" w:rsidRPr="00205954" w14:paraId="46246081" w14:textId="77777777" w:rsidTr="00E61FFC">
        <w:tc>
          <w:tcPr>
            <w:tcW w:w="5211" w:type="dxa"/>
          </w:tcPr>
          <w:p w14:paraId="1D81F693" w14:textId="77777777" w:rsidR="00015058" w:rsidRPr="00205954" w:rsidRDefault="00015058" w:rsidP="00E61FFC">
            <w:pPr>
              <w:spacing w:line="240" w:lineRule="exact"/>
            </w:pPr>
            <w:r w:rsidRPr="00205954">
              <w:lastRenderedPageBreak/>
              <w:br w:type="page"/>
            </w:r>
          </w:p>
        </w:tc>
        <w:tc>
          <w:tcPr>
            <w:tcW w:w="4253" w:type="dxa"/>
          </w:tcPr>
          <w:p w14:paraId="1DDD1968" w14:textId="2B7EB9DE" w:rsidR="00015058" w:rsidRPr="00205954" w:rsidRDefault="00015058" w:rsidP="00E61FFC">
            <w:pPr>
              <w:spacing w:line="240" w:lineRule="exact"/>
              <w:jc w:val="center"/>
            </w:pPr>
            <w:r w:rsidRPr="00205954">
              <w:t>Утвержден</w:t>
            </w:r>
          </w:p>
        </w:tc>
      </w:tr>
      <w:tr w:rsidR="00015058" w:rsidRPr="00205954" w14:paraId="49DE090C" w14:textId="77777777" w:rsidTr="00E61FFC">
        <w:tc>
          <w:tcPr>
            <w:tcW w:w="5211" w:type="dxa"/>
          </w:tcPr>
          <w:p w14:paraId="7C9717C4" w14:textId="77777777" w:rsidR="00015058" w:rsidRPr="00205954" w:rsidRDefault="00015058" w:rsidP="00E61FFC">
            <w:pPr>
              <w:spacing w:line="240" w:lineRule="exact"/>
            </w:pPr>
          </w:p>
        </w:tc>
        <w:tc>
          <w:tcPr>
            <w:tcW w:w="4253" w:type="dxa"/>
          </w:tcPr>
          <w:p w14:paraId="4B77B16A" w14:textId="77777777" w:rsidR="00015058" w:rsidRPr="00205954" w:rsidRDefault="00015058" w:rsidP="00E61FFC">
            <w:pPr>
              <w:spacing w:line="240" w:lineRule="exact"/>
              <w:jc w:val="center"/>
            </w:pPr>
            <w:r w:rsidRPr="00205954">
              <w:t xml:space="preserve">постановлением администрации Петровского </w:t>
            </w:r>
            <w:r>
              <w:t>городского округа</w:t>
            </w:r>
            <w:r w:rsidRPr="00205954">
              <w:t xml:space="preserve"> Ставропольского края</w:t>
            </w:r>
          </w:p>
        </w:tc>
      </w:tr>
      <w:tr w:rsidR="00015058" w:rsidRPr="00205954" w14:paraId="11FAB188" w14:textId="77777777" w:rsidTr="00E61FFC">
        <w:tc>
          <w:tcPr>
            <w:tcW w:w="5211" w:type="dxa"/>
          </w:tcPr>
          <w:p w14:paraId="660DED85" w14:textId="77777777" w:rsidR="00015058" w:rsidRPr="00205954" w:rsidRDefault="00015058" w:rsidP="00E61FFC">
            <w:pPr>
              <w:spacing w:line="240" w:lineRule="exact"/>
            </w:pPr>
          </w:p>
        </w:tc>
        <w:tc>
          <w:tcPr>
            <w:tcW w:w="4253" w:type="dxa"/>
          </w:tcPr>
          <w:p w14:paraId="3F5DF131" w14:textId="37AD3C7C" w:rsidR="00015058" w:rsidRPr="00205954" w:rsidRDefault="00015058" w:rsidP="00015058">
            <w:pPr>
              <w:spacing w:line="240" w:lineRule="exact"/>
            </w:pPr>
            <w:r>
              <w:t xml:space="preserve">от </w:t>
            </w:r>
          </w:p>
        </w:tc>
      </w:tr>
    </w:tbl>
    <w:p w14:paraId="597961E1" w14:textId="77777777" w:rsidR="00015058" w:rsidRDefault="00015058" w:rsidP="00015058">
      <w:pPr>
        <w:pStyle w:val="ConsTitle"/>
        <w:widowControl/>
        <w:tabs>
          <w:tab w:val="left" w:pos="709"/>
        </w:tabs>
        <w:spacing w:line="240" w:lineRule="exact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0ACECC7" w14:textId="77777777" w:rsidR="00015058" w:rsidRDefault="00015058" w:rsidP="00015058">
      <w:pPr>
        <w:pStyle w:val="ConsTitle"/>
        <w:widowControl/>
        <w:tabs>
          <w:tab w:val="left" w:pos="709"/>
        </w:tabs>
        <w:spacing w:line="240" w:lineRule="exact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5044152" w14:textId="77777777" w:rsidR="00015058" w:rsidRDefault="00015058" w:rsidP="00015058">
      <w:pPr>
        <w:pStyle w:val="ConsTitle"/>
        <w:widowControl/>
        <w:tabs>
          <w:tab w:val="left" w:pos="851"/>
        </w:tabs>
        <w:spacing w:line="240" w:lineRule="exact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F4AB504" w14:textId="3F388245" w:rsidR="00015058" w:rsidRPr="00205954" w:rsidRDefault="00015058" w:rsidP="00015058">
      <w:pPr>
        <w:pStyle w:val="ConsTitle"/>
        <w:widowControl/>
        <w:spacing w:line="240" w:lineRule="exact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600F2634" w14:textId="7E0EF603" w:rsidR="00015058" w:rsidRDefault="00015058" w:rsidP="00015058">
      <w:pPr>
        <w:tabs>
          <w:tab w:val="left" w:pos="709"/>
        </w:tabs>
        <w:spacing w:line="240" w:lineRule="exact"/>
        <w:jc w:val="both"/>
      </w:pPr>
      <w:r w:rsidRPr="00015058">
        <w:t xml:space="preserve">создания </w:t>
      </w:r>
      <w:r w:rsidR="008D7A3D" w:rsidRPr="008D7A3D">
        <w:t>и ведени</w:t>
      </w:r>
      <w:r w:rsidR="008D7A3D">
        <w:t>я</w:t>
      </w:r>
      <w:r w:rsidR="008D7A3D" w:rsidRPr="008D7A3D">
        <w:t xml:space="preserve"> официальных страниц администрации и органов администрации Петровского городского округа Ставропольского края,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края, в информационно-телекоммуникационной сети «Интернет»</w:t>
      </w:r>
    </w:p>
    <w:p w14:paraId="007E2399" w14:textId="77777777" w:rsidR="00015058" w:rsidRDefault="00015058" w:rsidP="00015058">
      <w:pPr>
        <w:tabs>
          <w:tab w:val="left" w:pos="709"/>
        </w:tabs>
        <w:spacing w:line="240" w:lineRule="exact"/>
        <w:jc w:val="both"/>
      </w:pPr>
    </w:p>
    <w:p w14:paraId="62F78FE7" w14:textId="77777777" w:rsidR="00015058" w:rsidRDefault="00015058" w:rsidP="00015058">
      <w:pPr>
        <w:spacing w:line="240" w:lineRule="auto"/>
        <w:jc w:val="both"/>
      </w:pPr>
    </w:p>
    <w:p w14:paraId="4FE33D4F" w14:textId="5ACBD2B3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1. Настоящий Порядок определяет правила создания и ведения официальных страниц </w:t>
      </w:r>
      <w:r w:rsidR="009750D2" w:rsidRPr="008A79F6">
        <w:rPr>
          <w:lang w:eastAsia="en-US"/>
        </w:rPr>
        <w:t>администрации Петровского городского округа Ставропольского края и органов администрации Петровского городского округа Ставропольского края,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</w:t>
      </w:r>
      <w:r w:rsidRPr="008A79F6">
        <w:rPr>
          <w:lang w:eastAsia="en-US"/>
        </w:rPr>
        <w:t xml:space="preserve">, созданных для размещения информации об их деятельности в социальных сетях </w:t>
      </w:r>
      <w:r w:rsidR="009750D2" w:rsidRPr="008A79F6">
        <w:rPr>
          <w:lang w:eastAsia="en-US"/>
        </w:rPr>
        <w:t>«</w:t>
      </w:r>
      <w:r w:rsidRPr="008A79F6">
        <w:rPr>
          <w:lang w:eastAsia="en-US"/>
        </w:rPr>
        <w:t>ВКонтакте</w:t>
      </w:r>
      <w:r w:rsidR="009750D2" w:rsidRPr="008A79F6">
        <w:rPr>
          <w:lang w:eastAsia="en-US"/>
        </w:rPr>
        <w:t>»</w:t>
      </w:r>
      <w:r w:rsidRPr="008A79F6">
        <w:rPr>
          <w:lang w:eastAsia="en-US"/>
        </w:rPr>
        <w:t xml:space="preserve">, </w:t>
      </w:r>
      <w:r w:rsidR="009750D2" w:rsidRPr="008A79F6">
        <w:rPr>
          <w:lang w:eastAsia="en-US"/>
        </w:rPr>
        <w:t>«</w:t>
      </w:r>
      <w:r w:rsidRPr="008A79F6">
        <w:rPr>
          <w:lang w:eastAsia="en-US"/>
        </w:rPr>
        <w:t>Одноклассники</w:t>
      </w:r>
      <w:r w:rsidR="009750D2" w:rsidRPr="008A79F6">
        <w:rPr>
          <w:lang w:eastAsia="en-US"/>
        </w:rPr>
        <w:t>»</w:t>
      </w:r>
      <w:r w:rsidRPr="008A79F6">
        <w:rPr>
          <w:lang w:eastAsia="en-US"/>
        </w:rPr>
        <w:t xml:space="preserve"> в информационно-телекоммуникационной сети </w:t>
      </w:r>
      <w:r w:rsidR="009750D2" w:rsidRPr="008A79F6">
        <w:rPr>
          <w:lang w:eastAsia="en-US"/>
        </w:rPr>
        <w:t>«</w:t>
      </w:r>
      <w:r w:rsidRPr="008A79F6">
        <w:rPr>
          <w:lang w:eastAsia="en-US"/>
        </w:rPr>
        <w:t>Интернет</w:t>
      </w:r>
      <w:r w:rsidR="009750D2" w:rsidRPr="008A79F6">
        <w:rPr>
          <w:lang w:eastAsia="en-US"/>
        </w:rPr>
        <w:t>»</w:t>
      </w:r>
      <w:r w:rsidRPr="008A79F6">
        <w:rPr>
          <w:lang w:eastAsia="en-US"/>
        </w:rPr>
        <w:t xml:space="preserve"> (далее соответственно - официальные страницы, </w:t>
      </w:r>
      <w:r w:rsidR="009750D2" w:rsidRPr="008A79F6">
        <w:rPr>
          <w:lang w:eastAsia="en-US"/>
        </w:rPr>
        <w:t>администрация, органы администрации</w:t>
      </w:r>
      <w:r w:rsidRPr="008A79F6">
        <w:rPr>
          <w:lang w:eastAsia="en-US"/>
        </w:rPr>
        <w:t xml:space="preserve">, подведомственные организации, социальные сети, сеть </w:t>
      </w:r>
      <w:r w:rsidR="009750D2" w:rsidRPr="008A79F6">
        <w:rPr>
          <w:lang w:eastAsia="en-US"/>
        </w:rPr>
        <w:t>«</w:t>
      </w:r>
      <w:r w:rsidRPr="008A79F6">
        <w:rPr>
          <w:lang w:eastAsia="en-US"/>
        </w:rPr>
        <w:t>Интернет</w:t>
      </w:r>
      <w:r w:rsidR="009750D2" w:rsidRPr="008A79F6">
        <w:rPr>
          <w:lang w:eastAsia="en-US"/>
        </w:rPr>
        <w:t>»</w:t>
      </w:r>
      <w:r w:rsidRPr="008A79F6">
        <w:rPr>
          <w:lang w:eastAsia="en-US"/>
        </w:rPr>
        <w:t>).</w:t>
      </w:r>
    </w:p>
    <w:p w14:paraId="2A57D7C3" w14:textId="3A8B6E94" w:rsidR="009A4BBD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Настоящий Порядок не применяется </w:t>
      </w:r>
      <w:r w:rsidR="009A4BBD" w:rsidRPr="008A79F6">
        <w:rPr>
          <w:lang w:eastAsia="en-US"/>
        </w:rPr>
        <w:t xml:space="preserve">к </w:t>
      </w:r>
      <w:r w:rsidR="008D7A3D" w:rsidRPr="008A79F6">
        <w:rPr>
          <w:lang w:eastAsia="en-US"/>
        </w:rPr>
        <w:t>Перечн</w:t>
      </w:r>
      <w:r w:rsidR="009A4BBD" w:rsidRPr="008A79F6">
        <w:rPr>
          <w:lang w:eastAsia="en-US"/>
        </w:rPr>
        <w:t>ю</w:t>
      </w:r>
      <w:r w:rsidR="008D7A3D" w:rsidRPr="008A79F6">
        <w:rPr>
          <w:lang w:eastAsia="en-US"/>
        </w:rPr>
        <w:t xml:space="preserve">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края, и органов администрации Петровского городского округа Ставропольского края, имеющих статус юридического лица,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 с учетом особенности сферы их деятельности, утвержденный правовым актом администрации</w:t>
      </w:r>
      <w:r w:rsidR="009A4BBD" w:rsidRPr="008A79F6">
        <w:rPr>
          <w:lang w:eastAsia="en-US"/>
        </w:rPr>
        <w:t>.</w:t>
      </w:r>
    </w:p>
    <w:p w14:paraId="2008F9A6" w14:textId="7D6E8C76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2. Понятия, используемые в настоящем Порядке, применяются в значениях, определенных Федеральным </w:t>
      </w:r>
      <w:r w:rsidR="009A4BBD" w:rsidRPr="008A79F6">
        <w:rPr>
          <w:lang w:eastAsia="en-US"/>
        </w:rPr>
        <w:t>законом «</w:t>
      </w:r>
      <w:r w:rsidRPr="008A79F6">
        <w:rPr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A4BBD" w:rsidRPr="008A79F6">
        <w:rPr>
          <w:lang w:eastAsia="en-US"/>
        </w:rPr>
        <w:t>»</w:t>
      </w:r>
      <w:r w:rsidRPr="008A79F6">
        <w:rPr>
          <w:lang w:eastAsia="en-US"/>
        </w:rPr>
        <w:t>.</w:t>
      </w:r>
    </w:p>
    <w:p w14:paraId="135E1945" w14:textId="77777777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>3. В целях создания и ведения официальных страниц:</w:t>
      </w:r>
    </w:p>
    <w:p w14:paraId="1BFC15E1" w14:textId="375F85E9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1) </w:t>
      </w:r>
      <w:r w:rsidR="008A79F6" w:rsidRPr="008A79F6">
        <w:rPr>
          <w:lang w:eastAsia="en-US"/>
        </w:rPr>
        <w:t>заместители главы администрации, управляющий делами администрации обеспечивают координацию деятельности отдел</w:t>
      </w:r>
      <w:r w:rsidR="008A79F6">
        <w:rPr>
          <w:lang w:eastAsia="en-US"/>
        </w:rPr>
        <w:t>а</w:t>
      </w:r>
      <w:r w:rsidR="008A79F6" w:rsidRPr="008A79F6">
        <w:rPr>
          <w:lang w:eastAsia="en-US"/>
        </w:rPr>
        <w:t xml:space="preserve"> по организационно-кадровым вопросам и профилактике коррупционных правонарушений администрации, органов администрации, подведомственных организаций по вопросам, связанным с обеспечением доступа к информации об их деятельности на официальных страницах по курируемым направлениям соответственно;</w:t>
      </w:r>
      <w:r w:rsidR="008A79F6">
        <w:rPr>
          <w:lang w:eastAsia="en-US"/>
        </w:rPr>
        <w:t xml:space="preserve"> </w:t>
      </w:r>
    </w:p>
    <w:p w14:paraId="03938BCC" w14:textId="77777777" w:rsidR="001F3875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lastRenderedPageBreak/>
        <w:t xml:space="preserve">2) </w:t>
      </w:r>
      <w:r w:rsidR="008A79F6" w:rsidRPr="008A79F6">
        <w:rPr>
          <w:lang w:eastAsia="en-US"/>
        </w:rPr>
        <w:t>отдел по организационно-кадровым вопросам и профилактике коррупционных правонарушений администрации</w:t>
      </w:r>
      <w:r w:rsidR="001F3875">
        <w:rPr>
          <w:lang w:eastAsia="en-US"/>
        </w:rPr>
        <w:t>:</w:t>
      </w:r>
    </w:p>
    <w:p w14:paraId="14C6EA8A" w14:textId="08C64907" w:rsidR="008D73CA" w:rsidRDefault="008D73CA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D73CA">
        <w:rPr>
          <w:lang w:eastAsia="en-US"/>
        </w:rPr>
        <w:t>осуществляет координацию деятельности по созданию и ведению официальных страниц администрации, органов администрации и подведомственных организаций;</w:t>
      </w:r>
    </w:p>
    <w:p w14:paraId="166D1200" w14:textId="37DD8108" w:rsidR="001F3875" w:rsidRPr="008A79F6" w:rsidRDefault="001F3875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определяет лицо, ответственное за </w:t>
      </w:r>
      <w:r w:rsidRPr="001F3875">
        <w:rPr>
          <w:lang w:eastAsia="en-US"/>
        </w:rPr>
        <w:t>создание и ведение официальн</w:t>
      </w:r>
      <w:r>
        <w:rPr>
          <w:lang w:eastAsia="en-US"/>
        </w:rPr>
        <w:t>ой</w:t>
      </w:r>
      <w:r w:rsidRPr="001F3875">
        <w:rPr>
          <w:lang w:eastAsia="en-US"/>
        </w:rPr>
        <w:t xml:space="preserve"> страниц</w:t>
      </w:r>
      <w:r>
        <w:rPr>
          <w:lang w:eastAsia="en-US"/>
        </w:rPr>
        <w:t>ы администрации (далее – уполномоченное лицо);</w:t>
      </w:r>
    </w:p>
    <w:p w14:paraId="204C941E" w14:textId="131B36F6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3) </w:t>
      </w:r>
      <w:r w:rsidR="001F3875">
        <w:rPr>
          <w:lang w:eastAsia="en-US"/>
        </w:rPr>
        <w:t xml:space="preserve">уполномоченное лицо, </w:t>
      </w:r>
      <w:r w:rsidRPr="008A79F6">
        <w:rPr>
          <w:lang w:eastAsia="en-US"/>
        </w:rPr>
        <w:t xml:space="preserve">органы </w:t>
      </w:r>
      <w:r w:rsidR="00937380" w:rsidRPr="008A79F6">
        <w:rPr>
          <w:lang w:eastAsia="en-US"/>
        </w:rPr>
        <w:t>администрации</w:t>
      </w:r>
      <w:r w:rsidRPr="008A79F6">
        <w:rPr>
          <w:lang w:eastAsia="en-US"/>
        </w:rPr>
        <w:t xml:space="preserve"> и подведомственные организации обеспечивают:</w:t>
      </w:r>
    </w:p>
    <w:p w14:paraId="34DB0729" w14:textId="77777777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>создание и ведение своих официальных страниц в рамках проводимой на территории Ставропольского края в соответствии с законодательством Российской Федерации и законодательством Ставропольского края государственной информационной политики;</w:t>
      </w:r>
    </w:p>
    <w:p w14:paraId="51AE7594" w14:textId="0E7D22BC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размещение информации о своих официальных страницах с указателями данных страниц на официальных сайтах </w:t>
      </w:r>
      <w:r w:rsidR="001F3875">
        <w:rPr>
          <w:lang w:eastAsia="en-US"/>
        </w:rPr>
        <w:t xml:space="preserve">администрации, </w:t>
      </w:r>
      <w:r w:rsidRPr="008A79F6">
        <w:rPr>
          <w:lang w:eastAsia="en-US"/>
        </w:rPr>
        <w:t xml:space="preserve">соответствующих органов </w:t>
      </w:r>
      <w:r w:rsidR="00844EFF" w:rsidRPr="008A79F6">
        <w:rPr>
          <w:lang w:eastAsia="en-US"/>
        </w:rPr>
        <w:t>администрации</w:t>
      </w:r>
      <w:r w:rsidRPr="008A79F6">
        <w:rPr>
          <w:lang w:eastAsia="en-US"/>
        </w:rPr>
        <w:t xml:space="preserve"> и подведомственных организаций в сети </w:t>
      </w:r>
      <w:r w:rsidR="00844EFF" w:rsidRPr="008A79F6">
        <w:rPr>
          <w:lang w:eastAsia="en-US"/>
        </w:rPr>
        <w:t>«</w:t>
      </w:r>
      <w:r w:rsidRPr="008A79F6">
        <w:rPr>
          <w:lang w:eastAsia="en-US"/>
        </w:rPr>
        <w:t>Интернет</w:t>
      </w:r>
      <w:r w:rsidR="00844EFF" w:rsidRPr="008A79F6">
        <w:rPr>
          <w:lang w:eastAsia="en-US"/>
        </w:rPr>
        <w:t>»</w:t>
      </w:r>
      <w:r w:rsidRPr="008A79F6">
        <w:rPr>
          <w:lang w:eastAsia="en-US"/>
        </w:rPr>
        <w:t>;</w:t>
      </w:r>
    </w:p>
    <w:p w14:paraId="2CE185C2" w14:textId="38B9A71E" w:rsidR="00015058" w:rsidRPr="00665657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665657">
        <w:rPr>
          <w:lang w:eastAsia="en-US"/>
        </w:rPr>
        <w:t xml:space="preserve">получение специальных отметок, подтверждающих факт создания официальных страниц </w:t>
      </w:r>
      <w:r w:rsidR="001F3875">
        <w:rPr>
          <w:lang w:eastAsia="en-US"/>
        </w:rPr>
        <w:t xml:space="preserve">администрацией, </w:t>
      </w:r>
      <w:r w:rsidR="00C91A3B" w:rsidRPr="00665657">
        <w:rPr>
          <w:lang w:eastAsia="en-US"/>
        </w:rPr>
        <w:t>органами администрации</w:t>
      </w:r>
      <w:r w:rsidRPr="00665657">
        <w:rPr>
          <w:lang w:eastAsia="en-US"/>
        </w:rPr>
        <w:t xml:space="preserve"> или подведомственными организациями;</w:t>
      </w:r>
    </w:p>
    <w:p w14:paraId="62D538E5" w14:textId="0538391F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размещение информации на своих официальных страницах, включая их информационное наполнение, формирование, корректировку и удаление информации, размещаемой </w:t>
      </w:r>
      <w:r w:rsidR="001F3875">
        <w:rPr>
          <w:lang w:eastAsia="en-US"/>
        </w:rPr>
        <w:t xml:space="preserve">администрацией, </w:t>
      </w:r>
      <w:r w:rsidR="00665657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организациями, доступ к такой информации в целях ее корректировки или удаления, а также взаимодействие с пользователями информацией на официальных страницах с использованием федеральной государственной информационной системы </w:t>
      </w:r>
      <w:r w:rsidR="00665657">
        <w:rPr>
          <w:lang w:eastAsia="en-US"/>
        </w:rPr>
        <w:t>«</w:t>
      </w:r>
      <w:r w:rsidRPr="008A79F6">
        <w:rPr>
          <w:lang w:eastAsia="en-US"/>
        </w:rPr>
        <w:t>Единый портал государственных и муниципальных услуг (функций)</w:t>
      </w:r>
      <w:r w:rsidR="00665657">
        <w:rPr>
          <w:lang w:eastAsia="en-US"/>
        </w:rPr>
        <w:t>»</w:t>
      </w:r>
      <w:r w:rsidRPr="008A79F6">
        <w:rPr>
          <w:lang w:eastAsia="en-US"/>
        </w:rPr>
        <w:t xml:space="preserve"> (далее - Единый портал);</w:t>
      </w:r>
    </w:p>
    <w:p w14:paraId="36D08602" w14:textId="77777777" w:rsidR="00C6482A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размещение на своих официальных страницах электронной формы платформы обратной связи Единого портала для взаимодействия с пользователями информацией на таких официальных страницах путем получения от пользователей информацией сообщений и обращений, обработки и направления </w:t>
      </w:r>
      <w:r w:rsidR="001F3875">
        <w:rPr>
          <w:lang w:eastAsia="en-US"/>
        </w:rPr>
        <w:t xml:space="preserve">администрацией, </w:t>
      </w:r>
      <w:r w:rsidR="00665657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организациями ответов на такие сообщения и обращения, выявления мнения пользователей информацией при исполнении </w:t>
      </w:r>
      <w:r w:rsidR="001F3875">
        <w:rPr>
          <w:lang w:eastAsia="en-US"/>
        </w:rPr>
        <w:t xml:space="preserve">администрацией, </w:t>
      </w:r>
      <w:r w:rsidR="00665657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организациями полномочий (осуществлении функций), в том числе посредством проведения опросов, голосований и иных доступных в социальных сетях способов взаимодействия;</w:t>
      </w:r>
    </w:p>
    <w:p w14:paraId="47BB16EC" w14:textId="12392F19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>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информацией на официальных страницах;</w:t>
      </w:r>
    </w:p>
    <w:p w14:paraId="6F6B3A37" w14:textId="7766368F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возможность комментирования публикаций, </w:t>
      </w:r>
      <w:r w:rsidR="001F3875">
        <w:rPr>
          <w:lang w:eastAsia="en-US"/>
        </w:rPr>
        <w:t>размещаемых администраци</w:t>
      </w:r>
      <w:r w:rsidR="00CB5C89">
        <w:rPr>
          <w:lang w:eastAsia="en-US"/>
        </w:rPr>
        <w:t>ей</w:t>
      </w:r>
      <w:r w:rsidR="001F3875">
        <w:rPr>
          <w:lang w:eastAsia="en-US"/>
        </w:rPr>
        <w:t xml:space="preserve">, </w:t>
      </w:r>
      <w:r w:rsidR="007157EF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</w:t>
      </w:r>
      <w:r w:rsidRPr="008A79F6">
        <w:rPr>
          <w:lang w:eastAsia="en-US"/>
        </w:rPr>
        <w:lastRenderedPageBreak/>
        <w:t>организациями на официальных страницах, для пользователей информацией на таких официальных страницах.</w:t>
      </w:r>
    </w:p>
    <w:p w14:paraId="7FA5520D" w14:textId="7670F6BE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4. На официальных страницах </w:t>
      </w:r>
      <w:r w:rsidR="001F3875">
        <w:rPr>
          <w:lang w:eastAsia="en-US"/>
        </w:rPr>
        <w:t xml:space="preserve">администрацией, </w:t>
      </w:r>
      <w:r w:rsidR="007157EF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организациями размещается не менее 3 публикаций в неделю о деятельности </w:t>
      </w:r>
      <w:r w:rsidR="001F3875">
        <w:rPr>
          <w:lang w:eastAsia="en-US"/>
        </w:rPr>
        <w:t xml:space="preserve">администрации, </w:t>
      </w:r>
      <w:r w:rsidRPr="008A79F6">
        <w:rPr>
          <w:lang w:eastAsia="en-US"/>
        </w:rPr>
        <w:t xml:space="preserve">соответствующих </w:t>
      </w:r>
      <w:r w:rsidR="007157EF">
        <w:rPr>
          <w:lang w:eastAsia="en-US"/>
        </w:rPr>
        <w:t>органов администрации</w:t>
      </w:r>
      <w:r w:rsidRPr="008A79F6">
        <w:rPr>
          <w:lang w:eastAsia="en-US"/>
        </w:rPr>
        <w:t xml:space="preserve"> и подведомственных организаций, за исключением </w:t>
      </w:r>
      <w:r w:rsidR="007157EF">
        <w:rPr>
          <w:lang w:eastAsia="en-US"/>
        </w:rPr>
        <w:t>органов администрации</w:t>
      </w:r>
      <w:r w:rsidRPr="008A79F6">
        <w:rPr>
          <w:lang w:eastAsia="en-US"/>
        </w:rPr>
        <w:t xml:space="preserve"> и подведомственных организаций, по которым </w:t>
      </w:r>
      <w:r w:rsidR="007157EF">
        <w:rPr>
          <w:lang w:eastAsia="en-US"/>
        </w:rPr>
        <w:t>главой Петровского городского округа Ставропольского края</w:t>
      </w:r>
      <w:r w:rsidRPr="008A79F6">
        <w:rPr>
          <w:lang w:eastAsia="en-US"/>
        </w:rPr>
        <w:t xml:space="preserve"> принято решение об иной частоте размещения ими публикаций о деятельности </w:t>
      </w:r>
      <w:r w:rsidR="007157EF">
        <w:rPr>
          <w:lang w:eastAsia="en-US"/>
        </w:rPr>
        <w:t>органов администрации</w:t>
      </w:r>
      <w:r w:rsidRPr="008A79F6">
        <w:rPr>
          <w:lang w:eastAsia="en-US"/>
        </w:rPr>
        <w:t xml:space="preserve"> и подведомственных организаций на официальных страницах на основании информации, представленной </w:t>
      </w:r>
      <w:r w:rsidR="007157EF">
        <w:rPr>
          <w:lang w:eastAsia="en-US"/>
        </w:rPr>
        <w:t>заместителем главы администрации, управляющим делами администрации</w:t>
      </w:r>
      <w:r w:rsidRPr="008A79F6">
        <w:rPr>
          <w:lang w:eastAsia="en-US"/>
        </w:rPr>
        <w:t>.</w:t>
      </w:r>
    </w:p>
    <w:p w14:paraId="0449C984" w14:textId="0B430DC4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Такое решение доводится до соответствующих </w:t>
      </w:r>
      <w:r w:rsidR="007157EF">
        <w:rPr>
          <w:lang w:eastAsia="en-US"/>
        </w:rPr>
        <w:t>органов администрации</w:t>
      </w:r>
      <w:r w:rsidRPr="008A79F6">
        <w:rPr>
          <w:lang w:eastAsia="en-US"/>
        </w:rPr>
        <w:t xml:space="preserve"> и подведомственных организаций </w:t>
      </w:r>
      <w:r w:rsidR="007157EF">
        <w:rPr>
          <w:lang w:eastAsia="en-US"/>
        </w:rPr>
        <w:t xml:space="preserve">отделом по организационно-кадровым вопросам и профилактике коррупционных правонарушений администрации </w:t>
      </w:r>
      <w:r w:rsidRPr="008A79F6">
        <w:rPr>
          <w:lang w:eastAsia="en-US"/>
        </w:rPr>
        <w:t>в течение 10 рабочих дней со дня его принятия.</w:t>
      </w:r>
    </w:p>
    <w:p w14:paraId="1DC48C1F" w14:textId="77777777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>5. Официальные страницы должны содержать:</w:t>
      </w:r>
    </w:p>
    <w:p w14:paraId="18403976" w14:textId="3821267D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1) индивидуальную обложку с применением графического </w:t>
      </w:r>
      <w:r w:rsidRPr="008D73CA">
        <w:rPr>
          <w:lang w:eastAsia="en-US"/>
        </w:rPr>
        <w:t>изображения (эмблемы)</w:t>
      </w:r>
      <w:r w:rsidR="00A06296" w:rsidRPr="008D73CA">
        <w:rPr>
          <w:lang w:eastAsia="en-US"/>
        </w:rPr>
        <w:t xml:space="preserve"> администрации</w:t>
      </w:r>
      <w:r w:rsidRPr="008D73CA">
        <w:rPr>
          <w:lang w:eastAsia="en-US"/>
        </w:rPr>
        <w:t xml:space="preserve">, </w:t>
      </w:r>
      <w:r w:rsidR="007157EF">
        <w:rPr>
          <w:lang w:eastAsia="en-US"/>
        </w:rPr>
        <w:t>органа администрации</w:t>
      </w:r>
      <w:r w:rsidRPr="008A79F6">
        <w:rPr>
          <w:lang w:eastAsia="en-US"/>
        </w:rPr>
        <w:t xml:space="preserve"> или подведомственной организации;</w:t>
      </w:r>
    </w:p>
    <w:p w14:paraId="72E9202F" w14:textId="77777777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>2) единое стилистическое и цветовое оформление официальной страницы и размещаемых в ней публикаций (при ведении официальной страницы применяются возможности социальных сетей (приложения, виджеты, динамичные обложки);</w:t>
      </w:r>
    </w:p>
    <w:p w14:paraId="1E2AEAF5" w14:textId="7501856A" w:rsidR="00015058" w:rsidRPr="007157EF" w:rsidRDefault="00015058" w:rsidP="007157E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7157EF">
        <w:rPr>
          <w:lang w:eastAsia="en-US"/>
        </w:rPr>
        <w:t xml:space="preserve">3) актуальную информацию, предусмотренную </w:t>
      </w:r>
      <w:r w:rsidR="007157EF">
        <w:rPr>
          <w:lang w:eastAsia="en-US"/>
        </w:rPr>
        <w:t xml:space="preserve">частью 1.2 статьи 13 </w:t>
      </w:r>
      <w:r w:rsidRPr="007157EF">
        <w:rPr>
          <w:lang w:eastAsia="en-US"/>
        </w:rPr>
        <w:t xml:space="preserve">Федерального закона </w:t>
      </w:r>
      <w:r w:rsidR="007157EF">
        <w:rPr>
          <w:lang w:eastAsia="en-US"/>
        </w:rPr>
        <w:t>«</w:t>
      </w:r>
      <w:r w:rsidRPr="007157EF">
        <w:rPr>
          <w:lang w:eastAsia="en-US"/>
        </w:rPr>
        <w:t>Об обеспечении доступа к информации о деятельности</w:t>
      </w:r>
      <w:r w:rsidR="007157EF">
        <w:rPr>
          <w:lang w:eastAsia="en-US"/>
        </w:rPr>
        <w:t xml:space="preserve"> </w:t>
      </w:r>
      <w:r w:rsidRPr="007157EF">
        <w:rPr>
          <w:lang w:eastAsia="en-US"/>
        </w:rPr>
        <w:t>государственных органов и органов местного самоуправления</w:t>
      </w:r>
      <w:r w:rsidR="007157EF">
        <w:rPr>
          <w:lang w:eastAsia="en-US"/>
        </w:rPr>
        <w:t>»</w:t>
      </w:r>
      <w:r w:rsidRPr="007157EF">
        <w:rPr>
          <w:lang w:eastAsia="en-US"/>
        </w:rPr>
        <w:t>;</w:t>
      </w:r>
    </w:p>
    <w:p w14:paraId="6F847252" w14:textId="5C3220E2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4) соответствующую </w:t>
      </w:r>
      <w:proofErr w:type="spellStart"/>
      <w:r w:rsidRPr="008A79F6">
        <w:rPr>
          <w:lang w:eastAsia="en-US"/>
        </w:rPr>
        <w:t>геометку</w:t>
      </w:r>
      <w:proofErr w:type="spellEnd"/>
      <w:r w:rsidR="001F3875">
        <w:rPr>
          <w:lang w:eastAsia="en-US"/>
        </w:rPr>
        <w:t xml:space="preserve"> администрации, </w:t>
      </w:r>
      <w:r w:rsidR="00664BB6">
        <w:rPr>
          <w:lang w:eastAsia="en-US"/>
        </w:rPr>
        <w:t>органа администрации</w:t>
      </w:r>
      <w:r w:rsidRPr="008A79F6">
        <w:rPr>
          <w:lang w:eastAsia="en-US"/>
        </w:rPr>
        <w:t xml:space="preserve"> и подведомственной организации;</w:t>
      </w:r>
    </w:p>
    <w:p w14:paraId="4722B245" w14:textId="5880FA48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5) информационные материалы, в том числе аудиовизуальные, соответствующие сфере деятельности </w:t>
      </w:r>
      <w:r w:rsidR="00C6482A">
        <w:rPr>
          <w:lang w:eastAsia="en-US"/>
        </w:rPr>
        <w:t xml:space="preserve">администрации, </w:t>
      </w:r>
      <w:r w:rsidR="00664BB6">
        <w:rPr>
          <w:lang w:eastAsia="en-US"/>
        </w:rPr>
        <w:t>органа администрации</w:t>
      </w:r>
      <w:r w:rsidRPr="008A79F6">
        <w:rPr>
          <w:lang w:eastAsia="en-US"/>
        </w:rPr>
        <w:t xml:space="preserve"> или подведомственной организации.</w:t>
      </w:r>
    </w:p>
    <w:p w14:paraId="191DCBEC" w14:textId="3F15E329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6. Для размещения информации на официальных страницах </w:t>
      </w:r>
      <w:r w:rsidR="001F3875">
        <w:rPr>
          <w:lang w:eastAsia="en-US"/>
        </w:rPr>
        <w:t xml:space="preserve">администрацией, </w:t>
      </w:r>
      <w:r w:rsidR="00664BB6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организациями используются тексты, фотографии, инфографика, анимация, видеоролики, трансляции прямых эфиров, опросы, конкурсы, акции, иные материалы и форматы с учетом специфики социальной сети.</w:t>
      </w:r>
    </w:p>
    <w:p w14:paraId="2724E1D2" w14:textId="5FE6BCDC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При размещении информации на официальных страницах </w:t>
      </w:r>
      <w:r w:rsidR="004C6E4D">
        <w:rPr>
          <w:lang w:eastAsia="en-US"/>
        </w:rPr>
        <w:t xml:space="preserve">администрацией, </w:t>
      </w:r>
      <w:r w:rsidR="00664BB6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организациями обеспечивается использование русского языка в соответствии с правилами орфографии и пунктуации.</w:t>
      </w:r>
    </w:p>
    <w:p w14:paraId="4CF7FAE6" w14:textId="32FA476F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7. При написании текстов публикаций, размещаемых на официальных страницах </w:t>
      </w:r>
      <w:r w:rsidR="004C6E4D">
        <w:rPr>
          <w:lang w:eastAsia="en-US"/>
        </w:rPr>
        <w:t xml:space="preserve">администрацией, </w:t>
      </w:r>
      <w:r w:rsidR="00664BB6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организациями, используется стиль, характерный для общения в социальных </w:t>
      </w:r>
      <w:r w:rsidRPr="008A79F6">
        <w:rPr>
          <w:lang w:eastAsia="en-US"/>
        </w:rPr>
        <w:lastRenderedPageBreak/>
        <w:t>сетях без использования канцеляризмов, шаблонов и сложной профессиональной терминологии.</w:t>
      </w:r>
    </w:p>
    <w:p w14:paraId="60611994" w14:textId="5067AB08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8. </w:t>
      </w:r>
      <w:r w:rsidR="004C6E4D">
        <w:rPr>
          <w:lang w:eastAsia="en-US"/>
        </w:rPr>
        <w:t>Администрация, о</w:t>
      </w:r>
      <w:r w:rsidR="00664BB6">
        <w:rPr>
          <w:lang w:eastAsia="en-US"/>
        </w:rPr>
        <w:t>рганы администрации</w:t>
      </w:r>
      <w:r w:rsidRPr="008A79F6">
        <w:rPr>
          <w:lang w:eastAsia="en-US"/>
        </w:rPr>
        <w:t xml:space="preserve"> и подведомственные организации на созданных ими официальных страницах самостоятельно осуществляют мониторинг и контроль комментариев и сообщений пользователей информацией.</w:t>
      </w:r>
    </w:p>
    <w:p w14:paraId="081F1C4F" w14:textId="3FE09209" w:rsidR="00015058" w:rsidRPr="008A79F6" w:rsidRDefault="004C6E4D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Администрацией, о</w:t>
      </w:r>
      <w:r w:rsidR="00664BB6">
        <w:rPr>
          <w:lang w:eastAsia="en-US"/>
        </w:rPr>
        <w:t>рганами администрации</w:t>
      </w:r>
      <w:r w:rsidR="00015058" w:rsidRPr="008A79F6">
        <w:rPr>
          <w:lang w:eastAsia="en-US"/>
        </w:rPr>
        <w:t xml:space="preserve"> и подведомственными организациями подлежат удалению комментарии и сообщения пользователей информацией, размещенные на официальных страницах, содержащие спам-рассылки, нецензурные либо оскорбительные выражения, направленные на возбуждение ненависти либо вражды, порочащие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жительства, работы, а также в связи с их политическими убеждениями.</w:t>
      </w:r>
    </w:p>
    <w:p w14:paraId="2C8DB880" w14:textId="0503F795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Пользователи информацией, допустившие такие комментарии и сообщения на официальных страницах, заносятся </w:t>
      </w:r>
      <w:r w:rsidR="004C6E4D">
        <w:rPr>
          <w:lang w:eastAsia="en-US"/>
        </w:rPr>
        <w:t xml:space="preserve">администрацией, </w:t>
      </w:r>
      <w:r w:rsidRPr="008A79F6">
        <w:rPr>
          <w:lang w:eastAsia="en-US"/>
        </w:rPr>
        <w:t xml:space="preserve">соответствующими </w:t>
      </w:r>
      <w:r w:rsidR="00664BB6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либо подведомственными организациями в </w:t>
      </w:r>
      <w:r w:rsidR="00664BB6">
        <w:rPr>
          <w:lang w:eastAsia="en-US"/>
        </w:rPr>
        <w:t>«</w:t>
      </w:r>
      <w:r w:rsidRPr="008A79F6">
        <w:rPr>
          <w:lang w:eastAsia="en-US"/>
        </w:rPr>
        <w:t>черный список</w:t>
      </w:r>
      <w:r w:rsidR="00664BB6">
        <w:rPr>
          <w:lang w:eastAsia="en-US"/>
        </w:rPr>
        <w:t>»</w:t>
      </w:r>
      <w:r w:rsidRPr="008A79F6">
        <w:rPr>
          <w:lang w:eastAsia="en-US"/>
        </w:rPr>
        <w:t xml:space="preserve"> или его аналог в порядке, предусмотренном правилами использования соответствующей социальной сети.</w:t>
      </w:r>
    </w:p>
    <w:p w14:paraId="073BB77E" w14:textId="7F0A4197" w:rsidR="00C6482A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 xml:space="preserve">9. </w:t>
      </w:r>
      <w:r w:rsidR="00C6482A">
        <w:rPr>
          <w:lang w:eastAsia="en-US"/>
        </w:rPr>
        <w:t xml:space="preserve">По курируемым направлениям заместители главы администрации, управляющий делами администрации </w:t>
      </w:r>
      <w:r w:rsidR="00C6482A" w:rsidRPr="008A79F6">
        <w:rPr>
          <w:lang w:eastAsia="en-US"/>
        </w:rPr>
        <w:t xml:space="preserve">несут персональную ответственность за достоверность и полноту информации о деятельности </w:t>
      </w:r>
      <w:r w:rsidR="00C6482A">
        <w:rPr>
          <w:lang w:eastAsia="en-US"/>
        </w:rPr>
        <w:t>администрации</w:t>
      </w:r>
      <w:r w:rsidR="00C6482A" w:rsidRPr="008A79F6">
        <w:rPr>
          <w:lang w:eastAsia="en-US"/>
        </w:rPr>
        <w:t>, размещенной на официальных страницах</w:t>
      </w:r>
      <w:r w:rsidR="00C6482A">
        <w:rPr>
          <w:lang w:eastAsia="en-US"/>
        </w:rPr>
        <w:t xml:space="preserve"> администрации</w:t>
      </w:r>
      <w:r w:rsidR="00C6482A" w:rsidRPr="008A79F6">
        <w:rPr>
          <w:lang w:eastAsia="en-US"/>
        </w:rPr>
        <w:t>.</w:t>
      </w:r>
    </w:p>
    <w:p w14:paraId="53EBCA02" w14:textId="57F9CCFB" w:rsidR="00015058" w:rsidRPr="008A79F6" w:rsidRDefault="00C6482A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10. </w:t>
      </w:r>
      <w:r w:rsidR="00015058" w:rsidRPr="008A79F6">
        <w:rPr>
          <w:lang w:eastAsia="en-US"/>
        </w:rPr>
        <w:t xml:space="preserve">Руководители </w:t>
      </w:r>
      <w:r w:rsidR="00664BB6">
        <w:rPr>
          <w:lang w:eastAsia="en-US"/>
        </w:rPr>
        <w:t>органов администрации</w:t>
      </w:r>
      <w:r w:rsidR="00015058" w:rsidRPr="008A79F6">
        <w:rPr>
          <w:lang w:eastAsia="en-US"/>
        </w:rPr>
        <w:t xml:space="preserve"> и подведомственных организаций несут персональную ответственность за достоверность и полноту информации о деятельности возглавляемых ими </w:t>
      </w:r>
      <w:r w:rsidR="00664BB6">
        <w:rPr>
          <w:lang w:eastAsia="en-US"/>
        </w:rPr>
        <w:t xml:space="preserve">органов администрации </w:t>
      </w:r>
      <w:r w:rsidR="00015058" w:rsidRPr="008A79F6">
        <w:rPr>
          <w:lang w:eastAsia="en-US"/>
        </w:rPr>
        <w:t>и подведомственных организаций, размещенной на их официальных страницах.</w:t>
      </w:r>
    </w:p>
    <w:p w14:paraId="17B1A1D2" w14:textId="1104B65E" w:rsidR="00015058" w:rsidRPr="008A79F6" w:rsidRDefault="00015058" w:rsidP="008A79F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8A79F6">
        <w:rPr>
          <w:lang w:eastAsia="en-US"/>
        </w:rPr>
        <w:t>1</w:t>
      </w:r>
      <w:r w:rsidR="00C6482A">
        <w:rPr>
          <w:lang w:eastAsia="en-US"/>
        </w:rPr>
        <w:t>1</w:t>
      </w:r>
      <w:r w:rsidRPr="008A79F6">
        <w:rPr>
          <w:lang w:eastAsia="en-US"/>
        </w:rPr>
        <w:t xml:space="preserve">. В случаях выявления центром управления регионом недостатков в ведении </w:t>
      </w:r>
      <w:r w:rsidR="004C6E4D">
        <w:rPr>
          <w:lang w:eastAsia="en-US"/>
        </w:rPr>
        <w:t xml:space="preserve">администрацией, </w:t>
      </w:r>
      <w:r w:rsidR="00125007">
        <w:rPr>
          <w:lang w:eastAsia="en-US"/>
        </w:rPr>
        <w:t>органами администрации</w:t>
      </w:r>
      <w:r w:rsidRPr="008A79F6">
        <w:rPr>
          <w:lang w:eastAsia="en-US"/>
        </w:rPr>
        <w:t xml:space="preserve"> и подведомственными организациями своих официальных страниц, информация о таких недостатках направляется в </w:t>
      </w:r>
      <w:r w:rsidR="00125007">
        <w:rPr>
          <w:lang w:eastAsia="en-US"/>
        </w:rPr>
        <w:t>отдел по организационно кадровым вопросам и профилактике коррупционных правонарушений администрации</w:t>
      </w:r>
      <w:r w:rsidRPr="008A79F6">
        <w:rPr>
          <w:lang w:eastAsia="en-US"/>
        </w:rPr>
        <w:t xml:space="preserve"> в целях организации работы по устранению выявленных недостатков.</w:t>
      </w:r>
    </w:p>
    <w:p w14:paraId="6A5E9D56" w14:textId="77777777" w:rsidR="00C6482A" w:rsidRDefault="00C6482A" w:rsidP="009750D2">
      <w:pPr>
        <w:spacing w:line="240" w:lineRule="exact"/>
        <w:jc w:val="both"/>
      </w:pPr>
    </w:p>
    <w:p w14:paraId="4B167259" w14:textId="77777777" w:rsidR="00C6482A" w:rsidRDefault="00C6482A" w:rsidP="009750D2">
      <w:pPr>
        <w:spacing w:line="240" w:lineRule="exact"/>
        <w:jc w:val="both"/>
      </w:pPr>
    </w:p>
    <w:p w14:paraId="182A7A17" w14:textId="4AC6E39A" w:rsidR="009750D2" w:rsidRDefault="009750D2" w:rsidP="009750D2">
      <w:pPr>
        <w:spacing w:line="240" w:lineRule="exact"/>
        <w:jc w:val="both"/>
      </w:pPr>
      <w:r>
        <w:t>Управляющий делами</w:t>
      </w:r>
    </w:p>
    <w:p w14:paraId="309A71B0" w14:textId="77777777" w:rsidR="009750D2" w:rsidRDefault="009750D2" w:rsidP="009750D2">
      <w:pPr>
        <w:spacing w:line="240" w:lineRule="exact"/>
        <w:jc w:val="both"/>
      </w:pPr>
      <w:r>
        <w:t>администрации Петровского</w:t>
      </w:r>
    </w:p>
    <w:p w14:paraId="300842A8" w14:textId="77777777" w:rsidR="009750D2" w:rsidRDefault="009750D2" w:rsidP="009750D2">
      <w:pPr>
        <w:spacing w:line="240" w:lineRule="exact"/>
        <w:jc w:val="both"/>
      </w:pPr>
      <w:r>
        <w:t>городского округа</w:t>
      </w:r>
    </w:p>
    <w:p w14:paraId="576FC1ED" w14:textId="11720CC3" w:rsidR="00015058" w:rsidRDefault="009750D2" w:rsidP="009750D2">
      <w:pPr>
        <w:spacing w:line="240" w:lineRule="exact"/>
        <w:jc w:val="both"/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Ю.В.Петрич</w:t>
      </w:r>
      <w:proofErr w:type="spellEnd"/>
    </w:p>
    <w:sectPr w:rsidR="00015058" w:rsidSect="00C6482A">
      <w:pgSz w:w="11906" w:h="16838"/>
      <w:pgMar w:top="1418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1064728">
    <w:abstractNumId w:val="6"/>
  </w:num>
  <w:num w:numId="2" w16cid:durableId="1059521668">
    <w:abstractNumId w:val="7"/>
  </w:num>
  <w:num w:numId="3" w16cid:durableId="1471941104">
    <w:abstractNumId w:val="2"/>
  </w:num>
  <w:num w:numId="4" w16cid:durableId="1248804871">
    <w:abstractNumId w:val="1"/>
  </w:num>
  <w:num w:numId="5" w16cid:durableId="342127445">
    <w:abstractNumId w:val="3"/>
  </w:num>
  <w:num w:numId="6" w16cid:durableId="1974364452">
    <w:abstractNumId w:val="0"/>
  </w:num>
  <w:num w:numId="7" w16cid:durableId="1508327207">
    <w:abstractNumId w:val="4"/>
  </w:num>
  <w:num w:numId="8" w16cid:durableId="141389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29"/>
    <w:rsid w:val="00000E2F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5058"/>
    <w:rsid w:val="00016675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455FE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1FAF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3116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0766D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5007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2485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3875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12E5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572A7"/>
    <w:rsid w:val="00261401"/>
    <w:rsid w:val="00263941"/>
    <w:rsid w:val="00267833"/>
    <w:rsid w:val="00267C9F"/>
    <w:rsid w:val="00271BC8"/>
    <w:rsid w:val="00273CCE"/>
    <w:rsid w:val="0027426A"/>
    <w:rsid w:val="002754D7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5F4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2F7D5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1531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E7164"/>
    <w:rsid w:val="003F0FF8"/>
    <w:rsid w:val="003F1242"/>
    <w:rsid w:val="003F29E7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C6E4D"/>
    <w:rsid w:val="004D110D"/>
    <w:rsid w:val="004D164C"/>
    <w:rsid w:val="004D1750"/>
    <w:rsid w:val="004D52F9"/>
    <w:rsid w:val="004D5358"/>
    <w:rsid w:val="004E08B7"/>
    <w:rsid w:val="004E1379"/>
    <w:rsid w:val="004E164C"/>
    <w:rsid w:val="004E3158"/>
    <w:rsid w:val="004E361E"/>
    <w:rsid w:val="004E5690"/>
    <w:rsid w:val="004E5D1F"/>
    <w:rsid w:val="004E7826"/>
    <w:rsid w:val="004F0320"/>
    <w:rsid w:val="004F468D"/>
    <w:rsid w:val="004F686B"/>
    <w:rsid w:val="004F792F"/>
    <w:rsid w:val="004F7AD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6641"/>
    <w:rsid w:val="00517AD9"/>
    <w:rsid w:val="00517D26"/>
    <w:rsid w:val="00517E57"/>
    <w:rsid w:val="00520FED"/>
    <w:rsid w:val="005219E1"/>
    <w:rsid w:val="0052386A"/>
    <w:rsid w:val="00525DE3"/>
    <w:rsid w:val="00526446"/>
    <w:rsid w:val="00534417"/>
    <w:rsid w:val="00535BF4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0100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07E83"/>
    <w:rsid w:val="0061148E"/>
    <w:rsid w:val="00612A34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27B4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4BB6"/>
    <w:rsid w:val="006654F3"/>
    <w:rsid w:val="00665657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7EF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C15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65A9C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4EFF"/>
    <w:rsid w:val="00845059"/>
    <w:rsid w:val="0084524E"/>
    <w:rsid w:val="00847E4D"/>
    <w:rsid w:val="00851712"/>
    <w:rsid w:val="00852948"/>
    <w:rsid w:val="00852EC5"/>
    <w:rsid w:val="00860A84"/>
    <w:rsid w:val="00861032"/>
    <w:rsid w:val="008611EC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A79F6"/>
    <w:rsid w:val="008B07FB"/>
    <w:rsid w:val="008B30F5"/>
    <w:rsid w:val="008B3343"/>
    <w:rsid w:val="008B66E3"/>
    <w:rsid w:val="008C0E19"/>
    <w:rsid w:val="008C153B"/>
    <w:rsid w:val="008C21BA"/>
    <w:rsid w:val="008C2726"/>
    <w:rsid w:val="008C3E1D"/>
    <w:rsid w:val="008C5DA3"/>
    <w:rsid w:val="008C6412"/>
    <w:rsid w:val="008C7D48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D73CA"/>
    <w:rsid w:val="008D7A3D"/>
    <w:rsid w:val="008E122C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252E0"/>
    <w:rsid w:val="00930A96"/>
    <w:rsid w:val="009311AF"/>
    <w:rsid w:val="00932EF7"/>
    <w:rsid w:val="009335E4"/>
    <w:rsid w:val="00934E88"/>
    <w:rsid w:val="009354DB"/>
    <w:rsid w:val="009367F9"/>
    <w:rsid w:val="0093702A"/>
    <w:rsid w:val="00937380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0D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4BBD"/>
    <w:rsid w:val="009A52A1"/>
    <w:rsid w:val="009A59D9"/>
    <w:rsid w:val="009B0A10"/>
    <w:rsid w:val="009B0DB9"/>
    <w:rsid w:val="009B245B"/>
    <w:rsid w:val="009B3D55"/>
    <w:rsid w:val="009B5F4A"/>
    <w:rsid w:val="009C337E"/>
    <w:rsid w:val="009C7959"/>
    <w:rsid w:val="009D02AD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579A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442D"/>
    <w:rsid w:val="00A056A9"/>
    <w:rsid w:val="00A06296"/>
    <w:rsid w:val="00A06413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74"/>
    <w:rsid w:val="00A358AC"/>
    <w:rsid w:val="00A35B39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1359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693F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466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82A"/>
    <w:rsid w:val="00C6497D"/>
    <w:rsid w:val="00C6502F"/>
    <w:rsid w:val="00C655C6"/>
    <w:rsid w:val="00C6753C"/>
    <w:rsid w:val="00C702FD"/>
    <w:rsid w:val="00C70AA2"/>
    <w:rsid w:val="00C70EBE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1A3B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5C89"/>
    <w:rsid w:val="00CB6891"/>
    <w:rsid w:val="00CB77F4"/>
    <w:rsid w:val="00CC079E"/>
    <w:rsid w:val="00CC2C09"/>
    <w:rsid w:val="00CC3B98"/>
    <w:rsid w:val="00CC4632"/>
    <w:rsid w:val="00CC6063"/>
    <w:rsid w:val="00CC65E8"/>
    <w:rsid w:val="00CD197F"/>
    <w:rsid w:val="00CD4188"/>
    <w:rsid w:val="00CD42FB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071A3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90CA5"/>
    <w:rsid w:val="00D918C8"/>
    <w:rsid w:val="00D94175"/>
    <w:rsid w:val="00D952ED"/>
    <w:rsid w:val="00D9636D"/>
    <w:rsid w:val="00D96D67"/>
    <w:rsid w:val="00D97F4A"/>
    <w:rsid w:val="00DA129E"/>
    <w:rsid w:val="00DA3E75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CA1"/>
    <w:rsid w:val="00EA54E0"/>
    <w:rsid w:val="00EB1525"/>
    <w:rsid w:val="00EB3884"/>
    <w:rsid w:val="00EC031B"/>
    <w:rsid w:val="00EC23DC"/>
    <w:rsid w:val="00EC6224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35E7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1F72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527A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465B"/>
    <w:rsid w:val="00FC56AD"/>
    <w:rsid w:val="00FD26A0"/>
    <w:rsid w:val="00FD2B41"/>
    <w:rsid w:val="00FD6A82"/>
    <w:rsid w:val="00FD7CDA"/>
    <w:rsid w:val="00FE10A8"/>
    <w:rsid w:val="00FE2A4F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  <w15:docId w15:val="{3878B95A-C355-4E49-8266-6EE09694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  <w:style w:type="paragraph" w:customStyle="1" w:styleId="ConsTitle">
    <w:name w:val="ConsTitle"/>
    <w:rsid w:val="0001505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B13B-951F-46D5-995E-AC4545B9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6650</TotalTime>
  <Pages>7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Федорян Наталья Васильевна</cp:lastModifiedBy>
  <cp:revision>74</cp:revision>
  <cp:lastPrinted>2023-08-25T08:48:00Z</cp:lastPrinted>
  <dcterms:created xsi:type="dcterms:W3CDTF">2012-10-24T05:36:00Z</dcterms:created>
  <dcterms:modified xsi:type="dcterms:W3CDTF">2023-08-25T10:39:00Z</dcterms:modified>
</cp:coreProperties>
</file>