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1DE0" w14:textId="6D1BC051" w:rsidR="00226EC7" w:rsidRDefault="005B0C66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  </w:t>
      </w:r>
      <w:r w:rsidR="001E7302">
        <w:rPr>
          <w:b/>
          <w:bCs/>
          <w:color w:val="000000" w:themeColor="text1"/>
          <w:sz w:val="32"/>
          <w:szCs w:val="32"/>
        </w:rPr>
        <w:t>П О С Т А Н О В Л Е Н И Е</w:t>
      </w:r>
      <w:r>
        <w:rPr>
          <w:b/>
          <w:bCs/>
          <w:color w:val="000000" w:themeColor="text1"/>
          <w:sz w:val="32"/>
          <w:szCs w:val="32"/>
        </w:rPr>
        <w:t xml:space="preserve">                ПРОЕКТ</w:t>
      </w:r>
    </w:p>
    <w:p w14:paraId="2A041CFA" w14:textId="77777777" w:rsidR="00226EC7" w:rsidRDefault="00226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D86D5F" w14:textId="77777777"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14:paraId="5BE8CB73" w14:textId="77777777"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14:paraId="0CD1D106" w14:textId="77777777"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8"/>
        <w:gridCol w:w="3120"/>
        <w:gridCol w:w="2938"/>
      </w:tblGrid>
      <w:tr w:rsidR="00226EC7" w14:paraId="78C613FA" w14:textId="77777777">
        <w:trPr>
          <w:trHeight w:val="210"/>
        </w:trPr>
        <w:tc>
          <w:tcPr>
            <w:tcW w:w="3298" w:type="dxa"/>
          </w:tcPr>
          <w:p w14:paraId="684C8947" w14:textId="77777777" w:rsidR="00226EC7" w:rsidRDefault="00226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14:paraId="5B3B482D" w14:textId="77777777"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0C4CC8F5" w14:textId="77777777" w:rsidR="00226EC7" w:rsidRDefault="00226EC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1F947C4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343246A" w14:textId="77777777"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>в 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оказании услуг общественного питания на территории Петровского городского округа Ставропольского края</w:t>
      </w:r>
      <w:r w:rsidR="00406F0C">
        <w:rPr>
          <w:color w:val="000000" w:themeColor="text1"/>
        </w:rPr>
        <w:t>, утвержденный  постановлением администрации Петровского городского округа Ставропольского края</w:t>
      </w:r>
      <w:r>
        <w:rPr>
          <w:color w:val="000000" w:themeColor="text1"/>
        </w:rPr>
        <w:t xml:space="preserve"> от 29 июня 2021 г № 1072</w:t>
      </w:r>
    </w:p>
    <w:p w14:paraId="31D8B3CD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1768946" w14:textId="77777777" w:rsidR="00226EC7" w:rsidRDefault="001E7302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городского округа Ставропольского края </w:t>
      </w:r>
    </w:p>
    <w:p w14:paraId="1B7D3F6A" w14:textId="77777777"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EF67816" w14:textId="77777777"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069AEC5" w14:textId="77777777" w:rsidR="00226EC7" w:rsidRDefault="001E73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3162A00C" w14:textId="77777777"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FA2B617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0306002" w14:textId="77777777" w:rsidR="00570BF9" w:rsidRDefault="00570BF9" w:rsidP="00570BF9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Внести </w:t>
      </w:r>
      <w:r w:rsidR="00406F0C">
        <w:rPr>
          <w:rFonts w:eastAsia="Calibri"/>
          <w:color w:val="000000" w:themeColor="text1"/>
          <w:lang w:eastAsia="en-US"/>
        </w:rPr>
        <w:t xml:space="preserve">изменения </w:t>
      </w:r>
      <w:r>
        <w:rPr>
          <w:rFonts w:eastAsia="Calibri"/>
          <w:color w:val="000000" w:themeColor="text1"/>
          <w:lang w:eastAsia="en-US"/>
        </w:rPr>
        <w:t xml:space="preserve">в </w:t>
      </w:r>
      <w:r>
        <w:rPr>
          <w:color w:val="000000" w:themeColor="text1"/>
        </w:rPr>
        <w:t>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оказании услуг общественного питания на территории Петровского городского округа Ставропольского края</w:t>
      </w:r>
      <w:r w:rsidR="00406F0C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406F0C">
        <w:rPr>
          <w:color w:val="000000" w:themeColor="text1"/>
        </w:rPr>
        <w:t xml:space="preserve">утвержденный  постановлением администрации Петровского городского округа Ставропольского края </w:t>
      </w:r>
      <w:r>
        <w:rPr>
          <w:color w:val="000000" w:themeColor="text1"/>
        </w:rPr>
        <w:t>от 29 июня 2021 г № 1072 «О создании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</w:t>
      </w:r>
      <w:r w:rsidR="00373C3A">
        <w:rPr>
          <w:color w:val="000000" w:themeColor="text1"/>
        </w:rPr>
        <w:t>»</w:t>
      </w:r>
      <w:r>
        <w:rPr>
          <w:color w:val="000000" w:themeColor="text1"/>
        </w:rPr>
        <w:t xml:space="preserve"> (в редакции от 07 февраля 2022 г №133), изложив  его в </w:t>
      </w:r>
      <w:r w:rsidR="001A5828">
        <w:rPr>
          <w:color w:val="000000" w:themeColor="text1"/>
        </w:rPr>
        <w:t>новой</w:t>
      </w:r>
      <w:r>
        <w:rPr>
          <w:color w:val="000000" w:themeColor="text1"/>
        </w:rPr>
        <w:t xml:space="preserve"> редакции</w:t>
      </w:r>
      <w:r w:rsidR="001A5828">
        <w:rPr>
          <w:color w:val="000000" w:themeColor="text1"/>
        </w:rPr>
        <w:t xml:space="preserve"> согласно приложению</w:t>
      </w:r>
      <w:r>
        <w:rPr>
          <w:color w:val="000000" w:themeColor="text1"/>
        </w:rPr>
        <w:t>.</w:t>
      </w:r>
    </w:p>
    <w:p w14:paraId="2ADFE36D" w14:textId="77777777" w:rsidR="00226EC7" w:rsidRDefault="001E7302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 </w:t>
      </w:r>
    </w:p>
    <w:p w14:paraId="6A249700" w14:textId="77777777" w:rsidR="007A3169" w:rsidRDefault="001A5828" w:rsidP="007A3169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Признать утратившим силу постановление администрации Петровского городского округа Ставропольского края от  07 февраля 2022 г №133</w:t>
      </w:r>
      <w:r w:rsidR="007A3169">
        <w:rPr>
          <w:color w:val="000000" w:themeColor="text1"/>
        </w:rPr>
        <w:t xml:space="preserve"> «</w:t>
      </w:r>
      <w:r w:rsidR="007A3169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7A3169">
        <w:rPr>
          <w:color w:val="000000" w:themeColor="text1"/>
        </w:rPr>
        <w:t>в 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оказании услуг общественного питания на территории Петровского городского округа Ставропольского края, утвержденный  постановлением администрации Петровского городского округа Ставропольского края от 29 июня 2021 г № 1072»</w:t>
      </w:r>
    </w:p>
    <w:p w14:paraId="18C1C301" w14:textId="77777777" w:rsidR="001A5828" w:rsidRDefault="001A5828">
      <w:pPr>
        <w:pStyle w:val="ConsPlusNormal"/>
        <w:ind w:firstLine="709"/>
        <w:jc w:val="both"/>
        <w:rPr>
          <w:color w:val="000000" w:themeColor="text1"/>
        </w:rPr>
      </w:pPr>
    </w:p>
    <w:p w14:paraId="5C62B555" w14:textId="77777777" w:rsidR="001A5828" w:rsidRDefault="001A5828">
      <w:pPr>
        <w:pStyle w:val="ConsPlusNormal"/>
        <w:ind w:firstLine="709"/>
        <w:jc w:val="both"/>
        <w:rPr>
          <w:color w:val="000000" w:themeColor="text1"/>
        </w:rPr>
      </w:pPr>
    </w:p>
    <w:p w14:paraId="51D37204" w14:textId="77777777" w:rsidR="00226EC7" w:rsidRDefault="001A5828">
      <w:pPr>
        <w:pStyle w:val="ConsPlusNormal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lastRenderedPageBreak/>
        <w:t xml:space="preserve">3. </w:t>
      </w:r>
      <w:r w:rsidR="001E7302">
        <w:rPr>
          <w:color w:val="000000" w:themeColor="text1"/>
        </w:rPr>
        <w:t>Настоящее постановление вступает в силу со дня его  опубликования в газете «Вестник Петровского городского округа»</w:t>
      </w:r>
      <w:r w:rsidR="001E7302">
        <w:rPr>
          <w:i/>
          <w:color w:val="000000" w:themeColor="text1"/>
        </w:rPr>
        <w:t xml:space="preserve">. </w:t>
      </w:r>
    </w:p>
    <w:p w14:paraId="37C9F21F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A73F7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FA95D" w14:textId="77777777" w:rsidR="004211F4" w:rsidRDefault="004211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B13E70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DB506A8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4CD4F2B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3631370" w14:textId="77777777" w:rsidR="00226EC7" w:rsidRDefault="00226EC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3A8412" w14:textId="5CADD757" w:rsidR="00421BDB" w:rsidRDefault="00421BDB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2AFE73" w14:textId="50702D16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E7E61" w14:textId="61C343D3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0DE7C5" w14:textId="7F813C8A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FC8162" w14:textId="40FC3AD5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9D9FE" w14:textId="22DCAC3C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82DCD" w14:textId="4891C732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3AC12" w14:textId="0B3CFF64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1E526E" w14:textId="2C4D1B28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17952A" w14:textId="14C2389D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029608" w14:textId="5042972F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EBDAB" w14:textId="3BAF098F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E94E1" w14:textId="5B726516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CE5AB" w14:textId="7423A171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56177" w14:textId="01A8DDFD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8D886" w14:textId="59776D90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30D4B" w14:textId="5111EA3C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53E088" w14:textId="27D987FE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42D2CB" w14:textId="219DA671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6F7B8" w14:textId="7E5A304C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BC75F" w14:textId="2A1C79C7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78A136" w14:textId="2BCD46E5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59475" w14:textId="25BD4178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560E6" w14:textId="5FE33C42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B8E9D" w14:textId="23EAE053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C87FA" w14:textId="69E941A8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8C0F2" w14:textId="7D5EC180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2578B" w14:textId="215535B5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FA1BCC" w14:textId="0209400C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EAC528" w14:textId="449A5D3C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79F22" w14:textId="66A0E179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6BE31" w14:textId="48EB3278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FC092D" w14:textId="3CF8C62F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D7D3D1" w14:textId="28E5C222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55797" w14:textId="120DE90A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B1EC6A" w14:textId="56C778CC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1FF3A" w14:textId="59593B18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3CFE8E" w14:textId="71FE6A92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4B4CD6" w14:textId="0BCF99DE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4E913F" w14:textId="7F26EF2E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2BAFD" w14:textId="4ABC3861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BAB1E" w14:textId="6D707B7B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E18DE" w14:textId="5C4CC7CD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99E46F" w14:textId="12DD2B74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8AC4D" w14:textId="1856D16E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D1910" w14:textId="6CA76C2D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DF3BB" w14:textId="77777777" w:rsidR="005B0C66" w:rsidRDefault="005B0C66">
      <w:pPr>
        <w:spacing w:after="0"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14:paraId="2FE95C57" w14:textId="77777777" w:rsidR="00421BDB" w:rsidRPr="003E6A55" w:rsidRDefault="00421BDB">
      <w:pPr>
        <w:spacing w:after="0"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14:paraId="2688391E" w14:textId="77777777" w:rsidR="00226EC7" w:rsidRPr="003E6A55" w:rsidRDefault="00226EC7">
      <w:pPr>
        <w:spacing w:after="0"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226EC7" w14:paraId="11087C68" w14:textId="77777777">
        <w:tc>
          <w:tcPr>
            <w:tcW w:w="4927" w:type="dxa"/>
          </w:tcPr>
          <w:p w14:paraId="530400A0" w14:textId="77777777"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B98D3F6" w14:textId="77777777" w:rsidR="00226EC7" w:rsidRDefault="00373C3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226EC7" w14:paraId="3D4B6B5E" w14:textId="77777777">
        <w:tc>
          <w:tcPr>
            <w:tcW w:w="4927" w:type="dxa"/>
          </w:tcPr>
          <w:p w14:paraId="0D9954D0" w14:textId="77777777"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57576C" w14:textId="77777777" w:rsidR="00226EC7" w:rsidRDefault="00373C3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E730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730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07C1BC5B" w14:textId="77777777"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городского округа Ставропольского края </w:t>
            </w:r>
          </w:p>
          <w:p w14:paraId="2E6394AD" w14:textId="77777777" w:rsidR="00226EC7" w:rsidRDefault="001E7302" w:rsidP="004211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11F4">
              <w:rPr>
                <w:rFonts w:ascii="Times New Roman" w:hAnsi="Times New Roman" w:cs="Times New Roman"/>
                <w:sz w:val="28"/>
                <w:szCs w:val="28"/>
              </w:rPr>
              <w:t>29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4211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1</w:t>
            </w:r>
            <w:r w:rsidR="004211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1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6EC7" w14:paraId="39757C48" w14:textId="77777777">
        <w:tc>
          <w:tcPr>
            <w:tcW w:w="4927" w:type="dxa"/>
          </w:tcPr>
          <w:p w14:paraId="1162C9AC" w14:textId="77777777"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DF7AC4" w14:textId="77777777"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ред. от ____№_____)</w:t>
            </w:r>
          </w:p>
        </w:tc>
      </w:tr>
    </w:tbl>
    <w:p w14:paraId="6B2DB025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CB5B0D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E70D2DE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5683FD" w14:textId="77777777" w:rsidR="00226EC7" w:rsidRDefault="001E73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7712459E" w14:textId="77777777" w:rsidR="00226EC7" w:rsidRDefault="00226E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305ADE5" w14:textId="77777777" w:rsidR="004211F4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4211F4" w:rsidRPr="004211F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оказании услуг общественного питания на территории Петровского городского округа Ставропольского края</w:t>
      </w:r>
    </w:p>
    <w:p w14:paraId="5BECE875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3827"/>
        <w:gridCol w:w="5571"/>
      </w:tblGrid>
      <w:tr w:rsidR="00226EC7" w14:paraId="392E62D7" w14:textId="77777777" w:rsidTr="004211F4">
        <w:trPr>
          <w:trHeight w:val="681"/>
        </w:trPr>
        <w:tc>
          <w:tcPr>
            <w:tcW w:w="3827" w:type="dxa"/>
          </w:tcPr>
          <w:p w14:paraId="2A9EA82C" w14:textId="77777777"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Сухомлинова Вера </w:t>
            </w:r>
          </w:p>
          <w:p w14:paraId="23A66765" w14:textId="77777777"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571" w:type="dxa"/>
            <w:shd w:val="clear" w:color="auto" w:fill="FFFFFF"/>
          </w:tcPr>
          <w:p w14:paraId="41D94523" w14:textId="77777777"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– начальник финансового управления Петровского городского округа Ставропольского края, председатель комиссии</w:t>
            </w:r>
          </w:p>
          <w:p w14:paraId="473E3970" w14:textId="77777777"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4" w14:paraId="4EA077BA" w14:textId="77777777" w:rsidTr="004211F4">
        <w:trPr>
          <w:trHeight w:val="681"/>
        </w:trPr>
        <w:tc>
          <w:tcPr>
            <w:tcW w:w="3827" w:type="dxa"/>
          </w:tcPr>
          <w:p w14:paraId="4392B430" w14:textId="77777777" w:rsidR="004211F4" w:rsidRDefault="004211F4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Черскова Лариса </w:t>
            </w:r>
          </w:p>
          <w:p w14:paraId="6E17665C" w14:textId="77777777" w:rsidR="004211F4" w:rsidRPr="00601AE9" w:rsidRDefault="004211F4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571" w:type="dxa"/>
          </w:tcPr>
          <w:p w14:paraId="12BEB7DC" w14:textId="77777777" w:rsidR="004211F4" w:rsidRDefault="004211F4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развития предпринимательства, торговли и потребительского рынка</w:t>
            </w:r>
            <w:r w:rsidRPr="00B50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  <w:r w:rsidRPr="00601AE9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14:paraId="39A01DB5" w14:textId="77777777" w:rsidR="00373C3A" w:rsidRPr="00601AE9" w:rsidRDefault="00373C3A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EC7" w14:paraId="6140964A" w14:textId="77777777" w:rsidTr="00B34D43">
        <w:trPr>
          <w:trHeight w:val="681"/>
        </w:trPr>
        <w:tc>
          <w:tcPr>
            <w:tcW w:w="3827" w:type="dxa"/>
          </w:tcPr>
          <w:p w14:paraId="7D1E05A4" w14:textId="77777777"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Лариса </w:t>
            </w:r>
          </w:p>
          <w:p w14:paraId="03CB5413" w14:textId="77777777"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571" w:type="dxa"/>
          </w:tcPr>
          <w:p w14:paraId="2A651B2B" w14:textId="77777777"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комиссии</w:t>
            </w:r>
          </w:p>
          <w:p w14:paraId="03D0184B" w14:textId="77777777"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 w14:paraId="7711881B" w14:textId="77777777" w:rsidTr="004211F4">
        <w:trPr>
          <w:trHeight w:val="357"/>
        </w:trPr>
        <w:tc>
          <w:tcPr>
            <w:tcW w:w="9398" w:type="dxa"/>
            <w:gridSpan w:val="2"/>
          </w:tcPr>
          <w:p w14:paraId="05D272B2" w14:textId="77777777"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586DA06" w14:textId="77777777" w:rsidR="00226EC7" w:rsidRDefault="00226EC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6FD55" w14:textId="77777777"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4" w14:paraId="35EE88E6" w14:textId="77777777" w:rsidTr="00B34D43">
        <w:trPr>
          <w:trHeight w:val="351"/>
        </w:trPr>
        <w:tc>
          <w:tcPr>
            <w:tcW w:w="3827" w:type="dxa"/>
          </w:tcPr>
          <w:p w14:paraId="769F7907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Алейников Александр Николаевич</w:t>
            </w:r>
          </w:p>
          <w:p w14:paraId="5EF3003F" w14:textId="77777777" w:rsidR="004211F4" w:rsidRPr="0096053A" w:rsidRDefault="004211F4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2B5D50B9" w14:textId="77777777" w:rsidR="004211F4" w:rsidRPr="0096053A" w:rsidRDefault="00B34D43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B34D43" w14:paraId="35C480C4" w14:textId="77777777" w:rsidTr="00B34D43">
        <w:trPr>
          <w:trHeight w:val="351"/>
        </w:trPr>
        <w:tc>
          <w:tcPr>
            <w:tcW w:w="3827" w:type="dxa"/>
          </w:tcPr>
          <w:p w14:paraId="1B06A22B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Андросова Марина Викторовна</w:t>
            </w:r>
          </w:p>
          <w:p w14:paraId="68881174" w14:textId="77777777" w:rsidR="00B34D43" w:rsidRPr="0096053A" w:rsidRDefault="00B34D43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47127412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ведущий специалист отдела образования администрации Петровского городского округа Ставропольского края</w:t>
            </w:r>
          </w:p>
          <w:p w14:paraId="29FBA3B8" w14:textId="77777777" w:rsidR="00B34D43" w:rsidRPr="0096053A" w:rsidRDefault="00B34D43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D43" w14:paraId="48514F9E" w14:textId="77777777" w:rsidTr="00B34D43">
        <w:trPr>
          <w:trHeight w:val="351"/>
        </w:trPr>
        <w:tc>
          <w:tcPr>
            <w:tcW w:w="3827" w:type="dxa"/>
          </w:tcPr>
          <w:p w14:paraId="4E8CBE83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Капустянова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Богдановна</w:t>
            </w:r>
          </w:p>
          <w:p w14:paraId="0875833B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1F382788" w14:textId="77777777" w:rsidR="00B34D43" w:rsidRPr="0096053A" w:rsidRDefault="00B34D43" w:rsidP="00373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</w:tr>
      <w:tr w:rsidR="00B34D43" w14:paraId="0265D5F5" w14:textId="77777777" w:rsidTr="00B34D43">
        <w:trPr>
          <w:trHeight w:val="351"/>
        </w:trPr>
        <w:tc>
          <w:tcPr>
            <w:tcW w:w="3827" w:type="dxa"/>
          </w:tcPr>
          <w:p w14:paraId="7268379D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Бут Марина </w:t>
            </w:r>
          </w:p>
          <w:p w14:paraId="232A6C5C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  <w:p w14:paraId="2D8BD5AC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6890EF90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отдела культуры администрации Петровского городского округа </w:t>
            </w:r>
            <w:r w:rsidRPr="0096053A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  <w:p w14:paraId="1B435D7A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D43" w14:paraId="62ABCBDF" w14:textId="77777777" w:rsidTr="00B34D43">
        <w:trPr>
          <w:trHeight w:val="351"/>
        </w:trPr>
        <w:tc>
          <w:tcPr>
            <w:tcW w:w="3827" w:type="dxa"/>
          </w:tcPr>
          <w:p w14:paraId="17CDDA2B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lastRenderedPageBreak/>
              <w:t>Казанцев Алексей Александрович</w:t>
            </w:r>
          </w:p>
          <w:p w14:paraId="4F376602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1B514906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 администрации Петровского городского округа Ставропольского края</w:t>
            </w:r>
          </w:p>
          <w:p w14:paraId="186B2D0B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D43" w14:paraId="3409A44F" w14:textId="77777777" w:rsidTr="00B34D43">
        <w:trPr>
          <w:trHeight w:val="351"/>
        </w:trPr>
        <w:tc>
          <w:tcPr>
            <w:tcW w:w="3827" w:type="dxa"/>
          </w:tcPr>
          <w:p w14:paraId="73B911C9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Мишура Николай Александрович</w:t>
            </w:r>
          </w:p>
          <w:p w14:paraId="1DEC3BD1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0ABF74B4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  <w:r w:rsidR="00EE4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ECE492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D43" w14:paraId="43992531" w14:textId="77777777" w:rsidTr="00B34D43">
        <w:trPr>
          <w:trHeight w:val="351"/>
        </w:trPr>
        <w:tc>
          <w:tcPr>
            <w:tcW w:w="3827" w:type="dxa"/>
          </w:tcPr>
          <w:p w14:paraId="70F13A7F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Нехаенко Ольга </w:t>
            </w:r>
          </w:p>
          <w:p w14:paraId="715E0522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  <w:p w14:paraId="3EF7D1E0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3B6733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35F2EDCA" w14:textId="77777777" w:rsidR="00B34D43" w:rsidRPr="0096053A" w:rsidRDefault="00B34D43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правового отдела администрации Петровского городского округа Ставропольского края</w:t>
            </w:r>
          </w:p>
        </w:tc>
      </w:tr>
      <w:tr w:rsidR="00B34D43" w14:paraId="467E2E94" w14:textId="77777777" w:rsidTr="00B34D43">
        <w:trPr>
          <w:trHeight w:val="351"/>
        </w:trPr>
        <w:tc>
          <w:tcPr>
            <w:tcW w:w="3827" w:type="dxa"/>
          </w:tcPr>
          <w:p w14:paraId="6534953A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Писаренко Юрий </w:t>
            </w:r>
          </w:p>
          <w:p w14:paraId="2D4DB667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14:paraId="195B4937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5E147482" w14:textId="77777777" w:rsidR="00B34D43" w:rsidRDefault="00EE4F9A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46147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начальника</w:t>
            </w:r>
            <w:r w:rsidR="00990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2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</w:t>
            </w:r>
            <w:r w:rsidR="00990EB4">
              <w:rPr>
                <w:rFonts w:ascii="Times New Roman" w:hAnsi="Times New Roman"/>
                <w:color w:val="000000"/>
                <w:sz w:val="28"/>
                <w:szCs w:val="28"/>
              </w:rPr>
              <w:t>– начальник полиции</w:t>
            </w:r>
            <w:r w:rsidRPr="00F46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22B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5D3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МВД России по  Петровскому городскому округу </w:t>
            </w:r>
            <w:r w:rsidR="00B3634C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14:paraId="51C67B8A" w14:textId="77777777" w:rsidR="00EE4F9A" w:rsidRPr="00B34D43" w:rsidRDefault="00EE4F9A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34D43" w14:paraId="2EAC5F5C" w14:textId="77777777" w:rsidTr="00B34D43">
        <w:trPr>
          <w:trHeight w:val="351"/>
        </w:trPr>
        <w:tc>
          <w:tcPr>
            <w:tcW w:w="3827" w:type="dxa"/>
          </w:tcPr>
          <w:p w14:paraId="71CDCE9C" w14:textId="77777777"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Попов Андрей </w:t>
            </w:r>
          </w:p>
          <w:p w14:paraId="7F7C379F" w14:textId="77777777"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  <w:p w14:paraId="5B6EBFD4" w14:textId="77777777" w:rsidR="00B34D43" w:rsidRDefault="00B34D43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42C2059A" w14:textId="77777777" w:rsidR="00B34D43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главный врач государственного бюджетного учреждения здравоохранения Ставропольского края «Петровская районная больница»  (по согласованию)</w:t>
            </w:r>
          </w:p>
          <w:p w14:paraId="285DB9C4" w14:textId="77777777"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D43" w14:paraId="07E6990D" w14:textId="77777777" w:rsidTr="00B34D43">
        <w:trPr>
          <w:trHeight w:val="351"/>
        </w:trPr>
        <w:tc>
          <w:tcPr>
            <w:tcW w:w="3827" w:type="dxa"/>
          </w:tcPr>
          <w:p w14:paraId="25D30705" w14:textId="77777777"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Пунев Евгений </w:t>
            </w:r>
          </w:p>
          <w:p w14:paraId="2BC0FFF1" w14:textId="77777777"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  <w:p w14:paraId="26279213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571BAE5B" w14:textId="77777777"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управления по делам территорий администрации Петровского городского округа Ставропольского края</w:t>
            </w:r>
          </w:p>
          <w:p w14:paraId="5BFCAF86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D43" w14:paraId="781E6EBB" w14:textId="77777777" w:rsidTr="00B34D43">
        <w:trPr>
          <w:trHeight w:val="351"/>
        </w:trPr>
        <w:tc>
          <w:tcPr>
            <w:tcW w:w="3827" w:type="dxa"/>
          </w:tcPr>
          <w:p w14:paraId="348A3462" w14:textId="77777777"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Русанова Галина </w:t>
            </w:r>
          </w:p>
          <w:p w14:paraId="350850F8" w14:textId="77777777"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Петровна </w:t>
            </w:r>
          </w:p>
          <w:p w14:paraId="1B170ADE" w14:textId="77777777"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14:paraId="5E08B925" w14:textId="77777777" w:rsidR="00EE4F9A" w:rsidRPr="0096053A" w:rsidRDefault="00EE4F9A" w:rsidP="00373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отдела планирования территорий и землеустройства – главный архитектор администрации Петровского городского округа Ставропольского края</w:t>
            </w:r>
          </w:p>
          <w:p w14:paraId="0FB399C2" w14:textId="77777777"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D43" w14:paraId="33A817A3" w14:textId="77777777" w:rsidTr="00B34D43">
        <w:trPr>
          <w:trHeight w:val="351"/>
        </w:trPr>
        <w:tc>
          <w:tcPr>
            <w:tcW w:w="3827" w:type="dxa"/>
          </w:tcPr>
          <w:p w14:paraId="428AF22C" w14:textId="77777777" w:rsidR="00B34D43" w:rsidRPr="0096053A" w:rsidRDefault="00EE4F9A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Черниговский Василий Николаевич</w:t>
            </w:r>
          </w:p>
        </w:tc>
        <w:tc>
          <w:tcPr>
            <w:tcW w:w="5571" w:type="dxa"/>
          </w:tcPr>
          <w:p w14:paraId="67794DBC" w14:textId="77777777" w:rsidR="00B34D43" w:rsidRPr="0096053A" w:rsidRDefault="00EE4F9A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«Светлоградский педагогический колледж» (по согласованию)</w:t>
            </w:r>
          </w:p>
        </w:tc>
      </w:tr>
    </w:tbl>
    <w:p w14:paraId="529FA919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26F89A" w14:textId="77777777"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3C1C0197" w14:textId="77777777"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1975C8F0" w14:textId="77777777"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F9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226EC7" w:rsidSect="00226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E061" w14:textId="77777777" w:rsidR="007A3169" w:rsidRDefault="007A3169" w:rsidP="007A3169">
      <w:pPr>
        <w:spacing w:after="0" w:line="240" w:lineRule="auto"/>
      </w:pPr>
      <w:r>
        <w:separator/>
      </w:r>
    </w:p>
  </w:endnote>
  <w:endnote w:type="continuationSeparator" w:id="0">
    <w:p w14:paraId="42A78EF0" w14:textId="77777777" w:rsidR="007A3169" w:rsidRDefault="007A3169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8343" w14:textId="77777777" w:rsidR="007A3169" w:rsidRDefault="007A316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F471" w14:textId="77777777" w:rsidR="007A3169" w:rsidRDefault="007A316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0356" w14:textId="77777777" w:rsidR="007A3169" w:rsidRDefault="007A31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52D0" w14:textId="77777777" w:rsidR="007A3169" w:rsidRDefault="007A3169" w:rsidP="007A3169">
      <w:pPr>
        <w:spacing w:after="0" w:line="240" w:lineRule="auto"/>
      </w:pPr>
      <w:r>
        <w:separator/>
      </w:r>
    </w:p>
  </w:footnote>
  <w:footnote w:type="continuationSeparator" w:id="0">
    <w:p w14:paraId="7BF9CA21" w14:textId="77777777" w:rsidR="007A3169" w:rsidRDefault="007A3169" w:rsidP="007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ABAC" w14:textId="77777777" w:rsidR="007A3169" w:rsidRDefault="007A316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C2E2" w14:textId="77777777" w:rsidR="007A3169" w:rsidRDefault="007A316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9E10" w14:textId="77777777" w:rsidR="007A3169" w:rsidRDefault="007A316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813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C7"/>
    <w:rsid w:val="000A6918"/>
    <w:rsid w:val="000E3E00"/>
    <w:rsid w:val="001A5828"/>
    <w:rsid w:val="001E7302"/>
    <w:rsid w:val="001F3646"/>
    <w:rsid w:val="00226EC7"/>
    <w:rsid w:val="002D71FC"/>
    <w:rsid w:val="00373C3A"/>
    <w:rsid w:val="003E6A55"/>
    <w:rsid w:val="00406F0C"/>
    <w:rsid w:val="004211F4"/>
    <w:rsid w:val="00421BDB"/>
    <w:rsid w:val="00570BF9"/>
    <w:rsid w:val="005B0C66"/>
    <w:rsid w:val="005D3C71"/>
    <w:rsid w:val="007A3169"/>
    <w:rsid w:val="00990EB4"/>
    <w:rsid w:val="009B3342"/>
    <w:rsid w:val="009E22B8"/>
    <w:rsid w:val="00A5143A"/>
    <w:rsid w:val="00B34D43"/>
    <w:rsid w:val="00B3634C"/>
    <w:rsid w:val="00B91E82"/>
    <w:rsid w:val="00BB5F4C"/>
    <w:rsid w:val="00DD6D73"/>
    <w:rsid w:val="00EE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6C91"/>
  <w15:docId w15:val="{D7D8D44A-985C-4DB7-A185-EDC8687F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C1B-8DC3-45ED-A6BA-2B0F2598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Федорян Наталья Васильевна</cp:lastModifiedBy>
  <cp:revision>31</cp:revision>
  <cp:lastPrinted>2023-01-16T12:18:00Z</cp:lastPrinted>
  <dcterms:created xsi:type="dcterms:W3CDTF">2021-12-09T07:51:00Z</dcterms:created>
  <dcterms:modified xsi:type="dcterms:W3CDTF">2023-01-23T12:37:00Z</dcterms:modified>
  <dc:language>ru-RU</dc:language>
</cp:coreProperties>
</file>