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BB5E" w14:textId="77777777" w:rsidR="00734663" w:rsidRDefault="00865E8C" w:rsidP="00EC1AB4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46403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П О С Т А Н О В Л Е Н И </w:t>
      </w:r>
      <w:r w:rsidR="00B823B3">
        <w:rPr>
          <w:rFonts w:ascii="Times New Roman" w:eastAsia="Calibri" w:hAnsi="Times New Roman"/>
          <w:b/>
          <w:sz w:val="32"/>
          <w:szCs w:val="32"/>
          <w:lang w:eastAsia="en-US"/>
        </w:rPr>
        <w:t>Е</w:t>
      </w:r>
      <w:r w:rsidR="0093560B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</w:t>
      </w:r>
      <w:r w:rsidR="00EC1AB4">
        <w:rPr>
          <w:rFonts w:ascii="Times New Roman" w:eastAsia="Calibri" w:hAnsi="Times New Roman"/>
          <w:b/>
          <w:sz w:val="32"/>
          <w:szCs w:val="32"/>
          <w:lang w:eastAsia="en-US"/>
        </w:rPr>
        <w:t>ПРОЕКТ</w:t>
      </w:r>
    </w:p>
    <w:p w14:paraId="3ED4D3C0" w14:textId="77777777" w:rsidR="0025124A" w:rsidRPr="00464032" w:rsidRDefault="0025124A" w:rsidP="00EC1AB4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05CC34FC" w14:textId="77777777"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14:paraId="06195EEC" w14:textId="77777777"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165B4021" w14:textId="77777777"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45B7F4E6" w14:textId="77777777"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64032" w:rsidRPr="00464032" w14:paraId="7096D3DC" w14:textId="77777777" w:rsidTr="00865E8C">
        <w:trPr>
          <w:trHeight w:val="208"/>
        </w:trPr>
        <w:tc>
          <w:tcPr>
            <w:tcW w:w="3063" w:type="dxa"/>
          </w:tcPr>
          <w:p w14:paraId="3D3AFD43" w14:textId="77777777" w:rsidR="00865E8C" w:rsidRPr="00464032" w:rsidRDefault="00865E8C" w:rsidP="007346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1B12C7C9" w14:textId="77777777" w:rsidR="00865E8C" w:rsidRPr="00464032" w:rsidRDefault="00865E8C" w:rsidP="00865E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3A8738B2" w14:textId="77777777" w:rsidR="00865E8C" w:rsidRPr="00464032" w:rsidRDefault="00865E8C" w:rsidP="00E10E5D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654A9EE6" w14:textId="77777777" w:rsidR="00865E8C" w:rsidRPr="00464032" w:rsidRDefault="00865E8C" w:rsidP="00865E8C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7ABEC0AE" w14:textId="77777777" w:rsidR="00865E8C" w:rsidRDefault="00F649A0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="003775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ноября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года №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1573</w:t>
      </w:r>
    </w:p>
    <w:p w14:paraId="02F2DF55" w14:textId="77777777" w:rsidR="000E30B4" w:rsidRDefault="000E30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6E66C4" w14:textId="77777777" w:rsidR="000E30B4" w:rsidRPr="00464032" w:rsidRDefault="000E30B4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695176" w14:textId="77777777" w:rsidR="00DD1542" w:rsidRPr="00464032" w:rsidRDefault="00865E8C" w:rsidP="001F5342">
      <w:pPr>
        <w:pStyle w:val="a7"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64032">
        <w:rPr>
          <w:rFonts w:ascii="Times New Roman" w:eastAsia="Calibri" w:hAnsi="Times New Roman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</w:t>
      </w:r>
      <w:r w:rsidR="003775B1">
        <w:rPr>
          <w:rFonts w:ascii="Times New Roman" w:eastAsia="Calibri" w:hAnsi="Times New Roman"/>
          <w:sz w:val="28"/>
          <w:szCs w:val="28"/>
          <w:lang w:eastAsia="en-US"/>
        </w:rPr>
        <w:t xml:space="preserve">тивности муниципальных программ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Петровского городского округа Ставропольского края» (в</w:t>
      </w:r>
      <w:r w:rsidR="00C6682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редакции от 30 августа 2018 г. № 1547, от 11 января 2019 г. № 9, от 08 августа 2019 г. № 1645, от 06 июля 2020г. № 867</w:t>
      </w:r>
      <w:r w:rsidR="00B946D4">
        <w:rPr>
          <w:rFonts w:ascii="Times New Roman" w:eastAsia="Calibri" w:hAnsi="Times New Roman"/>
          <w:sz w:val="28"/>
          <w:szCs w:val="28"/>
          <w:lang w:eastAsia="en-US"/>
        </w:rPr>
        <w:t xml:space="preserve">, от 22 сентября 2021 г. № 1529),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редакцииот 19 октября 2018</w:t>
      </w:r>
      <w:r w:rsidR="00826F66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г. № 571-р, от 04 декабря 2018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26F66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>№ 656-р, от 20 сентября 2019 г. № 554-</w:t>
      </w:r>
      <w:r w:rsidR="00B87CE7">
        <w:rPr>
          <w:rFonts w:ascii="Times New Roman" w:eastAsia="Calibri" w:hAnsi="Times New Roman"/>
          <w:sz w:val="28"/>
          <w:szCs w:val="28"/>
          <w:lang w:eastAsia="en-US"/>
        </w:rPr>
        <w:t xml:space="preserve">р, от 02 июля 2020 г. № 370-р), </w:t>
      </w:r>
      <w:r w:rsidR="009B4BE4">
        <w:rPr>
          <w:rFonts w:ascii="Times New Roman" w:eastAsia="Calibri" w:hAnsi="Times New Roman"/>
          <w:sz w:val="28"/>
          <w:lang w:eastAsia="en-US"/>
        </w:rPr>
        <w:t xml:space="preserve">решением </w:t>
      </w:r>
      <w:r w:rsidR="009B4BE4" w:rsidRPr="00464032">
        <w:rPr>
          <w:rFonts w:ascii="Times New Roman" w:eastAsia="Calibri" w:hAnsi="Times New Roman"/>
          <w:sz w:val="28"/>
          <w:lang w:eastAsia="en-US"/>
        </w:rPr>
        <w:t xml:space="preserve">Совета депутатов Петровского городского округа Ставропольского края </w:t>
      </w:r>
      <w:r w:rsidR="009B4BE4">
        <w:rPr>
          <w:rFonts w:ascii="Times New Roman" w:eastAsia="Calibri" w:hAnsi="Times New Roman"/>
          <w:sz w:val="28"/>
          <w:lang w:eastAsia="en-US"/>
        </w:rPr>
        <w:t xml:space="preserve">от </w:t>
      </w:r>
      <w:r w:rsidR="007328D8">
        <w:rPr>
          <w:rFonts w:ascii="Times New Roman" w:eastAsia="Calibri" w:hAnsi="Times New Roman"/>
          <w:sz w:val="28"/>
          <w:lang w:eastAsia="en-US"/>
        </w:rPr>
        <w:t>1</w:t>
      </w:r>
      <w:r w:rsidR="00944F03">
        <w:rPr>
          <w:rFonts w:ascii="Times New Roman" w:eastAsia="Calibri" w:hAnsi="Times New Roman"/>
          <w:sz w:val="28"/>
          <w:lang w:eastAsia="en-US"/>
        </w:rPr>
        <w:t>5</w:t>
      </w:r>
      <w:r w:rsidR="003775B1">
        <w:rPr>
          <w:rFonts w:ascii="Times New Roman" w:eastAsia="Calibri" w:hAnsi="Times New Roman"/>
          <w:sz w:val="28"/>
          <w:lang w:eastAsia="en-US"/>
        </w:rPr>
        <w:t xml:space="preserve"> </w:t>
      </w:r>
      <w:r w:rsidR="007328D8">
        <w:rPr>
          <w:rFonts w:ascii="Times New Roman" w:eastAsia="Calibri" w:hAnsi="Times New Roman"/>
          <w:sz w:val="28"/>
          <w:lang w:eastAsia="en-US"/>
        </w:rPr>
        <w:t>декабря</w:t>
      </w:r>
      <w:r w:rsidR="009B4BE4">
        <w:rPr>
          <w:rFonts w:ascii="Times New Roman" w:eastAsia="Calibri" w:hAnsi="Times New Roman"/>
          <w:sz w:val="28"/>
          <w:lang w:eastAsia="en-US"/>
        </w:rPr>
        <w:t xml:space="preserve"> 202</w:t>
      </w:r>
      <w:r w:rsidR="0025124A">
        <w:rPr>
          <w:rFonts w:ascii="Times New Roman" w:eastAsia="Calibri" w:hAnsi="Times New Roman"/>
          <w:sz w:val="28"/>
          <w:lang w:eastAsia="en-US"/>
        </w:rPr>
        <w:t>2</w:t>
      </w:r>
      <w:r w:rsidR="009B4BE4">
        <w:rPr>
          <w:rFonts w:ascii="Times New Roman" w:eastAsia="Calibri" w:hAnsi="Times New Roman"/>
          <w:sz w:val="28"/>
          <w:lang w:eastAsia="en-US"/>
        </w:rPr>
        <w:t xml:space="preserve">г. № </w:t>
      </w:r>
      <w:r w:rsidR="00944F03">
        <w:rPr>
          <w:rFonts w:ascii="Times New Roman" w:eastAsia="Calibri" w:hAnsi="Times New Roman"/>
          <w:sz w:val="28"/>
          <w:lang w:eastAsia="en-US"/>
        </w:rPr>
        <w:t>27</w:t>
      </w:r>
      <w:r w:rsidR="009B4BE4">
        <w:rPr>
          <w:rFonts w:ascii="Times New Roman" w:eastAsia="Calibri" w:hAnsi="Times New Roman"/>
          <w:sz w:val="28"/>
          <w:lang w:eastAsia="en-US"/>
        </w:rPr>
        <w:t xml:space="preserve"> «</w:t>
      </w:r>
      <w:r w:rsidR="009B4BE4" w:rsidRPr="00464032">
        <w:rPr>
          <w:rFonts w:ascii="Times New Roman" w:hAnsi="Times New Roman"/>
          <w:sz w:val="28"/>
          <w:szCs w:val="28"/>
        </w:rPr>
        <w:t>О бюджете Петровского городского округа Ставропольского края на 202</w:t>
      </w:r>
      <w:r w:rsidR="00C66820">
        <w:rPr>
          <w:rFonts w:ascii="Times New Roman" w:hAnsi="Times New Roman"/>
          <w:sz w:val="28"/>
          <w:szCs w:val="28"/>
        </w:rPr>
        <w:t>3</w:t>
      </w:r>
      <w:r w:rsidR="009B4BE4" w:rsidRPr="0046403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66820">
        <w:rPr>
          <w:rFonts w:ascii="Times New Roman" w:hAnsi="Times New Roman"/>
          <w:sz w:val="28"/>
          <w:szCs w:val="28"/>
        </w:rPr>
        <w:t>4</w:t>
      </w:r>
      <w:r w:rsidR="009B4BE4" w:rsidRPr="00464032">
        <w:rPr>
          <w:rFonts w:ascii="Times New Roman" w:hAnsi="Times New Roman"/>
          <w:sz w:val="28"/>
          <w:szCs w:val="28"/>
        </w:rPr>
        <w:t xml:space="preserve"> и 202</w:t>
      </w:r>
      <w:r w:rsidR="00C66820">
        <w:rPr>
          <w:rFonts w:ascii="Times New Roman" w:hAnsi="Times New Roman"/>
          <w:sz w:val="28"/>
          <w:szCs w:val="28"/>
        </w:rPr>
        <w:t>5</w:t>
      </w:r>
      <w:r w:rsidR="009B4BE4" w:rsidRPr="00464032">
        <w:rPr>
          <w:rFonts w:ascii="Times New Roman" w:hAnsi="Times New Roman"/>
          <w:sz w:val="28"/>
          <w:szCs w:val="28"/>
        </w:rPr>
        <w:t xml:space="preserve"> годов</w:t>
      </w:r>
      <w:r w:rsidR="007328D8">
        <w:rPr>
          <w:rFonts w:ascii="Times New Roman" w:hAnsi="Times New Roman"/>
          <w:sz w:val="28"/>
          <w:szCs w:val="28"/>
        </w:rPr>
        <w:t>»</w:t>
      </w:r>
      <w:r w:rsidR="004E09A8">
        <w:rPr>
          <w:rFonts w:ascii="Times New Roman" w:hAnsi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14:paraId="3B66E7B2" w14:textId="77777777"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D36A9B" w14:textId="77777777"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ADBF6F" w14:textId="77777777"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0695DA5F" w14:textId="77777777"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DE72835" w14:textId="77777777" w:rsidR="00464032" w:rsidRPr="00464032" w:rsidRDefault="00464032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FE4DD9" w14:textId="77777777" w:rsidR="00865E8C" w:rsidRPr="00464032" w:rsidRDefault="00865E8C" w:rsidP="00865E8C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1. Утвердить прилагаем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>ые изменения, которые вносятся в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муниципальную программу Петровского городского округа Ставропольско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>го края «Управление имуществом», утвержденную постановлением администрации Петровского городского округа Ставропольского края от 13 ноября 2020 года №15</w:t>
      </w:r>
      <w:r w:rsidR="00A46E73" w:rsidRPr="00464032">
        <w:rPr>
          <w:rFonts w:ascii="Times New Roman" w:eastAsia="Calibri" w:hAnsi="Times New Roman"/>
          <w:sz w:val="28"/>
          <w:szCs w:val="28"/>
          <w:lang w:eastAsia="en-US"/>
        </w:rPr>
        <w:t>73</w:t>
      </w:r>
      <w:r w:rsidR="00F649A0"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муниципальной программы Петровского городского округа Ставропольско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го края «Управление имуществом»</w:t>
      </w:r>
      <w:r w:rsidR="001A2053">
        <w:rPr>
          <w:rFonts w:ascii="Times New Roman" w:eastAsia="Calibri" w:hAnsi="Times New Roman"/>
          <w:sz w:val="28"/>
          <w:szCs w:val="28"/>
          <w:lang w:eastAsia="en-US"/>
        </w:rPr>
        <w:t>(в редакции от 10 марта 2021 года № 378</w:t>
      </w:r>
      <w:r w:rsidR="00432EE4">
        <w:rPr>
          <w:rFonts w:ascii="Times New Roman" w:eastAsia="Calibri" w:hAnsi="Times New Roman"/>
          <w:sz w:val="28"/>
          <w:szCs w:val="28"/>
          <w:lang w:eastAsia="en-US"/>
        </w:rPr>
        <w:t>, от 25 августа 2021 года № 1382</w:t>
      </w:r>
      <w:r w:rsidR="00C66820">
        <w:rPr>
          <w:rFonts w:ascii="Times New Roman" w:eastAsia="Calibri" w:hAnsi="Times New Roman"/>
          <w:sz w:val="28"/>
          <w:szCs w:val="28"/>
          <w:lang w:eastAsia="en-US"/>
        </w:rPr>
        <w:t>, от 16 марта 2022 года № 364</w:t>
      </w:r>
      <w:r w:rsidR="001A2053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21FD5A72" w14:textId="77777777"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838E60" w14:textId="77777777" w:rsidR="00865E8C" w:rsidRDefault="00865E8C" w:rsidP="00865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eastAsiaTheme="minorEastAsia" w:hAnsi="Times New Roman"/>
          <w:sz w:val="28"/>
          <w:szCs w:val="28"/>
        </w:rPr>
        <w:lastRenderedPageBreak/>
        <w:t>2</w:t>
      </w:r>
      <w:r w:rsidRPr="00464032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</w:t>
      </w:r>
      <w:r w:rsidRPr="00464032">
        <w:rPr>
          <w:rFonts w:ascii="Times New Roman" w:hAnsi="Times New Roman"/>
          <w:sz w:val="28"/>
          <w:szCs w:val="24"/>
        </w:rPr>
        <w:t>городского округа</w:t>
      </w:r>
      <w:r w:rsidRPr="00464032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464032">
        <w:rPr>
          <w:rFonts w:ascii="Times New Roman" w:hAnsi="Times New Roman"/>
          <w:sz w:val="28"/>
          <w:szCs w:val="24"/>
        </w:rPr>
        <w:t xml:space="preserve">Сухомлинову В.П., </w:t>
      </w:r>
      <w:r w:rsidR="00863D6D">
        <w:rPr>
          <w:rFonts w:ascii="Times New Roman" w:hAnsi="Times New Roman"/>
          <w:sz w:val="28"/>
          <w:szCs w:val="24"/>
        </w:rPr>
        <w:t>з</w:t>
      </w:r>
      <w:r w:rsidRPr="00464032">
        <w:rPr>
          <w:rFonts w:ascii="Times New Roman" w:hAnsi="Times New Roman"/>
          <w:sz w:val="28"/>
          <w:szCs w:val="28"/>
        </w:rPr>
        <w:t>аместител</w:t>
      </w:r>
      <w:r w:rsidR="00863D6D">
        <w:rPr>
          <w:rFonts w:ascii="Times New Roman" w:hAnsi="Times New Roman"/>
          <w:sz w:val="28"/>
          <w:szCs w:val="28"/>
        </w:rPr>
        <w:t>я</w:t>
      </w:r>
      <w:r w:rsidRPr="00464032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7328D8">
        <w:rPr>
          <w:rFonts w:ascii="Times New Roman" w:hAnsi="Times New Roman"/>
          <w:sz w:val="28"/>
          <w:szCs w:val="28"/>
        </w:rPr>
        <w:t xml:space="preserve"> – начальник</w:t>
      </w:r>
      <w:r w:rsidR="0000539C">
        <w:rPr>
          <w:rFonts w:ascii="Times New Roman" w:hAnsi="Times New Roman"/>
          <w:sz w:val="28"/>
          <w:szCs w:val="28"/>
        </w:rPr>
        <w:t>а</w:t>
      </w:r>
      <w:r w:rsidR="007328D8">
        <w:rPr>
          <w:rFonts w:ascii="Times New Roman" w:hAnsi="Times New Roman"/>
          <w:sz w:val="28"/>
          <w:szCs w:val="28"/>
        </w:rPr>
        <w:t xml:space="preserve"> </w:t>
      </w:r>
      <w:r w:rsidR="00863D6D">
        <w:rPr>
          <w:rFonts w:ascii="Times New Roman" w:hAnsi="Times New Roman"/>
          <w:sz w:val="28"/>
          <w:szCs w:val="28"/>
        </w:rPr>
        <w:t>отдела сельского хозяйства и охраны окружающий среды</w:t>
      </w:r>
      <w:r w:rsidR="007328D8">
        <w:rPr>
          <w:rFonts w:ascii="Times New Roman" w:hAnsi="Times New Roman"/>
          <w:sz w:val="28"/>
          <w:szCs w:val="28"/>
        </w:rPr>
        <w:t xml:space="preserve"> администрации</w:t>
      </w:r>
      <w:r w:rsidRPr="00464032">
        <w:rPr>
          <w:rFonts w:ascii="Times New Roman" w:hAnsi="Times New Roman"/>
          <w:sz w:val="28"/>
          <w:szCs w:val="28"/>
        </w:rPr>
        <w:t xml:space="preserve"> Петровского </w:t>
      </w:r>
      <w:r w:rsidRPr="00464032">
        <w:rPr>
          <w:rFonts w:ascii="Times New Roman" w:hAnsi="Times New Roman"/>
          <w:sz w:val="28"/>
          <w:szCs w:val="24"/>
        </w:rPr>
        <w:t>городского округа</w:t>
      </w:r>
      <w:r w:rsidRPr="00464032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863D6D">
        <w:rPr>
          <w:rFonts w:ascii="Times New Roman" w:hAnsi="Times New Roman"/>
          <w:sz w:val="28"/>
          <w:szCs w:val="28"/>
        </w:rPr>
        <w:t>Ковтуна В.Б.</w:t>
      </w:r>
    </w:p>
    <w:p w14:paraId="44F9ACE0" w14:textId="77777777" w:rsidR="00464032" w:rsidRPr="00464032" w:rsidRDefault="00464032" w:rsidP="00865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69E976" w14:textId="77777777" w:rsidR="00DD1542" w:rsidRDefault="00DD1542" w:rsidP="00DD1542">
      <w:pPr>
        <w:widowControl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  <w:r w:rsidRPr="00464032">
        <w:rPr>
          <w:rFonts w:ascii="Times New Roman" w:hAnsi="Times New Roman"/>
          <w:sz w:val="28"/>
          <w:szCs w:val="28"/>
        </w:rPr>
        <w:t xml:space="preserve">3. </w:t>
      </w:r>
      <w:r w:rsidR="002C4A0A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E30B4">
        <w:rPr>
          <w:rFonts w:ascii="Times New Roman" w:hAnsi="Times New Roman" w:cs="Arial"/>
          <w:sz w:val="28"/>
          <w:szCs w:val="20"/>
        </w:rPr>
        <w:t xml:space="preserve">настоящее постановление </w:t>
      </w:r>
      <w:r w:rsidRPr="00464032">
        <w:rPr>
          <w:rFonts w:ascii="Times New Roman" w:hAnsi="Times New Roman" w:cs="Arial"/>
          <w:sz w:val="28"/>
          <w:szCs w:val="20"/>
        </w:rPr>
        <w:t>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2F2E36C6" w14:textId="77777777" w:rsidR="00464032" w:rsidRPr="00464032" w:rsidRDefault="00464032" w:rsidP="00DD1542">
      <w:pPr>
        <w:widowControl w:val="0"/>
        <w:spacing w:after="0" w:line="240" w:lineRule="auto"/>
        <w:ind w:firstLine="708"/>
        <w:jc w:val="both"/>
        <w:rPr>
          <w:rFonts w:eastAsia="Calibri" w:cs="Calibri"/>
        </w:rPr>
      </w:pPr>
    </w:p>
    <w:p w14:paraId="1AF81AC8" w14:textId="77777777" w:rsidR="00865E8C" w:rsidRPr="00464032" w:rsidRDefault="00DD1542" w:rsidP="00865E8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464032">
        <w:rPr>
          <w:rFonts w:ascii="Times New Roman" w:eastAsiaTheme="minorEastAsia" w:hAnsi="Times New Roman"/>
          <w:sz w:val="28"/>
          <w:szCs w:val="28"/>
        </w:rPr>
        <w:t>4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 Настоящее постановление</w:t>
      </w:r>
      <w:r w:rsidR="00B1442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26F66" w:rsidRPr="00464032">
        <w:rPr>
          <w:rFonts w:ascii="Times New Roman" w:eastAsiaTheme="minorEastAsia" w:hAnsi="Times New Roman"/>
          <w:sz w:val="28"/>
          <w:szCs w:val="28"/>
        </w:rPr>
        <w:t xml:space="preserve">вступает в силу </w:t>
      </w:r>
      <w:r w:rsidR="00785A12" w:rsidRPr="00464032">
        <w:rPr>
          <w:rFonts w:ascii="Times New Roman" w:eastAsiaTheme="minorEastAsia" w:hAnsi="Times New Roman"/>
          <w:sz w:val="28"/>
          <w:szCs w:val="28"/>
        </w:rPr>
        <w:t xml:space="preserve">со дня его </w:t>
      </w:r>
      <w:r w:rsidR="00B210DB">
        <w:rPr>
          <w:rFonts w:ascii="Times New Roman" w:eastAsiaTheme="minorEastAsia" w:hAnsi="Times New Roman"/>
          <w:sz w:val="28"/>
          <w:szCs w:val="28"/>
        </w:rPr>
        <w:t>опубликования в газете «Вестник Петровского городского округа»</w:t>
      </w:r>
      <w:r w:rsidR="00865E8C" w:rsidRPr="00464032">
        <w:rPr>
          <w:rFonts w:ascii="Times New Roman" w:eastAsiaTheme="minorEastAsia" w:hAnsi="Times New Roman"/>
          <w:sz w:val="28"/>
          <w:szCs w:val="28"/>
        </w:rPr>
        <w:t>.</w:t>
      </w:r>
    </w:p>
    <w:p w14:paraId="3B281DC2" w14:textId="77777777"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0A70AC" w14:textId="77777777" w:rsidR="00865E8C" w:rsidRPr="00464032" w:rsidRDefault="00865E8C" w:rsidP="00865E8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4913E1D" w14:textId="77777777"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14:paraId="3308D140" w14:textId="77777777"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</w:p>
    <w:p w14:paraId="7450619C" w14:textId="77777777" w:rsidR="00865E8C" w:rsidRPr="00464032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</w:t>
      </w:r>
      <w:r w:rsidR="0025124A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</w:p>
    <w:p w14:paraId="4ABD83F3" w14:textId="77777777" w:rsidR="00865E8C" w:rsidRPr="00A94D21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37BD8DE" w14:textId="77777777" w:rsidR="00865E8C" w:rsidRDefault="00865E8C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580095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571B498A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4CE12540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745ED439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750095F3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3285863C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477B887C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692FCAF8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698A88B3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02AB177E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78B0F5CA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37D24F5B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1A3B221D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69987405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18A7DA95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7A7935C8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17112794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08281E3A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061C5929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08953551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5F2B1979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137D27E1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436F8BF3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2958BF5F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4CB26E09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743436E4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122AD10D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0FA29BE5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6C434E32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6D1BC23B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5CF74B31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160C7716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77414A20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1EC5A43D" w14:textId="77777777" w:rsidR="00EC1AB4" w:rsidRDefault="00EC1AB4" w:rsidP="00A94D21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48528AD2" w14:textId="77777777" w:rsidR="000E30B4" w:rsidRDefault="000E30B4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21A47075" w14:textId="77777777" w:rsidR="000E30B4" w:rsidRDefault="000E30B4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3C7B0DFF" w14:textId="77777777" w:rsidR="000E30B4" w:rsidRDefault="000E30B4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14:paraId="57D4D324" w14:textId="77777777" w:rsidR="000E30B4" w:rsidRPr="00885646" w:rsidRDefault="000E30B4" w:rsidP="00E10E5D">
      <w:pPr>
        <w:spacing w:after="0" w:line="240" w:lineRule="exact"/>
        <w:ind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464032" w:rsidRPr="00464032" w14:paraId="3BBEE524" w14:textId="77777777" w:rsidTr="00865E8C">
        <w:tc>
          <w:tcPr>
            <w:tcW w:w="5211" w:type="dxa"/>
          </w:tcPr>
          <w:p w14:paraId="1AB4EE50" w14:textId="77777777"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</w:tcPr>
          <w:p w14:paraId="2A272B8F" w14:textId="77777777" w:rsidR="00865E8C" w:rsidRPr="00464032" w:rsidRDefault="00865E8C" w:rsidP="00EC1AB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  <w:r w:rsidR="0099398B"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</w:p>
        </w:tc>
      </w:tr>
      <w:tr w:rsidR="00464032" w:rsidRPr="00464032" w14:paraId="52777D7E" w14:textId="77777777" w:rsidTr="00865E8C">
        <w:tc>
          <w:tcPr>
            <w:tcW w:w="5211" w:type="dxa"/>
          </w:tcPr>
          <w:p w14:paraId="256967E7" w14:textId="77777777"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57C3C9E1" w14:textId="77777777" w:rsidR="00865E8C" w:rsidRPr="00464032" w:rsidRDefault="00865E8C" w:rsidP="00EC1AB4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постановлением администрации Петровского городского округа Ставропольского края</w:t>
            </w:r>
          </w:p>
          <w:p w14:paraId="0D24A917" w14:textId="77777777" w:rsidR="0099398B" w:rsidRPr="00464032" w:rsidRDefault="0099398B" w:rsidP="00EC1AB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65E8C" w:rsidRPr="00464032" w14:paraId="757895AA" w14:textId="77777777" w:rsidTr="00865E8C">
        <w:tc>
          <w:tcPr>
            <w:tcW w:w="5211" w:type="dxa"/>
          </w:tcPr>
          <w:p w14:paraId="4D163612" w14:textId="77777777"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68252E92" w14:textId="77777777" w:rsidR="00865E8C" w:rsidRPr="00464032" w:rsidRDefault="00865E8C" w:rsidP="00865E8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2E1299EA" w14:textId="77777777"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AA762ED" w14:textId="77777777"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8AEB6D" w14:textId="77777777"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6767975" w14:textId="77777777" w:rsidR="00464032" w:rsidRDefault="00A42773" w:rsidP="004640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Изменения,</w:t>
      </w:r>
    </w:p>
    <w:p w14:paraId="4A1E5492" w14:textId="77777777" w:rsidR="00B210DB" w:rsidRDefault="00A42773" w:rsidP="00B210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которые вносятся в м</w:t>
      </w:r>
      <w:r w:rsidR="00EE14AF" w:rsidRPr="00464032">
        <w:rPr>
          <w:rFonts w:ascii="Times New Roman" w:hAnsi="Times New Roman"/>
          <w:sz w:val="28"/>
          <w:szCs w:val="28"/>
        </w:rPr>
        <w:t>униципальн</w:t>
      </w:r>
      <w:r w:rsidRPr="00464032">
        <w:rPr>
          <w:rFonts w:ascii="Times New Roman" w:hAnsi="Times New Roman"/>
          <w:sz w:val="28"/>
          <w:szCs w:val="28"/>
        </w:rPr>
        <w:t>ую</w:t>
      </w:r>
      <w:r w:rsidR="00EE14AF" w:rsidRPr="00464032">
        <w:rPr>
          <w:rFonts w:ascii="Times New Roman" w:hAnsi="Times New Roman"/>
          <w:sz w:val="28"/>
          <w:szCs w:val="28"/>
        </w:rPr>
        <w:t xml:space="preserve"> программ</w:t>
      </w:r>
      <w:r w:rsidR="00722196" w:rsidRPr="00464032">
        <w:rPr>
          <w:rFonts w:ascii="Times New Roman" w:hAnsi="Times New Roman"/>
          <w:sz w:val="28"/>
          <w:szCs w:val="28"/>
        </w:rPr>
        <w:t>у</w:t>
      </w:r>
      <w:r w:rsidR="00EE14AF" w:rsidRPr="00464032">
        <w:rPr>
          <w:rFonts w:ascii="Times New Roman" w:hAnsi="Times New Roman"/>
          <w:sz w:val="28"/>
          <w:szCs w:val="28"/>
        </w:rPr>
        <w:t xml:space="preserve"> Петровского городского округа</w:t>
      </w:r>
      <w:r w:rsidR="00B210DB">
        <w:rPr>
          <w:rFonts w:ascii="Times New Roman" w:hAnsi="Times New Roman"/>
          <w:sz w:val="28"/>
          <w:szCs w:val="28"/>
        </w:rPr>
        <w:t xml:space="preserve"> </w:t>
      </w:r>
      <w:r w:rsidR="00EE14AF" w:rsidRPr="00464032">
        <w:rPr>
          <w:rFonts w:ascii="Times New Roman" w:hAnsi="Times New Roman"/>
          <w:sz w:val="28"/>
          <w:szCs w:val="28"/>
        </w:rPr>
        <w:t>Ставропольского края «Управление имуществом»</w:t>
      </w:r>
    </w:p>
    <w:p w14:paraId="089F416E" w14:textId="77777777" w:rsidR="00B210DB" w:rsidRPr="00464032" w:rsidRDefault="00B210DB" w:rsidP="00B210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09DCB03" w14:textId="77777777" w:rsidR="00EE253D" w:rsidRDefault="00B210DB" w:rsidP="00EE3B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 паспорте </w:t>
      </w:r>
      <w:r w:rsidR="00EE253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="00EE253D">
        <w:rPr>
          <w:rFonts w:ascii="Times New Roman" w:hAnsi="Times New Roman"/>
          <w:sz w:val="28"/>
          <w:szCs w:val="28"/>
        </w:rPr>
        <w:t>:</w:t>
      </w:r>
    </w:p>
    <w:p w14:paraId="208218D2" w14:textId="77777777" w:rsidR="00F51687" w:rsidRDefault="00EE253D" w:rsidP="00EE3B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39FEE4E4" w14:textId="77777777" w:rsidR="00863D6D" w:rsidRDefault="00F51687" w:rsidP="00EE3B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E253D">
        <w:rPr>
          <w:rFonts w:ascii="Times New Roman" w:hAnsi="Times New Roman"/>
          <w:sz w:val="28"/>
          <w:szCs w:val="28"/>
        </w:rPr>
        <w:t>1.1</w:t>
      </w:r>
      <w:r w:rsidR="00B210DB">
        <w:rPr>
          <w:rFonts w:ascii="Times New Roman" w:hAnsi="Times New Roman"/>
          <w:sz w:val="28"/>
          <w:szCs w:val="28"/>
        </w:rPr>
        <w:t xml:space="preserve"> </w:t>
      </w:r>
      <w:r w:rsidR="00863D6D">
        <w:rPr>
          <w:rFonts w:ascii="Times New Roman" w:hAnsi="Times New Roman"/>
          <w:sz w:val="28"/>
          <w:szCs w:val="28"/>
        </w:rPr>
        <w:t>П</w:t>
      </w:r>
      <w:r w:rsidR="00B210DB">
        <w:rPr>
          <w:rFonts w:ascii="Times New Roman" w:hAnsi="Times New Roman"/>
          <w:sz w:val="28"/>
          <w:szCs w:val="28"/>
        </w:rPr>
        <w:t>озицию «Соисполнители Программы» изложить в следующей редакции</w:t>
      </w:r>
      <w:r w:rsidR="004E5A1C">
        <w:rPr>
          <w:rFonts w:ascii="Times New Roman" w:hAnsi="Times New Roman"/>
          <w:sz w:val="28"/>
          <w:szCs w:val="28"/>
        </w:rPr>
        <w:t>:</w:t>
      </w:r>
      <w:r w:rsidR="00863D6D">
        <w:rPr>
          <w:rFonts w:ascii="Times New Roman" w:hAnsi="Times New Roman"/>
          <w:sz w:val="28"/>
          <w:szCs w:val="28"/>
        </w:rPr>
        <w:t xml:space="preserve"> </w:t>
      </w:r>
    </w:p>
    <w:p w14:paraId="029FC5F0" w14:textId="77777777" w:rsidR="00EE253D" w:rsidRDefault="00863D6D" w:rsidP="00EE3B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«Соисполнители Программы -  </w:t>
      </w:r>
      <w:r w:rsidR="004E5A1C">
        <w:rPr>
          <w:rFonts w:ascii="Times New Roman" w:hAnsi="Times New Roman"/>
          <w:sz w:val="28"/>
          <w:szCs w:val="28"/>
        </w:rPr>
        <w:t>не предусмотрены</w:t>
      </w:r>
      <w:r w:rsidR="00C53809">
        <w:rPr>
          <w:rFonts w:ascii="Times New Roman" w:hAnsi="Times New Roman"/>
          <w:sz w:val="28"/>
          <w:szCs w:val="28"/>
        </w:rPr>
        <w:t>»</w:t>
      </w:r>
    </w:p>
    <w:p w14:paraId="46794A20" w14:textId="77777777" w:rsidR="00F51687" w:rsidRDefault="00F51687" w:rsidP="00EE3B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61D8179" w14:textId="77777777" w:rsidR="00C53809" w:rsidRDefault="00EE253D" w:rsidP="00EE3B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 </w:t>
      </w:r>
      <w:r w:rsidR="00863D6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озици</w:t>
      </w:r>
      <w:r w:rsidR="00C5380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«Участники Программы»</w:t>
      </w:r>
      <w:r w:rsidR="00C53809">
        <w:rPr>
          <w:rFonts w:ascii="Times New Roman" w:hAnsi="Times New Roman"/>
          <w:sz w:val="28"/>
          <w:szCs w:val="28"/>
        </w:rPr>
        <w:t xml:space="preserve"> дополнить абзацем</w:t>
      </w:r>
      <w:r w:rsidR="00B831F0">
        <w:rPr>
          <w:rFonts w:ascii="Times New Roman" w:hAnsi="Times New Roman"/>
          <w:sz w:val="28"/>
          <w:szCs w:val="28"/>
        </w:rPr>
        <w:t xml:space="preserve"> </w:t>
      </w:r>
      <w:r w:rsidR="00863D6D">
        <w:rPr>
          <w:rFonts w:ascii="Times New Roman" w:hAnsi="Times New Roman"/>
          <w:sz w:val="28"/>
          <w:szCs w:val="28"/>
        </w:rPr>
        <w:t>следующего содержания:</w:t>
      </w:r>
    </w:p>
    <w:p w14:paraId="24FCD341" w14:textId="77777777" w:rsidR="00722196" w:rsidRPr="00C53809" w:rsidRDefault="00C53809" w:rsidP="00C53809">
      <w:pPr>
        <w:pStyle w:val="aa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«</w:t>
      </w:r>
      <w:r>
        <w:rPr>
          <w:rFonts w:eastAsia="Times New Roman"/>
          <w:szCs w:val="28"/>
          <w:lang w:eastAsia="ru-RU"/>
        </w:rPr>
        <w:t>Муниципальное казенное учреждение «Содержание и эксплуатация муниципального имущества» (далее МКУ «СЭМИ»)»</w:t>
      </w:r>
    </w:p>
    <w:p w14:paraId="1241255B" w14:textId="77777777" w:rsidR="00784C8C" w:rsidRPr="00464032" w:rsidRDefault="00784C8C" w:rsidP="00EE3B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842C522" w14:textId="77777777" w:rsidR="006C1BA0" w:rsidRPr="00464032" w:rsidRDefault="004D1FA1" w:rsidP="004E09A8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1.</w:t>
      </w:r>
      <w:r w:rsidR="00B210DB">
        <w:rPr>
          <w:rFonts w:ascii="Times New Roman" w:hAnsi="Times New Roman"/>
          <w:sz w:val="28"/>
          <w:szCs w:val="28"/>
        </w:rPr>
        <w:t>3</w:t>
      </w:r>
      <w:r w:rsidR="004E09A8">
        <w:rPr>
          <w:rFonts w:ascii="Times New Roman" w:hAnsi="Times New Roman"/>
          <w:sz w:val="28"/>
          <w:szCs w:val="28"/>
        </w:rPr>
        <w:t xml:space="preserve"> </w:t>
      </w:r>
      <w:r w:rsidR="00863D6D">
        <w:rPr>
          <w:rFonts w:ascii="Times New Roman" w:hAnsi="Times New Roman"/>
          <w:sz w:val="28"/>
          <w:szCs w:val="28"/>
        </w:rPr>
        <w:t>П</w:t>
      </w:r>
      <w:r w:rsidR="004E09A8">
        <w:rPr>
          <w:rFonts w:ascii="Times New Roman" w:hAnsi="Times New Roman"/>
          <w:sz w:val="28"/>
          <w:szCs w:val="28"/>
        </w:rPr>
        <w:t>о</w:t>
      </w:r>
      <w:r w:rsidR="00722196" w:rsidRPr="00464032">
        <w:rPr>
          <w:rFonts w:ascii="Times New Roman" w:hAnsi="Times New Roman"/>
          <w:sz w:val="28"/>
          <w:szCs w:val="28"/>
        </w:rPr>
        <w:t>зицию «Объемы и источники финансового обеспечения Программы» изложить в следующей редакции:</w:t>
      </w:r>
    </w:p>
    <w:p w14:paraId="6491A894" w14:textId="77777777" w:rsidR="00722196" w:rsidRPr="00464032" w:rsidRDefault="00722196" w:rsidP="00EE3BD4">
      <w:pPr>
        <w:pStyle w:val="ae"/>
        <w:spacing w:after="0" w:line="240" w:lineRule="exact"/>
        <w:ind w:left="780"/>
        <w:jc w:val="both"/>
        <w:rPr>
          <w:rFonts w:ascii="Times New Roman" w:hAnsi="Times New Roman"/>
          <w:sz w:val="28"/>
          <w:szCs w:val="28"/>
        </w:rPr>
      </w:pPr>
    </w:p>
    <w:p w14:paraId="42FD1FF0" w14:textId="77777777" w:rsidR="00722196" w:rsidRPr="00464032" w:rsidRDefault="00722196" w:rsidP="00EE3BD4">
      <w:pPr>
        <w:pStyle w:val="ae"/>
        <w:spacing w:after="0" w:line="240" w:lineRule="exact"/>
        <w:ind w:left="78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2476"/>
        <w:gridCol w:w="7094"/>
      </w:tblGrid>
      <w:tr w:rsidR="00464032" w:rsidRPr="00464032" w14:paraId="72E3B5D8" w14:textId="77777777" w:rsidTr="00E27575">
        <w:trPr>
          <w:jc w:val="right"/>
        </w:trPr>
        <w:tc>
          <w:tcPr>
            <w:tcW w:w="2476" w:type="dxa"/>
            <w:shd w:val="clear" w:color="auto" w:fill="auto"/>
          </w:tcPr>
          <w:p w14:paraId="03BF22CB" w14:textId="77777777" w:rsidR="006C1BA0" w:rsidRPr="00464032" w:rsidRDefault="00F3318E" w:rsidP="000E30B4">
            <w:pPr>
              <w:pStyle w:val="aa"/>
              <w:jc w:val="both"/>
            </w:pPr>
            <w:r w:rsidRPr="00464032">
              <w:t>«</w:t>
            </w:r>
            <w:r w:rsidR="00EE14AF" w:rsidRPr="00464032">
              <w:t xml:space="preserve">Объемы и источники финансового </w:t>
            </w:r>
            <w:r w:rsidR="001442A3" w:rsidRPr="00464032">
              <w:t xml:space="preserve"> обеспечения Программы</w:t>
            </w:r>
          </w:p>
        </w:tc>
        <w:tc>
          <w:tcPr>
            <w:tcW w:w="7094" w:type="dxa"/>
            <w:shd w:val="clear" w:color="auto" w:fill="auto"/>
          </w:tcPr>
          <w:p w14:paraId="56A668BD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307159,18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490CEDD5" w14:textId="77777777"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– 0,00 тыс. рублей, в том числе по годам:</w:t>
            </w:r>
          </w:p>
          <w:p w14:paraId="100CCFAF" w14:textId="77777777" w:rsidR="007E1DDA" w:rsidRPr="00464032" w:rsidRDefault="007E1DDA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88351B" w14:textId="77777777" w:rsidR="007E1DDA" w:rsidRPr="00464032" w:rsidRDefault="007E1DDA" w:rsidP="007E1D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426A200E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7C5C8B5B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055B0CD6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11081B14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</w:t>
            </w:r>
            <w:r w:rsidR="001A2053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ыс. рублей;</w:t>
            </w:r>
          </w:p>
          <w:p w14:paraId="7F037D9E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43F70ECF" w14:textId="77777777" w:rsidR="00783900" w:rsidRPr="00464032" w:rsidRDefault="00783900" w:rsidP="00EE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77FFF124" w14:textId="77777777"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–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307159,18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14:paraId="30D2D908" w14:textId="77777777" w:rsidR="007E1DDA" w:rsidRPr="00464032" w:rsidRDefault="007E1DDA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DCD190" w14:textId="77777777" w:rsidR="007E1DDA" w:rsidRPr="00464032" w:rsidRDefault="007E1DDA" w:rsidP="007E1D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47139,03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96049FE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54AFA">
              <w:rPr>
                <w:rFonts w:ascii="Times New Roman" w:hAnsi="Times New Roman"/>
                <w:sz w:val="28"/>
                <w:szCs w:val="28"/>
              </w:rPr>
              <w:t>46791,15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2E037675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53143,31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55E43088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53274,47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2E26BCEE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53405,61</w:t>
            </w:r>
            <w:r w:rsidR="00C27AF9">
              <w:rPr>
                <w:rFonts w:ascii="Times New Roman" w:hAnsi="Times New Roman"/>
                <w:sz w:val="28"/>
                <w:szCs w:val="28"/>
              </w:rPr>
              <w:t>т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ыс. рублей;</w:t>
            </w:r>
          </w:p>
          <w:p w14:paraId="1F2AC30A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53405,61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46892289" w14:textId="77777777" w:rsidR="009B4BE4" w:rsidRDefault="009B4BE4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FEBBB0" w14:textId="77777777" w:rsidR="004D1FA1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- 00,00 тыс. рублей</w:t>
            </w:r>
          </w:p>
          <w:p w14:paraId="68730136" w14:textId="77777777"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1F027040" w14:textId="77777777" w:rsidR="00EA1852" w:rsidRPr="00464032" w:rsidRDefault="00EA1852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9915DA" w14:textId="77777777" w:rsidR="00EA1852" w:rsidRPr="00464032" w:rsidRDefault="00EA1852" w:rsidP="00EA1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7AE8146C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34647756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0D42DAB6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58CD41FF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5569B139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52C0AC86" w14:textId="77777777" w:rsidR="006C1BA0" w:rsidRPr="00464032" w:rsidRDefault="006C1BA0" w:rsidP="00EE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44A78232" w14:textId="77777777"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средства участников  Программы – 0,00 тыс. рублей, в том числе по годам:</w:t>
            </w:r>
          </w:p>
          <w:p w14:paraId="693A991E" w14:textId="77777777" w:rsidR="00EA1852" w:rsidRDefault="00EA1852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1115C1" w14:textId="77777777" w:rsidR="00EA1852" w:rsidRPr="00464032" w:rsidRDefault="00EA1852" w:rsidP="00EA1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127C3846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4287A0E2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6833D491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276EB00B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5C646904" w14:textId="77777777" w:rsidR="00DF5FEC" w:rsidRDefault="00EE14AF" w:rsidP="00DF5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</w:t>
            </w:r>
            <w:r w:rsidR="00F6705F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1A2053">
              <w:rPr>
                <w:rFonts w:ascii="Times New Roman" w:hAnsi="Times New Roman"/>
                <w:sz w:val="28"/>
                <w:szCs w:val="28"/>
              </w:rPr>
              <w:t>»</w:t>
            </w:r>
            <w:r w:rsidR="009B4B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1DA230" w14:textId="77777777" w:rsidR="00DF5FEC" w:rsidRPr="00464032" w:rsidRDefault="00DF5FEC" w:rsidP="00DF5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C41854" w14:textId="77777777" w:rsidR="004E5A1C" w:rsidRDefault="004E5A1C" w:rsidP="0000539C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C538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разделе «</w:t>
      </w:r>
      <w:r w:rsidRPr="006C320D">
        <w:rPr>
          <w:rFonts w:ascii="Times New Roman" w:hAnsi="Times New Roman"/>
          <w:sz w:val="28"/>
          <w:szCs w:val="28"/>
        </w:rPr>
        <w:t>Приоритеты и цели реализуемой в округе муниципальной  политики в сфере управления имущест</w:t>
      </w:r>
      <w:r>
        <w:rPr>
          <w:rFonts w:ascii="Times New Roman" w:hAnsi="Times New Roman"/>
          <w:sz w:val="28"/>
          <w:szCs w:val="28"/>
        </w:rPr>
        <w:t xml:space="preserve">венными объектами муниципального </w:t>
      </w:r>
      <w:r w:rsidRPr="006C320D">
        <w:rPr>
          <w:rFonts w:ascii="Times New Roman" w:hAnsi="Times New Roman"/>
          <w:sz w:val="28"/>
          <w:szCs w:val="28"/>
        </w:rPr>
        <w:t>собственности округа</w:t>
      </w:r>
      <w:r>
        <w:rPr>
          <w:rFonts w:ascii="Times New Roman" w:hAnsi="Times New Roman"/>
          <w:sz w:val="28"/>
          <w:szCs w:val="28"/>
        </w:rPr>
        <w:t xml:space="preserve">» абзацы со второго по </w:t>
      </w:r>
      <w:r w:rsidR="00C53809">
        <w:rPr>
          <w:rFonts w:ascii="Times New Roman" w:hAnsi="Times New Roman"/>
          <w:sz w:val="28"/>
          <w:szCs w:val="28"/>
        </w:rPr>
        <w:t>двенадцатый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1E627E9" w14:textId="77777777" w:rsidR="004E5A1C" w:rsidRPr="006C320D" w:rsidRDefault="004E5A1C" w:rsidP="004E5A1C">
      <w:pPr>
        <w:pStyle w:val="ac"/>
        <w:ind w:firstLine="567"/>
        <w:jc w:val="both"/>
        <w:rPr>
          <w:sz w:val="28"/>
          <w:szCs w:val="28"/>
        </w:rPr>
      </w:pPr>
      <w:r w:rsidRPr="006C320D">
        <w:rPr>
          <w:sz w:val="28"/>
          <w:szCs w:val="28"/>
        </w:rPr>
        <w:t xml:space="preserve"> «Указом Президента Российской Федерации от 07 мая  2018 года                   № 204 «О национальных целях и стратегических задачах развития Российской Федерации на период до 2024 года»;</w:t>
      </w:r>
    </w:p>
    <w:p w14:paraId="4595BD82" w14:textId="77777777" w:rsidR="004E5A1C" w:rsidRPr="006C320D" w:rsidRDefault="004E5A1C" w:rsidP="004E5A1C">
      <w:pPr>
        <w:pStyle w:val="ac"/>
        <w:ind w:firstLine="567"/>
        <w:jc w:val="both"/>
      </w:pPr>
      <w:r w:rsidRPr="006C320D">
        <w:rPr>
          <w:sz w:val="28"/>
          <w:szCs w:val="28"/>
        </w:rPr>
        <w:t>Указом Президента Российской Федерации от 28 апреля 2008 года    № 607 «Об оценке эффективности деятельности органов местного самоуправления городских округов и муниципальных районов»;</w:t>
      </w:r>
    </w:p>
    <w:p w14:paraId="1C93EFFB" w14:textId="77777777" w:rsidR="004E5A1C" w:rsidRPr="006C320D" w:rsidRDefault="004E5A1C" w:rsidP="004E5A1C">
      <w:pPr>
        <w:pStyle w:val="ac"/>
        <w:ind w:firstLine="567"/>
        <w:jc w:val="both"/>
      </w:pPr>
      <w:r w:rsidRPr="006C320D">
        <w:rPr>
          <w:sz w:val="28"/>
          <w:szCs w:val="28"/>
        </w:rPr>
        <w:t>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14:paraId="726A3C28" w14:textId="77777777" w:rsidR="004E5A1C" w:rsidRPr="006C320D" w:rsidRDefault="004E5A1C" w:rsidP="004E5A1C">
      <w:pPr>
        <w:pStyle w:val="ac"/>
        <w:ind w:firstLine="567"/>
        <w:jc w:val="both"/>
        <w:rPr>
          <w:sz w:val="28"/>
          <w:szCs w:val="28"/>
        </w:rPr>
      </w:pPr>
      <w:r w:rsidRPr="006C320D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14:paraId="7092D1C6" w14:textId="77777777" w:rsidR="00DF4CAF" w:rsidRDefault="004E5A1C" w:rsidP="004E5A1C">
      <w:pPr>
        <w:pStyle w:val="ac"/>
        <w:ind w:firstLine="567"/>
        <w:jc w:val="both"/>
        <w:rPr>
          <w:sz w:val="28"/>
          <w:szCs w:val="28"/>
        </w:rPr>
      </w:pPr>
      <w:r w:rsidRPr="006C320D">
        <w:rPr>
          <w:sz w:val="28"/>
          <w:szCs w:val="28"/>
        </w:rPr>
        <w:t>Федеральным законом от 25 октября 2001 года № 136-ФЗ «Земельный кодекс Российской Федерации» и иными нормативными правовыми актами Российской Федерации</w:t>
      </w:r>
      <w:r w:rsidR="00F549DA">
        <w:rPr>
          <w:sz w:val="28"/>
          <w:szCs w:val="28"/>
        </w:rPr>
        <w:t xml:space="preserve"> ( с изменениями)</w:t>
      </w:r>
      <w:r w:rsidR="00413694">
        <w:rPr>
          <w:sz w:val="28"/>
          <w:szCs w:val="28"/>
        </w:rPr>
        <w:t>;</w:t>
      </w:r>
    </w:p>
    <w:p w14:paraId="4B8693E3" w14:textId="77777777" w:rsidR="004E5A1C" w:rsidRPr="006C320D" w:rsidRDefault="00863D6D" w:rsidP="004E5A1C">
      <w:pPr>
        <w:pStyle w:val="ac"/>
        <w:ind w:firstLine="567"/>
        <w:jc w:val="both"/>
      </w:pPr>
      <w:r>
        <w:rPr>
          <w:sz w:val="28"/>
          <w:szCs w:val="28"/>
        </w:rPr>
        <w:t>З</w:t>
      </w:r>
      <w:r w:rsidR="004E5A1C" w:rsidRPr="006C320D">
        <w:rPr>
          <w:sz w:val="28"/>
          <w:szCs w:val="28"/>
        </w:rPr>
        <w:t>аконом Ставропольского края от 09 апреля 2015 года № 36-кз «О некоторых вопросах рег</w:t>
      </w:r>
      <w:r w:rsidR="002C4A0A">
        <w:rPr>
          <w:sz w:val="28"/>
          <w:szCs w:val="28"/>
        </w:rPr>
        <w:t>улирования земельных отношений» (</w:t>
      </w:r>
      <w:r w:rsidR="00F549DA">
        <w:rPr>
          <w:sz w:val="28"/>
          <w:szCs w:val="28"/>
        </w:rPr>
        <w:t>с изменениями)</w:t>
      </w:r>
      <w:r w:rsidR="00413694">
        <w:rPr>
          <w:sz w:val="28"/>
          <w:szCs w:val="28"/>
        </w:rPr>
        <w:t>;</w:t>
      </w:r>
    </w:p>
    <w:p w14:paraId="04E44828" w14:textId="77777777" w:rsidR="004E5A1C" w:rsidRPr="006C320D" w:rsidRDefault="00863D6D" w:rsidP="004E5A1C">
      <w:pPr>
        <w:pStyle w:val="ac"/>
        <w:ind w:firstLine="567"/>
        <w:jc w:val="both"/>
      </w:pPr>
      <w:r>
        <w:rPr>
          <w:sz w:val="28"/>
          <w:szCs w:val="28"/>
        </w:rPr>
        <w:lastRenderedPageBreak/>
        <w:t>З</w:t>
      </w:r>
      <w:r w:rsidR="004E5A1C" w:rsidRPr="006C320D">
        <w:rPr>
          <w:sz w:val="28"/>
          <w:szCs w:val="28"/>
        </w:rPr>
        <w:t>аконом Ставропольского края от 13 марта 2009 года № 11-кз «О некоторых вопросах разграничения муниципального имущества на территории Ставропольского края</w:t>
      </w:r>
      <w:r>
        <w:rPr>
          <w:sz w:val="28"/>
          <w:szCs w:val="28"/>
        </w:rPr>
        <w:t>»</w:t>
      </w:r>
      <w:r w:rsidR="002C4A0A">
        <w:rPr>
          <w:sz w:val="28"/>
          <w:szCs w:val="28"/>
        </w:rPr>
        <w:t xml:space="preserve"> (с изменениями)</w:t>
      </w:r>
      <w:r w:rsidR="004E5A1C" w:rsidRPr="006C320D">
        <w:rPr>
          <w:sz w:val="28"/>
          <w:szCs w:val="28"/>
        </w:rPr>
        <w:t xml:space="preserve"> и иными нормативными правовыми актами Ставропольского края;</w:t>
      </w:r>
    </w:p>
    <w:p w14:paraId="44B0CE18" w14:textId="77777777" w:rsidR="004E5A1C" w:rsidRPr="006C320D" w:rsidRDefault="004E5A1C" w:rsidP="004E5A1C">
      <w:pPr>
        <w:pStyle w:val="ac"/>
        <w:ind w:firstLine="567"/>
        <w:jc w:val="both"/>
      </w:pPr>
      <w:r w:rsidRPr="006C320D">
        <w:rPr>
          <w:sz w:val="28"/>
          <w:szCs w:val="28"/>
        </w:rPr>
        <w:t>Уставом Петровского городского округа Ставропольского края, правовыми актами органов местного самоуправления Петровского городского округа Ставропольского края;</w:t>
      </w:r>
    </w:p>
    <w:p w14:paraId="4DDF44F6" w14:textId="77777777" w:rsidR="004E5A1C" w:rsidRDefault="004E5A1C" w:rsidP="004E5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решением Совета депутатов Петровского городского округа Ставропольского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>от 14 декабря 2018 года № 196 «Об утверждении стратегии социально-экономического развития Петровского городского округа Ставропольского края до 2035 года»</w:t>
      </w:r>
      <w:r w:rsidR="00C53809">
        <w:rPr>
          <w:rFonts w:ascii="Times New Roman" w:hAnsi="Times New Roman"/>
          <w:sz w:val="28"/>
          <w:szCs w:val="28"/>
        </w:rPr>
        <w:t xml:space="preserve"> (с изменениями) </w:t>
      </w:r>
      <w:r w:rsidRPr="006C320D">
        <w:rPr>
          <w:rFonts w:ascii="Times New Roman" w:hAnsi="Times New Roman"/>
          <w:sz w:val="28"/>
          <w:szCs w:val="28"/>
        </w:rPr>
        <w:t>;</w:t>
      </w:r>
    </w:p>
    <w:p w14:paraId="09656DD5" w14:textId="77777777" w:rsidR="00C2135A" w:rsidRDefault="002C4A0A" w:rsidP="004E5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городского округа </w:t>
      </w:r>
    </w:p>
    <w:p w14:paraId="13333D67" w14:textId="77777777" w:rsidR="002C4A0A" w:rsidRPr="006C320D" w:rsidRDefault="00C2135A" w:rsidP="004E5A1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</w:t>
      </w:r>
      <w:r w:rsidR="002C4A0A">
        <w:rPr>
          <w:rFonts w:ascii="Times New Roman" w:hAnsi="Times New Roman"/>
          <w:sz w:val="28"/>
          <w:szCs w:val="28"/>
        </w:rPr>
        <w:t xml:space="preserve">тавропольского края от 11 апреля 2018 года № 528 « Об утверждении Прядка разработки, реализации и оценки эффективности муниципальных программ Петровского городского округа Ставропольского края» (с изменениями);  </w:t>
      </w:r>
    </w:p>
    <w:p w14:paraId="2FC754A9" w14:textId="77777777" w:rsidR="004E5A1C" w:rsidRDefault="004E5A1C" w:rsidP="004E5A1C">
      <w:pPr>
        <w:pStyle w:val="ac"/>
        <w:ind w:firstLine="567"/>
        <w:jc w:val="both"/>
        <w:rPr>
          <w:sz w:val="28"/>
          <w:szCs w:val="28"/>
        </w:rPr>
      </w:pPr>
      <w:r w:rsidRPr="006C320D">
        <w:rPr>
          <w:sz w:val="28"/>
          <w:szCs w:val="28"/>
        </w:rPr>
        <w:t xml:space="preserve">распоряжением администрации Петровского городского округа Ставропольского края от 27 декабря 2017 года № 01-р «Об утверждении перечня муниципальных программ Петровского городского округа Ставропольского края» </w:t>
      </w:r>
      <w:r w:rsidR="00C53809">
        <w:rPr>
          <w:sz w:val="28"/>
          <w:szCs w:val="28"/>
        </w:rPr>
        <w:t>( с изменениями);</w:t>
      </w:r>
    </w:p>
    <w:p w14:paraId="0D07B2BC" w14:textId="77777777" w:rsidR="00C53809" w:rsidRPr="006C320D" w:rsidRDefault="0000539C" w:rsidP="00C53809">
      <w:pPr>
        <w:pStyle w:val="ac"/>
        <w:ind w:firstLine="567"/>
        <w:jc w:val="both"/>
      </w:pPr>
      <w:r>
        <w:rPr>
          <w:sz w:val="28"/>
          <w:szCs w:val="28"/>
        </w:rPr>
        <w:t>По</w:t>
      </w:r>
      <w:r w:rsidR="00C53809" w:rsidRPr="006C320D">
        <w:rPr>
          <w:sz w:val="28"/>
          <w:szCs w:val="28"/>
        </w:rPr>
        <w:t>ложением об отделе имущественных и земельных отношений администрации Петровского городского округа Ставропольского края</w:t>
      </w:r>
      <w:r>
        <w:rPr>
          <w:sz w:val="28"/>
          <w:szCs w:val="28"/>
        </w:rPr>
        <w:t>»</w:t>
      </w:r>
      <w:r w:rsidR="00C53809" w:rsidRPr="006C320D">
        <w:rPr>
          <w:sz w:val="28"/>
          <w:szCs w:val="28"/>
        </w:rPr>
        <w:t>.</w:t>
      </w:r>
    </w:p>
    <w:p w14:paraId="7B6099E1" w14:textId="77777777" w:rsidR="00C53809" w:rsidRDefault="00C53809" w:rsidP="004E09A8">
      <w:pPr>
        <w:spacing w:after="0" w:line="240" w:lineRule="auto"/>
        <w:jc w:val="both"/>
        <w:rPr>
          <w:rFonts w:ascii="Times New Roman" w:hAnsi="Times New Roman"/>
          <w:sz w:val="40"/>
          <w:szCs w:val="20"/>
        </w:rPr>
      </w:pPr>
    </w:p>
    <w:p w14:paraId="43FC46CC" w14:textId="77777777" w:rsidR="00986F8C" w:rsidRDefault="00C53809" w:rsidP="004E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20"/>
        </w:rPr>
        <w:t xml:space="preserve">     </w:t>
      </w:r>
      <w:r w:rsidR="00F51687">
        <w:rPr>
          <w:rFonts w:ascii="Times New Roman" w:hAnsi="Times New Roman"/>
          <w:sz w:val="28"/>
          <w:szCs w:val="28"/>
        </w:rPr>
        <w:t>3</w:t>
      </w:r>
      <w:r w:rsidR="00AE0BDE" w:rsidRPr="00464032">
        <w:rPr>
          <w:rFonts w:ascii="Times New Roman" w:hAnsi="Times New Roman"/>
          <w:sz w:val="28"/>
          <w:szCs w:val="28"/>
        </w:rPr>
        <w:t xml:space="preserve">. </w:t>
      </w:r>
      <w:r w:rsidR="004E09A8">
        <w:rPr>
          <w:rFonts w:ascii="Times New Roman" w:hAnsi="Times New Roman"/>
          <w:sz w:val="28"/>
          <w:szCs w:val="28"/>
        </w:rPr>
        <w:t>В п</w:t>
      </w:r>
      <w:r w:rsidR="00895BE2" w:rsidRPr="00464032">
        <w:rPr>
          <w:rFonts w:ascii="Times New Roman" w:hAnsi="Times New Roman"/>
          <w:sz w:val="28"/>
          <w:szCs w:val="28"/>
        </w:rPr>
        <w:t>риложени</w:t>
      </w:r>
      <w:r w:rsidR="004E09A8">
        <w:rPr>
          <w:rFonts w:ascii="Times New Roman" w:hAnsi="Times New Roman"/>
          <w:sz w:val="28"/>
          <w:szCs w:val="28"/>
        </w:rPr>
        <w:t>и</w:t>
      </w:r>
      <w:r w:rsidR="00B14422">
        <w:rPr>
          <w:rFonts w:ascii="Times New Roman" w:hAnsi="Times New Roman"/>
          <w:sz w:val="28"/>
          <w:szCs w:val="28"/>
        </w:rPr>
        <w:t xml:space="preserve"> </w:t>
      </w:r>
      <w:r w:rsidR="00DF5FEC">
        <w:rPr>
          <w:rFonts w:ascii="Times New Roman" w:hAnsi="Times New Roman"/>
          <w:sz w:val="28"/>
          <w:szCs w:val="28"/>
        </w:rPr>
        <w:t>1</w:t>
      </w:r>
      <w:r w:rsidR="00895BE2" w:rsidRPr="00464032">
        <w:rPr>
          <w:rFonts w:ascii="Times New Roman" w:hAnsi="Times New Roman"/>
          <w:sz w:val="28"/>
          <w:szCs w:val="28"/>
        </w:rPr>
        <w:t xml:space="preserve"> «Подпрограмма</w:t>
      </w:r>
      <w:r w:rsidR="00033702" w:rsidRPr="00464032">
        <w:rPr>
          <w:rFonts w:ascii="Times New Roman" w:hAnsi="Times New Roman"/>
          <w:sz w:val="28"/>
          <w:szCs w:val="28"/>
        </w:rPr>
        <w:t xml:space="preserve"> «</w:t>
      </w:r>
      <w:r w:rsidR="00DF5FEC">
        <w:rPr>
          <w:rFonts w:ascii="Times New Roman" w:hAnsi="Times New Roman"/>
          <w:sz w:val="28"/>
          <w:szCs w:val="28"/>
        </w:rPr>
        <w:t>Управление муниципальной собственностью в области имущественных и земельных отношений</w:t>
      </w:r>
      <w:r w:rsidR="008E3E03">
        <w:rPr>
          <w:rFonts w:ascii="Times New Roman" w:hAnsi="Times New Roman"/>
          <w:sz w:val="28"/>
          <w:szCs w:val="28"/>
        </w:rPr>
        <w:t>»</w:t>
      </w:r>
      <w:r w:rsidR="00021A7F" w:rsidRPr="00464032">
        <w:rPr>
          <w:rFonts w:ascii="Times New Roman" w:hAnsi="Times New Roman"/>
          <w:sz w:val="28"/>
          <w:szCs w:val="28"/>
        </w:rPr>
        <w:t xml:space="preserve"> муниципальной программы Петровского городского округа Ставропольского края «Управление имуществом»</w:t>
      </w:r>
      <w:r w:rsidR="00B87CE7">
        <w:rPr>
          <w:rFonts w:ascii="Times New Roman" w:hAnsi="Times New Roman"/>
          <w:sz w:val="28"/>
          <w:szCs w:val="28"/>
        </w:rPr>
        <w:t xml:space="preserve"> к Программе</w:t>
      </w:r>
      <w:r w:rsidR="004E09A8">
        <w:rPr>
          <w:rFonts w:ascii="Times New Roman" w:hAnsi="Times New Roman"/>
          <w:sz w:val="28"/>
          <w:szCs w:val="28"/>
        </w:rPr>
        <w:t xml:space="preserve"> п</w:t>
      </w:r>
      <w:r w:rsidR="00986F8C">
        <w:rPr>
          <w:rFonts w:ascii="Times New Roman" w:hAnsi="Times New Roman"/>
          <w:sz w:val="28"/>
          <w:szCs w:val="28"/>
        </w:rPr>
        <w:t>озицию</w:t>
      </w:r>
      <w:r w:rsidR="000E30B4">
        <w:rPr>
          <w:rFonts w:ascii="Times New Roman" w:hAnsi="Times New Roman"/>
          <w:sz w:val="28"/>
          <w:szCs w:val="28"/>
        </w:rPr>
        <w:t xml:space="preserve"> «</w:t>
      </w:r>
      <w:r w:rsidR="000E30B4" w:rsidRPr="00EC1AB4">
        <w:rPr>
          <w:rFonts w:ascii="Times New Roman" w:hAnsi="Times New Roman"/>
          <w:sz w:val="28"/>
          <w:szCs w:val="28"/>
        </w:rPr>
        <w:t>Объемы и источники финансового обеспечения подпрограммы</w:t>
      </w:r>
      <w:r w:rsidR="00B14422">
        <w:rPr>
          <w:rFonts w:ascii="Times New Roman" w:hAnsi="Times New Roman"/>
          <w:sz w:val="28"/>
          <w:szCs w:val="28"/>
        </w:rPr>
        <w:t>»</w:t>
      </w:r>
      <w:r w:rsidR="00986F8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034D5E7" w14:textId="77777777" w:rsidR="00EC1AB4" w:rsidRDefault="00EC1AB4" w:rsidP="004E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FED7EF" w14:textId="77777777" w:rsidR="00C53809" w:rsidRPr="003A22DC" w:rsidRDefault="00C53809" w:rsidP="004E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2660"/>
        <w:gridCol w:w="6910"/>
      </w:tblGrid>
      <w:tr w:rsidR="00EC1AB4" w:rsidRPr="00464032" w14:paraId="1BDC8F54" w14:textId="77777777" w:rsidTr="00B14422">
        <w:trPr>
          <w:jc w:val="right"/>
        </w:trPr>
        <w:tc>
          <w:tcPr>
            <w:tcW w:w="2660" w:type="dxa"/>
            <w:shd w:val="clear" w:color="auto" w:fill="auto"/>
          </w:tcPr>
          <w:p w14:paraId="5CAEBD92" w14:textId="77777777" w:rsidR="00EC1AB4" w:rsidRPr="00464032" w:rsidRDefault="00ED650B" w:rsidP="00005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</w:t>
            </w:r>
            <w:r w:rsidR="0000539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EC1AB4" w:rsidRPr="00EC1AB4">
              <w:rPr>
                <w:rFonts w:ascii="Times New Roman" w:hAnsi="Times New Roman"/>
                <w:sz w:val="28"/>
                <w:szCs w:val="28"/>
              </w:rPr>
              <w:t xml:space="preserve"> источники финансового обеспечения подпрограммы</w:t>
            </w:r>
          </w:p>
        </w:tc>
        <w:tc>
          <w:tcPr>
            <w:tcW w:w="6910" w:type="dxa"/>
          </w:tcPr>
          <w:p w14:paraId="36AB6A66" w14:textId="77777777" w:rsidR="00EC1AB4" w:rsidRPr="00EC1AB4" w:rsidRDefault="000E30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C1AB4" w:rsidRPr="00EC1AB4">
              <w:rPr>
                <w:rFonts w:ascii="Times New Roman" w:hAnsi="Times New Roman"/>
                <w:sz w:val="28"/>
                <w:szCs w:val="28"/>
              </w:rPr>
              <w:t>бъем финансового обеспечения Подпрограммы составит 1667,5 тыс. рублей, в том числе по источникам финансового обеспечения:</w:t>
            </w:r>
          </w:p>
          <w:p w14:paraId="691D9528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– 0,00 тыс. рублей, в том числе по годам:</w:t>
            </w:r>
          </w:p>
          <w:p w14:paraId="2EF01206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F038A3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2021 год – 0,00тыс. рублей;</w:t>
            </w:r>
          </w:p>
          <w:p w14:paraId="7CB9917D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2022 год – 0,00тыс. рублей;</w:t>
            </w:r>
          </w:p>
          <w:p w14:paraId="760F652A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2023 год – 0,00тыс. рублей;</w:t>
            </w:r>
          </w:p>
          <w:p w14:paraId="47A8E6BB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14:paraId="35A8721F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2025 год – 0,00тыс. рублей;</w:t>
            </w:r>
          </w:p>
          <w:p w14:paraId="1A2ECF1A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2026 год – 0,00тыс. рублей;</w:t>
            </w:r>
          </w:p>
          <w:p w14:paraId="10CBE8FF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B63C39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бюджет Петровского городского округа Ставропольского края (далее - бюджет округа) – 1667,50тыс. рублей, в том числе по годам:</w:t>
            </w:r>
          </w:p>
          <w:p w14:paraId="5F3162BF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A625F6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2021 год – 1167,50 тыс. рублей;</w:t>
            </w:r>
          </w:p>
          <w:p w14:paraId="750B0968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2022 год – 100,00 тыс. рублей;</w:t>
            </w:r>
          </w:p>
          <w:p w14:paraId="4374E014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2023 год – 100,00 тыс. рублей;</w:t>
            </w:r>
          </w:p>
          <w:p w14:paraId="75C53E7F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2024 год – 100,00 тыс. рублей;</w:t>
            </w:r>
          </w:p>
          <w:p w14:paraId="2AFB892C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2025 год – 100,00 тыс. рублей;</w:t>
            </w:r>
          </w:p>
          <w:p w14:paraId="0ECA1A5B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2026 год – 100,00 тыс. рублей;</w:t>
            </w:r>
          </w:p>
          <w:p w14:paraId="7A61BF77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FB3118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- 00,00 тыс. рублей</w:t>
            </w:r>
          </w:p>
          <w:p w14:paraId="499718BF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449D259D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B8C3C9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2021 год – 0,00тыс. рублей;</w:t>
            </w:r>
          </w:p>
          <w:p w14:paraId="5A3BE85C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2022 год – 0,00тыс. рублей;</w:t>
            </w:r>
          </w:p>
          <w:p w14:paraId="474DF24E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2023 год – 0,00тыс. рублей;</w:t>
            </w:r>
          </w:p>
          <w:p w14:paraId="14556EDC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2024 год – 0,00тыс. рублей;</w:t>
            </w:r>
          </w:p>
          <w:p w14:paraId="2C8A9D34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2025 год – 0,00тыс. рублей;</w:t>
            </w:r>
          </w:p>
          <w:p w14:paraId="5CBD9EF8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 xml:space="preserve">2026 год – 0,00тыс. рублей; </w:t>
            </w:r>
          </w:p>
          <w:p w14:paraId="71886A14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5A873D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средства участников  Подпрограммы – 0,00 тыс. рублей, в том числе по годам:</w:t>
            </w:r>
          </w:p>
          <w:p w14:paraId="4103004F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2FA5AD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2021 год – 0,00тыс. рублей;</w:t>
            </w:r>
          </w:p>
          <w:p w14:paraId="5DF3A28E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2022 год – 0,00тыс. рублей;</w:t>
            </w:r>
          </w:p>
          <w:p w14:paraId="66B01114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2023 год – 0,00тыс. рублей;</w:t>
            </w:r>
          </w:p>
          <w:p w14:paraId="0B8C10E6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2024 год – 0,00тыс. рублей;</w:t>
            </w:r>
          </w:p>
          <w:p w14:paraId="1770F8DC" w14:textId="77777777" w:rsidR="00EC1AB4" w:rsidRP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2025 год – 0,00тыс. рублей;</w:t>
            </w:r>
          </w:p>
          <w:p w14:paraId="6407D754" w14:textId="77777777" w:rsidR="00EC1AB4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AB4">
              <w:rPr>
                <w:rFonts w:ascii="Times New Roman" w:hAnsi="Times New Roman"/>
                <w:sz w:val="28"/>
                <w:szCs w:val="28"/>
              </w:rPr>
              <w:t>2026 год – 0,00тыс. рублей».</w:t>
            </w:r>
          </w:p>
        </w:tc>
      </w:tr>
    </w:tbl>
    <w:p w14:paraId="77734CE0" w14:textId="77777777" w:rsidR="00986F8C" w:rsidRDefault="00986F8C" w:rsidP="00EE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591288" w14:textId="77777777" w:rsidR="003A22DC" w:rsidRDefault="00F51687" w:rsidP="00005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5FEC" w:rsidRPr="00464032">
        <w:rPr>
          <w:rFonts w:ascii="Times New Roman" w:hAnsi="Times New Roman"/>
          <w:sz w:val="28"/>
          <w:szCs w:val="28"/>
        </w:rPr>
        <w:t xml:space="preserve">. </w:t>
      </w:r>
      <w:r w:rsidR="00762DFC">
        <w:rPr>
          <w:rFonts w:ascii="Times New Roman" w:hAnsi="Times New Roman"/>
          <w:sz w:val="28"/>
          <w:szCs w:val="28"/>
        </w:rPr>
        <w:t>В п</w:t>
      </w:r>
      <w:r w:rsidR="00DF5FEC" w:rsidRPr="00464032">
        <w:rPr>
          <w:rFonts w:ascii="Times New Roman" w:hAnsi="Times New Roman"/>
          <w:sz w:val="28"/>
          <w:szCs w:val="28"/>
        </w:rPr>
        <w:t>риложени</w:t>
      </w:r>
      <w:r w:rsidR="00762DFC">
        <w:rPr>
          <w:rFonts w:ascii="Times New Roman" w:hAnsi="Times New Roman"/>
          <w:sz w:val="28"/>
          <w:szCs w:val="28"/>
        </w:rPr>
        <w:t>и</w:t>
      </w:r>
      <w:r w:rsidR="00ED650B">
        <w:rPr>
          <w:rFonts w:ascii="Times New Roman" w:hAnsi="Times New Roman"/>
          <w:sz w:val="28"/>
          <w:szCs w:val="28"/>
        </w:rPr>
        <w:t xml:space="preserve"> </w:t>
      </w:r>
      <w:r w:rsidR="00F863DC">
        <w:rPr>
          <w:rFonts w:ascii="Times New Roman" w:hAnsi="Times New Roman"/>
          <w:sz w:val="28"/>
          <w:szCs w:val="28"/>
        </w:rPr>
        <w:t>2</w:t>
      </w:r>
      <w:r w:rsidR="00DF5FEC" w:rsidRPr="00464032">
        <w:rPr>
          <w:rFonts w:ascii="Times New Roman" w:hAnsi="Times New Roman"/>
          <w:sz w:val="28"/>
          <w:szCs w:val="28"/>
        </w:rPr>
        <w:t xml:space="preserve"> «Подпрограмма «Обеспечение</w:t>
      </w:r>
      <w:r w:rsidR="00ED650B">
        <w:rPr>
          <w:rFonts w:ascii="Times New Roman" w:hAnsi="Times New Roman"/>
          <w:sz w:val="28"/>
          <w:szCs w:val="28"/>
        </w:rPr>
        <w:t xml:space="preserve"> </w:t>
      </w:r>
      <w:r w:rsidR="00DF5FEC" w:rsidRPr="00464032">
        <w:rPr>
          <w:rFonts w:ascii="Times New Roman" w:hAnsi="Times New Roman"/>
          <w:sz w:val="28"/>
          <w:szCs w:val="28"/>
        </w:rPr>
        <w:t>реа</w:t>
      </w:r>
      <w:r w:rsidR="00ED650B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DF5FEC" w:rsidRPr="00464032">
        <w:rPr>
          <w:rFonts w:ascii="Times New Roman" w:hAnsi="Times New Roman"/>
          <w:sz w:val="28"/>
          <w:szCs w:val="28"/>
        </w:rPr>
        <w:t>Петровского городского округа Ставропольского края «Управление имуществом» и общепрограм</w:t>
      </w:r>
      <w:r w:rsidR="00F863DC">
        <w:rPr>
          <w:rFonts w:ascii="Times New Roman" w:hAnsi="Times New Roman"/>
          <w:sz w:val="28"/>
          <w:szCs w:val="28"/>
        </w:rPr>
        <w:t>м</w:t>
      </w:r>
      <w:r w:rsidR="00DF5FEC" w:rsidRPr="00464032">
        <w:rPr>
          <w:rFonts w:ascii="Times New Roman" w:hAnsi="Times New Roman"/>
          <w:sz w:val="28"/>
          <w:szCs w:val="28"/>
        </w:rPr>
        <w:t>ные мероприятия»</w:t>
      </w:r>
      <w:r w:rsidR="00ED650B">
        <w:rPr>
          <w:rFonts w:ascii="Times New Roman" w:hAnsi="Times New Roman"/>
          <w:sz w:val="28"/>
          <w:szCs w:val="28"/>
        </w:rPr>
        <w:t xml:space="preserve"> </w:t>
      </w:r>
      <w:r w:rsidR="00DF5FEC" w:rsidRPr="00464032">
        <w:rPr>
          <w:rFonts w:ascii="Times New Roman" w:hAnsi="Times New Roman"/>
          <w:bCs/>
          <w:sz w:val="28"/>
          <w:szCs w:val="28"/>
        </w:rPr>
        <w:t>муниципальной программы Петровского городского округа Ставропольского края «Управление имуществом»</w:t>
      </w:r>
      <w:r w:rsidR="00B87CE7">
        <w:rPr>
          <w:rFonts w:ascii="Times New Roman" w:hAnsi="Times New Roman"/>
          <w:bCs/>
          <w:sz w:val="28"/>
          <w:szCs w:val="28"/>
        </w:rPr>
        <w:t xml:space="preserve"> к Пр</w:t>
      </w:r>
      <w:r w:rsidR="003A22DC">
        <w:rPr>
          <w:rFonts w:ascii="Times New Roman" w:hAnsi="Times New Roman"/>
          <w:bCs/>
          <w:sz w:val="28"/>
          <w:szCs w:val="28"/>
        </w:rPr>
        <w:t>о</w:t>
      </w:r>
      <w:r w:rsidR="00B87CE7">
        <w:rPr>
          <w:rFonts w:ascii="Times New Roman" w:hAnsi="Times New Roman"/>
          <w:bCs/>
          <w:sz w:val="28"/>
          <w:szCs w:val="28"/>
        </w:rPr>
        <w:t>грамме</w:t>
      </w:r>
      <w:r w:rsidR="004E09A8">
        <w:rPr>
          <w:rFonts w:ascii="Times New Roman" w:hAnsi="Times New Roman"/>
          <w:bCs/>
          <w:sz w:val="28"/>
          <w:szCs w:val="28"/>
        </w:rPr>
        <w:t xml:space="preserve"> абзац четвертый изложить в </w:t>
      </w:r>
      <w:r w:rsidR="009B4BE4">
        <w:rPr>
          <w:rFonts w:ascii="Times New Roman" w:hAnsi="Times New Roman"/>
          <w:sz w:val="28"/>
          <w:szCs w:val="28"/>
        </w:rPr>
        <w:t>следующей редакции:</w:t>
      </w:r>
    </w:p>
    <w:p w14:paraId="7D28A745" w14:textId="77777777" w:rsidR="00A86D68" w:rsidRDefault="00A86D68" w:rsidP="004E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A6074B" w14:textId="77777777" w:rsidR="000E30B4" w:rsidRPr="003A22DC" w:rsidRDefault="000E30B4" w:rsidP="004E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E30B4" w14:paraId="70C159B5" w14:textId="77777777" w:rsidTr="00ED650B">
        <w:tc>
          <w:tcPr>
            <w:tcW w:w="9570" w:type="dxa"/>
          </w:tcPr>
          <w:tbl>
            <w:tblPr>
              <w:tblpPr w:leftFromText="180" w:rightFromText="180" w:vertAnchor="text" w:tblpXSpec="right" w:tblpY="1"/>
              <w:tblW w:w="9570" w:type="dxa"/>
              <w:jc w:val="right"/>
              <w:tblLook w:val="04A0" w:firstRow="1" w:lastRow="0" w:firstColumn="1" w:lastColumn="0" w:noHBand="0" w:noVBand="1"/>
            </w:tblPr>
            <w:tblGrid>
              <w:gridCol w:w="9570"/>
            </w:tblGrid>
            <w:tr w:rsidR="000E30B4" w:rsidRPr="000E30B4" w14:paraId="176F6148" w14:textId="77777777" w:rsidTr="00B14422">
              <w:trPr>
                <w:jc w:val="right"/>
              </w:trPr>
              <w:tc>
                <w:tcPr>
                  <w:tcW w:w="9570" w:type="dxa"/>
                  <w:shd w:val="clear" w:color="auto" w:fill="auto"/>
                </w:tcPr>
                <w:p w14:paraId="4B727A39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«Объем финансового обеспечения Подпрограммы составит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>305491,68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рублей, в том числе по источникам финансового обеспечения:</w:t>
                  </w:r>
                </w:p>
                <w:p w14:paraId="01C7BC78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бюджет Ставропольского края (далее - краевой бюджет) – 0,00 тыс. рублей, в том числе по годам:</w:t>
                  </w:r>
                </w:p>
                <w:p w14:paraId="66960050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396EA2A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0,00тыс. рублей;</w:t>
                  </w:r>
                </w:p>
                <w:p w14:paraId="6FA2035A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0,00тыс. рублей;</w:t>
                  </w:r>
                </w:p>
                <w:p w14:paraId="35679971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2023 год – 0,00тыс. рублей;</w:t>
                  </w:r>
                </w:p>
                <w:p w14:paraId="627666BB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2024 год – 0,00 тыс. рублей;</w:t>
                  </w:r>
                </w:p>
                <w:p w14:paraId="734FF63D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2025 год – 0,00тыс. рублей;</w:t>
                  </w:r>
                </w:p>
                <w:p w14:paraId="5DA667FC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2026 год – 0,00тыс. рублей;</w:t>
                  </w:r>
                </w:p>
                <w:p w14:paraId="53F0290E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63D740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 Петровского городского округа Ставропольского края (далее - бюджет округа) –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 xml:space="preserve">305491,68 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тыс. рублей, в том числе по годам:</w:t>
                  </w:r>
                </w:p>
                <w:p w14:paraId="744591EE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BFC55F1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45971,53 тыс. рублей;</w:t>
                  </w:r>
                </w:p>
                <w:p w14:paraId="0A79C968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46691,15тыс. рублей;</w:t>
                  </w:r>
                </w:p>
                <w:p w14:paraId="7D305FDD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2023 год –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>53043,31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  <w:p w14:paraId="43DA8D42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2024 год –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>53174,47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  <w:p w14:paraId="3269ED13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2025 год –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>53305,61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  <w:p w14:paraId="24B8D269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2026 год –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>53305,61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  <w:p w14:paraId="616CDE2F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8949B53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налоговые расходы бюджета округа - 00,00 тыс. рублей</w:t>
                  </w:r>
                </w:p>
                <w:p w14:paraId="6817885B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годам:</w:t>
                  </w:r>
                </w:p>
                <w:p w14:paraId="69D6F6A7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6C15E93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0,00тыс. рублей;</w:t>
                  </w:r>
                </w:p>
                <w:p w14:paraId="73561B8B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0,00тыс. рублей;</w:t>
                  </w:r>
                </w:p>
                <w:p w14:paraId="496BA44C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2023 год – 0,00тыс. рублей;</w:t>
                  </w:r>
                </w:p>
                <w:p w14:paraId="418ADABD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2024 год – 0,00тыс. рублей;</w:t>
                  </w:r>
                </w:p>
                <w:p w14:paraId="06F66A6B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2025 год – 0,00тыс. рублей;</w:t>
                  </w:r>
                </w:p>
                <w:p w14:paraId="365D319C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2026 год – 0,00тыс. рублей; </w:t>
                  </w:r>
                </w:p>
                <w:p w14:paraId="304503FE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2B6E457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средства участников  Подпрограммы – 0,00 тыс. рублей, в том числе по годам:</w:t>
                  </w:r>
                </w:p>
                <w:p w14:paraId="1D62B8DF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F5AFFA0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0,00тыс. рублей;</w:t>
                  </w:r>
                </w:p>
                <w:p w14:paraId="110D9B4F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0,00тыс. рублей;</w:t>
                  </w:r>
                </w:p>
                <w:p w14:paraId="520BD4AE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2023 год – 0,00тыс. рублей;</w:t>
                  </w:r>
                </w:p>
                <w:p w14:paraId="2AEAECC8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2024 год – 0,00тыс. рублей;</w:t>
                  </w:r>
                </w:p>
                <w:p w14:paraId="118A78C5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2025 год – 0,00тыс. рублей;</w:t>
                  </w:r>
                </w:p>
                <w:p w14:paraId="0847D551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2026 год – 0,00тыс. рублей».</w:t>
                  </w:r>
                </w:p>
                <w:p w14:paraId="46CF3D4C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26F3C460" w14:textId="77777777" w:rsidR="000E30B4" w:rsidRDefault="000E30B4"/>
        </w:tc>
      </w:tr>
    </w:tbl>
    <w:p w14:paraId="449B75DB" w14:textId="77777777" w:rsidR="006C1BA0" w:rsidRDefault="00F51687" w:rsidP="00005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F4D53" w:rsidRPr="00464032">
        <w:rPr>
          <w:rFonts w:ascii="Times New Roman" w:hAnsi="Times New Roman"/>
          <w:sz w:val="28"/>
          <w:szCs w:val="28"/>
        </w:rPr>
        <w:t>.</w:t>
      </w:r>
      <w:r w:rsidR="005A393D" w:rsidRPr="00464032">
        <w:rPr>
          <w:rFonts w:ascii="Times New Roman" w:hAnsi="Times New Roman"/>
          <w:sz w:val="28"/>
          <w:szCs w:val="28"/>
        </w:rPr>
        <w:t>Приложение 6 «Объемы и источники финансового обеспечения программы»</w:t>
      </w:r>
      <w:r w:rsidR="00895BE2" w:rsidRPr="00464032">
        <w:rPr>
          <w:rFonts w:ascii="Times New Roman" w:hAnsi="Times New Roman"/>
          <w:sz w:val="28"/>
          <w:szCs w:val="28"/>
        </w:rPr>
        <w:t xml:space="preserve"> к Программе</w:t>
      </w:r>
      <w:r w:rsidR="005A393D" w:rsidRPr="00464032">
        <w:rPr>
          <w:rFonts w:ascii="Times New Roman" w:hAnsi="Times New Roman"/>
          <w:sz w:val="28"/>
          <w:szCs w:val="28"/>
        </w:rPr>
        <w:t xml:space="preserve"> изл</w:t>
      </w:r>
      <w:r w:rsidR="002B2A66">
        <w:rPr>
          <w:rFonts w:ascii="Times New Roman" w:hAnsi="Times New Roman"/>
          <w:sz w:val="28"/>
          <w:szCs w:val="28"/>
        </w:rPr>
        <w:t>о</w:t>
      </w:r>
      <w:r w:rsidR="005A393D" w:rsidRPr="00464032">
        <w:rPr>
          <w:rFonts w:ascii="Times New Roman" w:hAnsi="Times New Roman"/>
          <w:sz w:val="28"/>
          <w:szCs w:val="28"/>
        </w:rPr>
        <w:t>жить в новой редакции согласно приложению  к настоящим Изменениям.</w:t>
      </w:r>
    </w:p>
    <w:p w14:paraId="1B052B34" w14:textId="77777777" w:rsidR="00BA3BF8" w:rsidRDefault="00BA3BF8" w:rsidP="00EC0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5718CC" w14:textId="77777777" w:rsidR="00EE6301" w:rsidRPr="00464032" w:rsidRDefault="00EE6301" w:rsidP="00EC0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5F18B6" w14:textId="77777777" w:rsidR="00E72A13" w:rsidRPr="00464032" w:rsidRDefault="00E72A13" w:rsidP="004E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3C65A" w14:textId="77777777"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Управляющ</w:t>
      </w:r>
      <w:r w:rsidR="00487896" w:rsidRPr="00464032">
        <w:rPr>
          <w:rFonts w:ascii="Times New Roman" w:eastAsia="Calibri" w:hAnsi="Times New Roman"/>
          <w:sz w:val="28"/>
          <w:szCs w:val="28"/>
          <w:lang w:eastAsia="en-US"/>
        </w:rPr>
        <w:t>ий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делами администрации </w:t>
      </w:r>
    </w:p>
    <w:p w14:paraId="2A1D2212" w14:textId="77777777"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3AB0C8EF" w14:textId="77777777" w:rsidR="00895BE2" w:rsidRPr="00464032" w:rsidRDefault="00895BE2" w:rsidP="00EE3BD4">
      <w:pPr>
        <w:shd w:val="clear" w:color="auto" w:fill="FFFFFF"/>
        <w:tabs>
          <w:tab w:val="left" w:pos="7513"/>
          <w:tab w:val="left" w:pos="7655"/>
        </w:tabs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                                                              Ю.В.Петрич</w:t>
      </w:r>
    </w:p>
    <w:p w14:paraId="2B193BBD" w14:textId="77777777" w:rsidR="000F5C3C" w:rsidRPr="005B5DFB" w:rsidRDefault="000F5C3C" w:rsidP="002C0450">
      <w:pPr>
        <w:tabs>
          <w:tab w:val="left" w:pos="3435"/>
        </w:tabs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  <w:sectPr w:rsidR="000F5C3C" w:rsidRPr="005B5DFB" w:rsidSect="00EC1AB4">
          <w:headerReference w:type="default" r:id="rId8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360"/>
        </w:sectPr>
      </w:pPr>
    </w:p>
    <w:p w14:paraId="02157D02" w14:textId="77777777" w:rsidR="00BC79C1" w:rsidRPr="00464032" w:rsidRDefault="00464C53" w:rsidP="00464C53">
      <w:pPr>
        <w:tabs>
          <w:tab w:val="left" w:pos="9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pPr w:leftFromText="180" w:rightFromText="180" w:vertAnchor="text" w:horzAnchor="margin" w:tblpXSpec="right" w:tblpY="62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464032" w:rsidRPr="00464032" w14:paraId="30D72A53" w14:textId="77777777" w:rsidTr="00BC16BF">
        <w:trPr>
          <w:trHeight w:val="1276"/>
        </w:trPr>
        <w:tc>
          <w:tcPr>
            <w:tcW w:w="3794" w:type="dxa"/>
            <w:shd w:val="clear" w:color="auto" w:fill="auto"/>
          </w:tcPr>
          <w:p w14:paraId="0D6963D0" w14:textId="77777777" w:rsidR="00163880" w:rsidRPr="00464032" w:rsidRDefault="00163880" w:rsidP="004E09A8">
            <w:pPr>
              <w:tabs>
                <w:tab w:val="left" w:pos="3686"/>
              </w:tabs>
              <w:spacing w:after="0" w:line="240" w:lineRule="auto"/>
              <w:ind w:right="208"/>
              <w:rPr>
                <w:rFonts w:ascii="Times New Roman" w:eastAsia="Cambria" w:hAnsi="Times New Roman"/>
                <w:sz w:val="28"/>
                <w:szCs w:val="28"/>
              </w:rPr>
            </w:pPr>
            <w:r w:rsidRPr="00464032">
              <w:rPr>
                <w:rFonts w:ascii="Times New Roman" w:eastAsia="Cambria" w:hAnsi="Times New Roman"/>
                <w:sz w:val="28"/>
                <w:szCs w:val="28"/>
              </w:rPr>
              <w:t xml:space="preserve">Приложение </w:t>
            </w:r>
          </w:p>
          <w:p w14:paraId="1F26CAE1" w14:textId="77777777" w:rsidR="00163880" w:rsidRPr="00464032" w:rsidRDefault="00163880" w:rsidP="004E09A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к изменениям, которые вносятся в муниципальную программу Петровского городского округа Ставропольского края «Управление имуществом»</w:t>
            </w:r>
          </w:p>
          <w:p w14:paraId="2E41D994" w14:textId="77777777" w:rsidR="00163880" w:rsidRPr="00464032" w:rsidRDefault="00163880" w:rsidP="004E09A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F44D351" w14:textId="77777777" w:rsidR="00163880" w:rsidRPr="00464032" w:rsidRDefault="00163880" w:rsidP="004E09A8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7E6B8803" w14:textId="77777777" w:rsidR="008A2355" w:rsidRPr="00464032" w:rsidRDefault="003A3AD8" w:rsidP="004E09A8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>«Приложение 6</w:t>
            </w:r>
          </w:p>
          <w:p w14:paraId="7E4DE721" w14:textId="77777777" w:rsidR="003A3AD8" w:rsidRPr="00464032" w:rsidRDefault="003A3AD8" w:rsidP="004E09A8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«Управление имуществом»</w:t>
            </w:r>
          </w:p>
          <w:p w14:paraId="0DA8C990" w14:textId="77777777" w:rsidR="008A2355" w:rsidRPr="00464032" w:rsidRDefault="008A2355" w:rsidP="008A235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1F49546F" w14:textId="77777777" w:rsidR="008A2355" w:rsidRPr="00464032" w:rsidRDefault="008A2355" w:rsidP="00BC5D95">
            <w:pPr>
              <w:spacing w:after="0" w:line="24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5B38E5DD" w14:textId="77777777" w:rsidR="00163880" w:rsidRPr="00464032" w:rsidRDefault="00163880" w:rsidP="00163880">
            <w:pPr>
              <w:spacing w:after="0" w:line="240" w:lineRule="exact"/>
              <w:jc w:val="both"/>
              <w:rPr>
                <w:rFonts w:ascii="Times New Roman" w:eastAsia="Cambria" w:hAnsi="Times New Roman"/>
                <w:sz w:val="24"/>
                <w:szCs w:val="28"/>
              </w:rPr>
            </w:pPr>
          </w:p>
        </w:tc>
      </w:tr>
    </w:tbl>
    <w:p w14:paraId="497F803A" w14:textId="77777777" w:rsidR="00163880" w:rsidRPr="00464032" w:rsidRDefault="00163880"/>
    <w:p w14:paraId="3B671540" w14:textId="77777777" w:rsidR="00163880" w:rsidRPr="00464032" w:rsidRDefault="00163880"/>
    <w:p w14:paraId="7CA70C77" w14:textId="77777777" w:rsidR="00163880" w:rsidRPr="00464032" w:rsidRDefault="00163880"/>
    <w:p w14:paraId="2F9637BA" w14:textId="77777777" w:rsidR="00B75CA4" w:rsidRPr="00464032" w:rsidRDefault="00B75CA4"/>
    <w:p w14:paraId="30E4B635" w14:textId="77777777" w:rsidR="00163880" w:rsidRPr="00464032" w:rsidRDefault="00163880"/>
    <w:p w14:paraId="512EEEB6" w14:textId="77777777" w:rsidR="00163880" w:rsidRPr="00464032" w:rsidRDefault="00163880"/>
    <w:p w14:paraId="1088A5B2" w14:textId="77777777" w:rsidR="00065DCE" w:rsidRPr="00464032" w:rsidRDefault="00065DCE" w:rsidP="00065DC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5494E84" w14:textId="77777777" w:rsidR="00806140" w:rsidRDefault="00806140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8560847" w14:textId="77777777" w:rsidR="00806140" w:rsidRDefault="00806140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7885BF8" w14:textId="77777777"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53CFA35" w14:textId="77777777"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F57972C" w14:textId="77777777"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E4F5D9B" w14:textId="77777777"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5C6EF6F" w14:textId="77777777" w:rsidR="00BC5D95" w:rsidRDefault="00BC5D95" w:rsidP="00BC5D9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BDC2CEB" w14:textId="77777777" w:rsidR="00787D7A" w:rsidRPr="00464032" w:rsidRDefault="008A2355" w:rsidP="00BC5D9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ОБЪЕМЫ И ИСТОЧНИКИ</w:t>
      </w:r>
    </w:p>
    <w:p w14:paraId="28B42B09" w14:textId="77777777" w:rsidR="00065DCE" w:rsidRPr="00464032" w:rsidRDefault="008A2355" w:rsidP="00BC5D9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ф</w:t>
      </w:r>
      <w:r w:rsidR="00787D7A">
        <w:rPr>
          <w:rFonts w:ascii="Times New Roman" w:hAnsi="Times New Roman"/>
          <w:sz w:val="28"/>
          <w:szCs w:val="28"/>
        </w:rPr>
        <w:t>инансового обеспечения Программы</w:t>
      </w:r>
    </w:p>
    <w:tbl>
      <w:tblPr>
        <w:tblpPr w:leftFromText="180" w:rightFromText="180" w:vertAnchor="text" w:horzAnchor="margin" w:tblpXSpec="center" w:tblpY="418"/>
        <w:tblOverlap w:val="never"/>
        <w:tblW w:w="14666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2694"/>
        <w:gridCol w:w="1418"/>
        <w:gridCol w:w="1418"/>
        <w:gridCol w:w="1417"/>
        <w:gridCol w:w="1276"/>
        <w:gridCol w:w="1417"/>
        <w:gridCol w:w="1418"/>
        <w:gridCol w:w="711"/>
      </w:tblGrid>
      <w:tr w:rsidR="009E6333" w:rsidRPr="00464032" w14:paraId="2F74EFFF" w14:textId="77777777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3AED2" w14:textId="77777777"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66AC2" w14:textId="77777777"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A5E5B" w14:textId="77777777"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6A4" w14:textId="77777777"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по годам </w:t>
            </w:r>
          </w:p>
          <w:p w14:paraId="056FDCC4" w14:textId="77777777"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EA1852" w:rsidRPr="00464032" w14:paraId="102C9AE7" w14:textId="77777777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7C43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FE6E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ABD4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586E" w14:textId="77777777"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1AC4A6E" w14:textId="77777777"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9B028F8" w14:textId="77777777"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6205EC1" w14:textId="77777777"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2DFCF7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7727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EC52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E2A0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0409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A59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EA1852" w:rsidRPr="00464032" w14:paraId="754056CA" w14:textId="77777777" w:rsidTr="009E6333">
        <w:trPr>
          <w:gridAfter w:val="1"/>
          <w:wAfter w:w="711" w:type="dxa"/>
          <w:trHeight w:val="407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F4BD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E1CC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1C5D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DB7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707D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50DF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4958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A505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FD6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1852" w:rsidRPr="00464032" w14:paraId="4EAE81C3" w14:textId="77777777" w:rsidTr="00E962DF">
        <w:trPr>
          <w:gridAfter w:val="1"/>
          <w:wAfter w:w="711" w:type="dxa"/>
          <w:trHeight w:val="202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E7A98" w14:textId="77777777" w:rsidR="00EA1852" w:rsidRPr="00464032" w:rsidRDefault="00EA1852" w:rsidP="009E63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C1F2C3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Петровского </w:t>
            </w:r>
            <w:r w:rsidRPr="004640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городского округа Ставропольского края «Управление имуществом»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AD8A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Петровского городского округа Ставропольского края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(далее – бюджет округа), в т.ч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5CF17" w14:textId="77777777" w:rsidR="00EA1852" w:rsidRDefault="00EA1852" w:rsidP="00E962D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47139,03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067214" w14:textId="77777777" w:rsidR="00EA1852" w:rsidRPr="00464032" w:rsidRDefault="00E54AFA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536978" w14:textId="77777777" w:rsidR="00EA1852" w:rsidRPr="00464032" w:rsidRDefault="0093560B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01F257" w14:textId="77777777" w:rsidR="00EA1852" w:rsidRPr="00464032" w:rsidRDefault="0093560B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BAD3F6" w14:textId="77777777" w:rsidR="00EA1852" w:rsidRPr="00464032" w:rsidRDefault="00EA1852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274D5" w14:textId="77777777" w:rsidR="00EA1852" w:rsidRPr="00464032" w:rsidRDefault="0093560B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  <w:p w14:paraId="3D2901F2" w14:textId="77777777" w:rsidR="00EA1852" w:rsidRPr="00464032" w:rsidRDefault="00EA1852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3C7056" w14:textId="77777777" w:rsidR="00EA1852" w:rsidRPr="00464032" w:rsidRDefault="0093560B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</w:tc>
      </w:tr>
      <w:tr w:rsidR="00EA1852" w:rsidRPr="00464032" w14:paraId="3E8FCD04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4EC9C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DD30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33CFA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701AF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787F9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C4E9E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64F09E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3BD6D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AD833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AB2F2B5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8EBFE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4B70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4CB33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43040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BC077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76BEE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85EAE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914AA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8CAA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3924551" w14:textId="77777777" w:rsidTr="008E4340">
        <w:trPr>
          <w:gridAfter w:val="1"/>
          <w:wAfter w:w="711" w:type="dxa"/>
          <w:trHeight w:val="72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5F0A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5064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1E87D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0ED49" w14:textId="77777777" w:rsidR="008E4340" w:rsidRDefault="008E4340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BD63E" w14:textId="77777777" w:rsidR="00EA1852" w:rsidRDefault="009E6333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47139,03</w:t>
            </w:r>
          </w:p>
          <w:p w14:paraId="3C7708BA" w14:textId="77777777" w:rsidR="00EA1852" w:rsidRDefault="00EA1852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969951" w14:textId="77777777" w:rsidR="00EA1852" w:rsidRPr="00464032" w:rsidRDefault="00E54AFA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8498C8" w14:textId="77777777" w:rsidR="00EA1852" w:rsidRPr="00464032" w:rsidRDefault="0093560B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E6211F" w14:textId="77777777" w:rsidR="00EA1852" w:rsidRPr="00464032" w:rsidRDefault="0093560B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99194C0" w14:textId="77777777" w:rsidR="00EA1852" w:rsidRPr="00464032" w:rsidRDefault="0093560B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047891" w14:textId="77777777" w:rsidR="00EA1852" w:rsidRPr="00464032" w:rsidRDefault="0093560B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</w:tc>
      </w:tr>
      <w:tr w:rsidR="00EA1852" w:rsidRPr="00464032" w14:paraId="7F30A75C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A0AF8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9E11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3C11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  <w:p w14:paraId="75A2DA01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4BFB" w14:textId="77777777" w:rsidR="00EA185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47139,03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799A27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1B85F6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EF0642" w14:textId="77777777" w:rsidR="00EA1852" w:rsidRPr="00234619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CFEE4B" w14:textId="77777777" w:rsidR="00EA1852" w:rsidRPr="00234619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F55E55" w14:textId="77777777" w:rsidR="00EA1852" w:rsidRPr="00234619" w:rsidRDefault="00E962DF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</w:tc>
      </w:tr>
      <w:tr w:rsidR="00EA1852" w:rsidRPr="00464032" w14:paraId="0FF994A8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17561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AE94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6414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</w:t>
            </w:r>
          </w:p>
          <w:p w14:paraId="53430EA5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4E959F37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9E190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1F305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8D9FE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3CC3F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36295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DD470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07D3006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8B9B5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5C4C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6C013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38B65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A76A2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A0001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2FFC2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9F5F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8D86E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1E798F40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8236E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1737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B742C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71A2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882FC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9E2D5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3EAEC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C42DB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1B618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24CBF83" w14:textId="77777777" w:rsidTr="009E6333">
        <w:trPr>
          <w:gridAfter w:val="1"/>
          <w:wAfter w:w="711" w:type="dxa"/>
          <w:trHeight w:val="105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95302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3584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BCEDD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BBB9D1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D4765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CCEBA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785B4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5279D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874F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D7FC3F8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5BE7D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DB235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7857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F7FD4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BD2925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b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056CA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округа, в т.ч. </w:t>
            </w:r>
          </w:p>
          <w:p w14:paraId="2E6E883B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D1B38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A20B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D3F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8F3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FA7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8E7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2705A453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98DD40A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0C606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AD79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D679E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CDA5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E91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D4A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AE1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3EC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C38FE4B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7DCEE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7864F0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53B48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008CF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EA3E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78F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370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FFB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43C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7EC9536F" w14:textId="77777777" w:rsidTr="009E6333">
        <w:trPr>
          <w:gridAfter w:val="1"/>
          <w:wAfter w:w="711" w:type="dxa"/>
          <w:trHeight w:val="235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804F85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779E12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8030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86833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24BC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4C8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FAF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59C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F9F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0115CA9C" w14:textId="77777777" w:rsidTr="009E6333">
        <w:trPr>
          <w:gridAfter w:val="1"/>
          <w:wAfter w:w="711" w:type="dxa"/>
          <w:trHeight w:val="235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C92D512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04BDD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505E7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4C5B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E05F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C1F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411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24C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541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0343316A" w14:textId="77777777" w:rsidTr="009E6333">
        <w:trPr>
          <w:gridAfter w:val="1"/>
          <w:wAfter w:w="711" w:type="dxa"/>
          <w:trHeight w:val="717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0A6FA1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694CBA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16DB0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C4FE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705C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DA3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2C2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A84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247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DEA4BA1" w14:textId="77777777" w:rsidTr="009E6333">
        <w:trPr>
          <w:gridAfter w:val="1"/>
          <w:wAfter w:w="711" w:type="dxa"/>
          <w:trHeight w:val="159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CB569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C6E48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B27C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1D170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C8EE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00B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99B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FFB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F1D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0C5AD994" w14:textId="77777777" w:rsidTr="009E6333">
        <w:trPr>
          <w:gridAfter w:val="1"/>
          <w:wAfter w:w="711" w:type="dxa"/>
          <w:trHeight w:val="159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64226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8884C2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A0149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01C45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9593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284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827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D21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B0E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27B2F71B" w14:textId="77777777" w:rsidTr="009E6333">
        <w:trPr>
          <w:gridAfter w:val="1"/>
          <w:wAfter w:w="711" w:type="dxa"/>
          <w:trHeight w:val="159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59AAB5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F68E1C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6B66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FFB95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37A7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F4E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7C6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A63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C4C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27872E5D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E9C3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C399C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AD5A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A392E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469D7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32B3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D4F5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BAB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A67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097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DDF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852" w:rsidRPr="00464032" w14:paraId="6E3BCC54" w14:textId="77777777" w:rsidTr="009E6333">
        <w:trPr>
          <w:gridAfter w:val="1"/>
          <w:wAfter w:w="711" w:type="dxa"/>
          <w:trHeight w:val="1804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A734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4A423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9A18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70845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5107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7C9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A56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13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13EB7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E3DBB3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8F5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1852" w:rsidRPr="00464032" w14:paraId="7A423F57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A968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E3F38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Постановка на кадастровый учет имущества, в том числе земельных участков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C105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 в т.ч.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2B16D8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83C6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1BE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050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63B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52D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05547022" w14:textId="77777777" w:rsidTr="009E6333">
        <w:trPr>
          <w:gridAfter w:val="1"/>
          <w:wAfter w:w="711" w:type="dxa"/>
          <w:trHeight w:val="51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4F2E0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66865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FCF8C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89F411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5119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601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24F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322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104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151DD18" w14:textId="77777777" w:rsidTr="009E6333">
        <w:trPr>
          <w:gridAfter w:val="1"/>
          <w:wAfter w:w="711" w:type="dxa"/>
          <w:trHeight w:val="51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E7C21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CC52C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4F1E5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B0878E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D104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53E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609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757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1BF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267147D2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BB4F7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A3A00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FFCC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610BA1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7CED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068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CBD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174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A60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33302FD0" w14:textId="77777777" w:rsidTr="009E6333">
        <w:trPr>
          <w:gridAfter w:val="1"/>
          <w:wAfter w:w="711" w:type="dxa"/>
          <w:trHeight w:val="27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D09D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08DE5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07AE2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D71122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927C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FD9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C8D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06B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A60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7EE21D77" w14:textId="77777777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70D29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0CC7D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1B52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налоговые расходы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F2F33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27A9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BC2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56E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44C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0E4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1A33E823" w14:textId="77777777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16B78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4C392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F7DDF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CB8F0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FC2B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370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0E9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4A1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4E6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0E5E87E6" w14:textId="77777777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D34B8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C64EB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8385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C7C2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D1DC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BC3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BBC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C30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2DF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1D1EA0C" w14:textId="77777777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04A7C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65F46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1CD4E" w14:textId="77777777" w:rsidR="00EA185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372E111D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34EF6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933E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B94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5BF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05F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BCC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09A95E9F" w14:textId="77777777" w:rsidTr="009E6333">
        <w:trPr>
          <w:gridAfter w:val="1"/>
          <w:wAfter w:w="711" w:type="dxa"/>
          <w:trHeight w:val="260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C9A5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89B620" w14:textId="77777777" w:rsidR="00EA1852" w:rsidRPr="00464032" w:rsidRDefault="00EA1852" w:rsidP="009E6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беспечение приватизации и перепрофилирование объектов недвижимого муниципального имущества (передача</w:t>
            </w:r>
          </w:p>
          <w:p w14:paraId="091CBE26" w14:textId="77777777" w:rsidR="00EA1852" w:rsidRPr="00464032" w:rsidRDefault="00EA1852" w:rsidP="009E6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неиспользуемых, пустующих объектов)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7671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 в т.ч.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FA8212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CC68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08A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BFD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83E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F9A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27F427EC" w14:textId="77777777" w:rsidTr="009E6333">
        <w:trPr>
          <w:gridAfter w:val="1"/>
          <w:wAfter w:w="711" w:type="dxa"/>
          <w:trHeight w:val="3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FB807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63BC36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82B0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D762FD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D6DA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C50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997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7B5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72A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80AA54E" w14:textId="77777777" w:rsidTr="009E6333">
        <w:trPr>
          <w:gridAfter w:val="1"/>
          <w:wAfter w:w="711" w:type="dxa"/>
          <w:trHeight w:val="3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C50BD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A251DA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B0750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C47036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1B3E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F75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73D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DCC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26F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42AC1144" w14:textId="77777777" w:rsidTr="009E6333">
        <w:trPr>
          <w:gridAfter w:val="1"/>
          <w:wAfter w:w="711" w:type="dxa"/>
          <w:trHeight w:val="23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482AB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C5B217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DD94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951FC2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1A5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2C5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AF1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B76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F78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2CC394E9" w14:textId="77777777" w:rsidTr="009E6333">
        <w:trPr>
          <w:gridAfter w:val="1"/>
          <w:wAfter w:w="711" w:type="dxa"/>
          <w:trHeight w:val="28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F2BC7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DF5578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ED72D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F1B97B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57F3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6C6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8C9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93E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0C9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6A25CBA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46DE2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685CA2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66B0D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58E0B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6F7F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980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A59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B7B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FA1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2101A68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C43C0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502A71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8F71C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CC0A4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73AC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DC8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D56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7AC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2FB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45F7C73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20331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D1287E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B64BB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24369F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03FB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192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D62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355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39C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1C70DEF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631BB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1E9745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DFEB7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1ABB6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5616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534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01D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65B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556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57E22F7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5C6E6888" w14:textId="77777777" w:rsidR="00EA185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AD1A07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5CC323F" w14:textId="77777777" w:rsidR="00EA1852" w:rsidRPr="003E7E7C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3E7E7C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финансовой помощи в целях предупреждения банкротства и восстановление </w:t>
            </w:r>
            <w:r w:rsidRPr="003E7E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платежеспособности унитарных предприятий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05B19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Бюджет округа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3C178" w14:textId="77777777" w:rsidR="00EA185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20E4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ADE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B85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3B3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D99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809602D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01E8B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098E8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6D10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DBDBB" w14:textId="77777777" w:rsidR="00EA185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46DA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546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61E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2E1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16C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4E1F21DD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B8BAA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A04F4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CB26C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5B266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9D2B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74C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C12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9F6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939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3E17629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2F2BB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6A270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26680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2FEBC" w14:textId="77777777" w:rsidR="000B57FC" w:rsidRDefault="000B57FC" w:rsidP="000B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3620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06A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F36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8B7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340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2178848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EF4A4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BE0B7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89B9B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65BF5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286E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BE3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C7E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C74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902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459A0EAA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3F0A5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3D684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94100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F5593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2A13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EF3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6BC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4D6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D39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0248680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15C2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A5B66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16092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2BF72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73C6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FF0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56D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23A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F50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53FAB17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8B37E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ABE32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F3A5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DB98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E34B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B91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00E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507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BCD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0F1F9F70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37349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AA0DE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A4D53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5397A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ACC5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243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30C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5A3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510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11200238" w14:textId="77777777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344528" w14:textId="77777777" w:rsidR="00EA1852" w:rsidRPr="00464032" w:rsidRDefault="000B57FC" w:rsidP="000B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4DF596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  <w:r w:rsidRPr="00464032"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  <w:t>Подпрограмма «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</w:t>
            </w:r>
            <w:r w:rsidRPr="00606EB9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 xml:space="preserve"> Петровского городского округа Ставропольского края «Управление имуществом» и общепрограмные мероприятия»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33E1A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округа, в т.ч.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257A5" w14:textId="77777777"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91383" w14:textId="77777777"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2F68" w14:textId="77777777" w:rsidR="00EA1852" w:rsidRPr="008E4340" w:rsidRDefault="008E4340" w:rsidP="0080414E">
            <w:pPr>
              <w:jc w:val="center"/>
              <w:rPr>
                <w:rFonts w:ascii="Times New Roman" w:hAnsi="Times New Roman"/>
              </w:rPr>
            </w:pPr>
            <w:r w:rsidRPr="008E4340">
              <w:rPr>
                <w:rFonts w:ascii="Times New Roman" w:hAnsi="Times New Roman"/>
                <w:sz w:val="24"/>
                <w:szCs w:val="24"/>
              </w:rPr>
              <w:t>5</w:t>
            </w:r>
            <w:r w:rsidR="0080414E">
              <w:rPr>
                <w:rFonts w:ascii="Times New Roman" w:hAnsi="Times New Roman"/>
                <w:sz w:val="24"/>
                <w:szCs w:val="24"/>
              </w:rPr>
              <w:t>3</w:t>
            </w:r>
            <w:r w:rsidRPr="008E4340">
              <w:rPr>
                <w:rFonts w:ascii="Times New Roman" w:hAnsi="Times New Roman"/>
                <w:sz w:val="24"/>
                <w:szCs w:val="24"/>
              </w:rPr>
              <w:t>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5FB4" w14:textId="77777777" w:rsidR="00EA1852" w:rsidRPr="008E4340" w:rsidRDefault="008E4340" w:rsidP="008E4340">
            <w:pPr>
              <w:jc w:val="center"/>
              <w:rPr>
                <w:rFonts w:ascii="Times New Roman" w:hAnsi="Times New Roman"/>
              </w:rPr>
            </w:pPr>
            <w:r w:rsidRPr="008E4340"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5BB2" w14:textId="77777777" w:rsidR="00EA1852" w:rsidRPr="008E4340" w:rsidRDefault="008E4340" w:rsidP="008E4340">
            <w:pPr>
              <w:jc w:val="center"/>
              <w:rPr>
                <w:rFonts w:ascii="Times New Roman" w:hAnsi="Times New Roman"/>
              </w:rPr>
            </w:pPr>
            <w:r w:rsidRPr="008E4340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4340">
              <w:rPr>
                <w:rFonts w:ascii="Times New Roman" w:hAnsi="Times New Roman"/>
                <w:sz w:val="24"/>
                <w:szCs w:val="24"/>
              </w:rPr>
              <w:t>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BDA9" w14:textId="77777777" w:rsidR="00EA1852" w:rsidRPr="008E4340" w:rsidRDefault="008E4340" w:rsidP="008E4340">
            <w:pPr>
              <w:jc w:val="center"/>
              <w:rPr>
                <w:rFonts w:ascii="Times New Roman" w:hAnsi="Times New Roman"/>
              </w:rPr>
            </w:pPr>
            <w:r w:rsidRPr="008E4340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4340">
              <w:rPr>
                <w:rFonts w:ascii="Times New Roman" w:hAnsi="Times New Roman"/>
                <w:sz w:val="24"/>
                <w:szCs w:val="24"/>
              </w:rPr>
              <w:t>05,61</w:t>
            </w:r>
          </w:p>
        </w:tc>
      </w:tr>
      <w:tr w:rsidR="00EA1852" w:rsidRPr="00464032" w14:paraId="69469385" w14:textId="77777777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01E1B5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3C9B8C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80593" w14:textId="77777777" w:rsidR="00EA185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  <w:p w14:paraId="296ACFB1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 в т.ч.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E7360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CD49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468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7C5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AEE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C97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8DE28F0" w14:textId="77777777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963A3E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455010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D531A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9C563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668F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AB4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19E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C63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56D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2CDAACE2" w14:textId="77777777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D5520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B9DF3E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62689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4DE1" w14:textId="77777777"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59118" w14:textId="77777777"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3630" w14:textId="77777777" w:rsidR="00EA1852" w:rsidRPr="00464032" w:rsidRDefault="008E4340" w:rsidP="00804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041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9B91" w14:textId="77777777" w:rsidR="00EA1852" w:rsidRPr="00464032" w:rsidRDefault="008E4340" w:rsidP="00E54A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D222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2EA1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</w:tr>
      <w:tr w:rsidR="00EA1852" w:rsidRPr="00464032" w14:paraId="0A5B5B03" w14:textId="77777777" w:rsidTr="000B57FC">
        <w:trPr>
          <w:gridAfter w:val="1"/>
          <w:wAfter w:w="711" w:type="dxa"/>
          <w:trHeight w:val="79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271E2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BFBDB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9E3EA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695C4E" w14:textId="77777777" w:rsidR="00EA185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6DD13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F958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7DD6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3E8D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8FD4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</w:tr>
      <w:tr w:rsidR="00EA1852" w:rsidRPr="00464032" w14:paraId="562FEE5F" w14:textId="77777777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BF2EE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A770FDA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7F4E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6A885F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E918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F34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178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374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0AA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720FDB03" w14:textId="77777777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D8A694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7B3D1B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3F74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91F054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D8D5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759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931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E1E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264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487EBC0D" w14:textId="77777777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51F9E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ECD77B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344E0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46323F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271C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BA4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634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7B3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0B0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15722109" w14:textId="77777777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011FC1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2C1191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ADB71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B149E1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C0FA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895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7D4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399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B75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025F2A8C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A1D3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0146F" w14:textId="77777777" w:rsidR="00EA1852" w:rsidRPr="005034CB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CC268" w14:textId="77777777" w:rsidR="00EA1852" w:rsidRPr="00464032" w:rsidRDefault="00EA1852" w:rsidP="009E63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B190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CD89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328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540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108B1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70F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852" w:rsidRPr="00464032" w14:paraId="4E94A615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FFCC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12671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CB28F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округа, в т.ч.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AE2CE" w14:textId="77777777"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BBDEB" w14:textId="77777777"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CC57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1BFE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B8D1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DFBA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</w:tr>
      <w:tr w:rsidR="00EA1852" w:rsidRPr="00464032" w14:paraId="4AD5C7D2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4405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5BCE6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C9539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  <w:p w14:paraId="01F5AB77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F9C2B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D6F05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3ED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235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39D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E603" w14:textId="77777777" w:rsidR="00EA1852" w:rsidRPr="00464032" w:rsidRDefault="00EA1852" w:rsidP="009E6333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205457E4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FAF1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DADA0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A8E8B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B45E8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5C63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621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558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5DA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DDA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AB19771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C81D8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E2845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B88A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6413E" w14:textId="77777777"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1ACFB" w14:textId="77777777"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01A1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85A2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7357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A220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</w:tr>
      <w:tr w:rsidR="00EA1852" w:rsidRPr="00464032" w14:paraId="5D67FFFA" w14:textId="77777777" w:rsidTr="009E6333">
        <w:trPr>
          <w:gridAfter w:val="1"/>
          <w:wAfter w:w="711" w:type="dxa"/>
          <w:trHeight w:val="69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BA097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CB930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95BB2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3FC622" w14:textId="77777777" w:rsidR="00EA185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0D39B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9F32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42B7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4292" w14:textId="77777777" w:rsidR="00EA1852" w:rsidRPr="00464032" w:rsidRDefault="00E962DF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9794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</w:tr>
      <w:tr w:rsidR="00EA1852" w:rsidRPr="00464032" w14:paraId="563DFFE4" w14:textId="77777777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3F348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90CB6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9902F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7D54C1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96FB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A63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1A3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9D9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ECD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00BC96B9" w14:textId="77777777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EB23C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86A8F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CC3B8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ED4689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79D5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9C2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44B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0DE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2BB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7970D142" w14:textId="77777777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EF41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83CF4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72CF7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B4CEC8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D9A5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9A4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6E4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87C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F6A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E675F1B" w14:textId="77777777" w:rsidTr="009E6333">
        <w:trPr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8CF87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E664D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78657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B9A6E0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3AF2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15F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26B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D68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52EA2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</w:tcPr>
          <w:p w14:paraId="3DEDCB76" w14:textId="77777777" w:rsidR="00EA1852" w:rsidRDefault="00EA1852" w:rsidP="009E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A339EB" w14:textId="77777777" w:rsidR="00EA1852" w:rsidRDefault="00EA1852" w:rsidP="009E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F1D439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1EB864D4" w14:textId="77777777" w:rsidR="00065DCE" w:rsidRPr="00464032" w:rsidRDefault="00065DCE" w:rsidP="00BD6F2F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065DCE" w:rsidRPr="00464032" w:rsidSect="00787D7A">
      <w:headerReference w:type="default" r:id="rId9"/>
      <w:pgSz w:w="16838" w:h="11906" w:orient="landscape"/>
      <w:pgMar w:top="568" w:right="567" w:bottom="709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DD82" w14:textId="77777777" w:rsidR="00812BE4" w:rsidRDefault="00812BE4" w:rsidP="006C1BA0">
      <w:pPr>
        <w:spacing w:after="0" w:line="240" w:lineRule="auto"/>
      </w:pPr>
      <w:r>
        <w:separator/>
      </w:r>
    </w:p>
  </w:endnote>
  <w:endnote w:type="continuationSeparator" w:id="0">
    <w:p w14:paraId="772A9D66" w14:textId="77777777" w:rsidR="00812BE4" w:rsidRDefault="00812BE4" w:rsidP="006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0482" w14:textId="77777777" w:rsidR="00812BE4" w:rsidRDefault="00812BE4" w:rsidP="006C1BA0">
      <w:pPr>
        <w:spacing w:after="0" w:line="240" w:lineRule="auto"/>
      </w:pPr>
      <w:r>
        <w:separator/>
      </w:r>
    </w:p>
  </w:footnote>
  <w:footnote w:type="continuationSeparator" w:id="0">
    <w:p w14:paraId="790243B1" w14:textId="77777777" w:rsidR="00812BE4" w:rsidRDefault="00812BE4" w:rsidP="006C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A813" w14:textId="77777777" w:rsidR="00863D6D" w:rsidRDefault="00863D6D">
    <w:pPr>
      <w:pStyle w:val="11"/>
      <w:jc w:val="right"/>
      <w:rPr>
        <w:rFonts w:ascii="Times New Roman" w:hAnsi="Times New Roman"/>
        <w:sz w:val="28"/>
        <w:szCs w:val="28"/>
      </w:rPr>
    </w:pPr>
  </w:p>
  <w:p w14:paraId="130CAEAE" w14:textId="77777777" w:rsidR="00863D6D" w:rsidRDefault="00863D6D">
    <w:pPr>
      <w:pStyle w:val="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D9A8" w14:textId="77777777" w:rsidR="00863D6D" w:rsidRDefault="00863D6D">
    <w:pPr>
      <w:pStyle w:val="11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ptab w:relativeTo="margin" w:alignment="center" w:leader="none"/>
    </w:r>
  </w:p>
  <w:p w14:paraId="66ECE0AA" w14:textId="77777777" w:rsidR="00863D6D" w:rsidRDefault="00863D6D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E76"/>
    <w:multiLevelType w:val="hybridMultilevel"/>
    <w:tmpl w:val="47CC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634F8"/>
    <w:multiLevelType w:val="hybridMultilevel"/>
    <w:tmpl w:val="7EDA1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4D2218"/>
    <w:multiLevelType w:val="multilevel"/>
    <w:tmpl w:val="2C7E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216208562">
    <w:abstractNumId w:val="2"/>
  </w:num>
  <w:num w:numId="2" w16cid:durableId="1271625341">
    <w:abstractNumId w:val="0"/>
  </w:num>
  <w:num w:numId="3" w16cid:durableId="29630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BA0"/>
    <w:rsid w:val="0000058D"/>
    <w:rsid w:val="00004E62"/>
    <w:rsid w:val="0000539C"/>
    <w:rsid w:val="0001156C"/>
    <w:rsid w:val="00021A7F"/>
    <w:rsid w:val="000244F4"/>
    <w:rsid w:val="000273C3"/>
    <w:rsid w:val="00033702"/>
    <w:rsid w:val="0003383B"/>
    <w:rsid w:val="00060EA5"/>
    <w:rsid w:val="00065DCE"/>
    <w:rsid w:val="000668FE"/>
    <w:rsid w:val="00077373"/>
    <w:rsid w:val="000858A6"/>
    <w:rsid w:val="00091887"/>
    <w:rsid w:val="0009306C"/>
    <w:rsid w:val="00094FA0"/>
    <w:rsid w:val="00095A32"/>
    <w:rsid w:val="000A1D75"/>
    <w:rsid w:val="000B57FC"/>
    <w:rsid w:val="000B5F72"/>
    <w:rsid w:val="000C48E9"/>
    <w:rsid w:val="000C6A4C"/>
    <w:rsid w:val="000C6CDD"/>
    <w:rsid w:val="000E2836"/>
    <w:rsid w:val="000E30B4"/>
    <w:rsid w:val="000F5C3C"/>
    <w:rsid w:val="000F6A06"/>
    <w:rsid w:val="00106D6A"/>
    <w:rsid w:val="001269D7"/>
    <w:rsid w:val="0013603A"/>
    <w:rsid w:val="001419D0"/>
    <w:rsid w:val="001442A3"/>
    <w:rsid w:val="00154EF5"/>
    <w:rsid w:val="001610F3"/>
    <w:rsid w:val="00163880"/>
    <w:rsid w:val="0018706C"/>
    <w:rsid w:val="001A2053"/>
    <w:rsid w:val="001A6752"/>
    <w:rsid w:val="001B5CB9"/>
    <w:rsid w:val="001B5CD6"/>
    <w:rsid w:val="001C0880"/>
    <w:rsid w:val="001D4A24"/>
    <w:rsid w:val="001E417E"/>
    <w:rsid w:val="001E5183"/>
    <w:rsid w:val="001E6D7B"/>
    <w:rsid w:val="001E7C1F"/>
    <w:rsid w:val="001F1FDB"/>
    <w:rsid w:val="001F3251"/>
    <w:rsid w:val="001F5342"/>
    <w:rsid w:val="001F660E"/>
    <w:rsid w:val="00202765"/>
    <w:rsid w:val="002304DD"/>
    <w:rsid w:val="00234619"/>
    <w:rsid w:val="00237E8F"/>
    <w:rsid w:val="00240623"/>
    <w:rsid w:val="002511BE"/>
    <w:rsid w:val="0025124A"/>
    <w:rsid w:val="00260C95"/>
    <w:rsid w:val="0029503F"/>
    <w:rsid w:val="002B2A66"/>
    <w:rsid w:val="002B5435"/>
    <w:rsid w:val="002B7815"/>
    <w:rsid w:val="002C0450"/>
    <w:rsid w:val="002C4306"/>
    <w:rsid w:val="002C44A5"/>
    <w:rsid w:val="002C4A0A"/>
    <w:rsid w:val="002D1CFB"/>
    <w:rsid w:val="002E2505"/>
    <w:rsid w:val="00300988"/>
    <w:rsid w:val="00301820"/>
    <w:rsid w:val="0030784D"/>
    <w:rsid w:val="00336338"/>
    <w:rsid w:val="0034732F"/>
    <w:rsid w:val="003568C0"/>
    <w:rsid w:val="00362385"/>
    <w:rsid w:val="00364033"/>
    <w:rsid w:val="003775B1"/>
    <w:rsid w:val="00391B81"/>
    <w:rsid w:val="003A22DC"/>
    <w:rsid w:val="003A3AD8"/>
    <w:rsid w:val="003E08F9"/>
    <w:rsid w:val="003E4B1D"/>
    <w:rsid w:val="003E72F0"/>
    <w:rsid w:val="003E7E7C"/>
    <w:rsid w:val="003F4476"/>
    <w:rsid w:val="003F5A36"/>
    <w:rsid w:val="00413694"/>
    <w:rsid w:val="004174A8"/>
    <w:rsid w:val="00417C4A"/>
    <w:rsid w:val="00420B6D"/>
    <w:rsid w:val="0042571E"/>
    <w:rsid w:val="00432EE4"/>
    <w:rsid w:val="00440348"/>
    <w:rsid w:val="004505DA"/>
    <w:rsid w:val="00461231"/>
    <w:rsid w:val="00464032"/>
    <w:rsid w:val="00464C53"/>
    <w:rsid w:val="004744E8"/>
    <w:rsid w:val="0047476B"/>
    <w:rsid w:val="00480A03"/>
    <w:rsid w:val="00487896"/>
    <w:rsid w:val="004A3EAA"/>
    <w:rsid w:val="004B07E0"/>
    <w:rsid w:val="004C61F1"/>
    <w:rsid w:val="004D1FA1"/>
    <w:rsid w:val="004D40A5"/>
    <w:rsid w:val="004E09A8"/>
    <w:rsid w:val="004E4091"/>
    <w:rsid w:val="004E5A1C"/>
    <w:rsid w:val="004E7931"/>
    <w:rsid w:val="004F3FD7"/>
    <w:rsid w:val="005034CB"/>
    <w:rsid w:val="0050354B"/>
    <w:rsid w:val="00523BDF"/>
    <w:rsid w:val="0052730C"/>
    <w:rsid w:val="00546F32"/>
    <w:rsid w:val="0054798F"/>
    <w:rsid w:val="00574EB2"/>
    <w:rsid w:val="005A3602"/>
    <w:rsid w:val="005A393D"/>
    <w:rsid w:val="005A6186"/>
    <w:rsid w:val="005B100B"/>
    <w:rsid w:val="005B1626"/>
    <w:rsid w:val="005B5DFB"/>
    <w:rsid w:val="005C2F52"/>
    <w:rsid w:val="005E61E9"/>
    <w:rsid w:val="005E727B"/>
    <w:rsid w:val="005F06BC"/>
    <w:rsid w:val="005F2707"/>
    <w:rsid w:val="00606EB9"/>
    <w:rsid w:val="00607A5D"/>
    <w:rsid w:val="00610038"/>
    <w:rsid w:val="00613B9C"/>
    <w:rsid w:val="00621756"/>
    <w:rsid w:val="006235AE"/>
    <w:rsid w:val="00627C0F"/>
    <w:rsid w:val="0063503E"/>
    <w:rsid w:val="00635975"/>
    <w:rsid w:val="00635A71"/>
    <w:rsid w:val="006410FA"/>
    <w:rsid w:val="00644C5E"/>
    <w:rsid w:val="00667FF1"/>
    <w:rsid w:val="006717DD"/>
    <w:rsid w:val="0067650A"/>
    <w:rsid w:val="00680546"/>
    <w:rsid w:val="006961CE"/>
    <w:rsid w:val="006B35DB"/>
    <w:rsid w:val="006B73E3"/>
    <w:rsid w:val="006C1BA0"/>
    <w:rsid w:val="006C320D"/>
    <w:rsid w:val="006C550C"/>
    <w:rsid w:val="006D4F7B"/>
    <w:rsid w:val="006E0F27"/>
    <w:rsid w:val="006E43DA"/>
    <w:rsid w:val="006E77A7"/>
    <w:rsid w:val="006F51A7"/>
    <w:rsid w:val="00722196"/>
    <w:rsid w:val="007328D8"/>
    <w:rsid w:val="00734663"/>
    <w:rsid w:val="00735DCB"/>
    <w:rsid w:val="00744416"/>
    <w:rsid w:val="007476C0"/>
    <w:rsid w:val="007547BC"/>
    <w:rsid w:val="00754967"/>
    <w:rsid w:val="00762DFC"/>
    <w:rsid w:val="00776968"/>
    <w:rsid w:val="00782038"/>
    <w:rsid w:val="007838FF"/>
    <w:rsid w:val="00783900"/>
    <w:rsid w:val="00784C8C"/>
    <w:rsid w:val="0078597A"/>
    <w:rsid w:val="00785A12"/>
    <w:rsid w:val="00787D7A"/>
    <w:rsid w:val="007A4E5D"/>
    <w:rsid w:val="007A662E"/>
    <w:rsid w:val="007C38C6"/>
    <w:rsid w:val="007C6E2D"/>
    <w:rsid w:val="007D703C"/>
    <w:rsid w:val="007E1DDA"/>
    <w:rsid w:val="007E5128"/>
    <w:rsid w:val="007F0D31"/>
    <w:rsid w:val="007F13FF"/>
    <w:rsid w:val="007F190E"/>
    <w:rsid w:val="007F77C1"/>
    <w:rsid w:val="0080414E"/>
    <w:rsid w:val="00806140"/>
    <w:rsid w:val="00806342"/>
    <w:rsid w:val="00812BE4"/>
    <w:rsid w:val="00812E37"/>
    <w:rsid w:val="008130BD"/>
    <w:rsid w:val="0081552E"/>
    <w:rsid w:val="00826F66"/>
    <w:rsid w:val="0085336C"/>
    <w:rsid w:val="008602CE"/>
    <w:rsid w:val="00863D6D"/>
    <w:rsid w:val="00865E8C"/>
    <w:rsid w:val="008811DC"/>
    <w:rsid w:val="0088338D"/>
    <w:rsid w:val="00885646"/>
    <w:rsid w:val="008927C2"/>
    <w:rsid w:val="00894F77"/>
    <w:rsid w:val="00895BE2"/>
    <w:rsid w:val="008A2355"/>
    <w:rsid w:val="008B71E8"/>
    <w:rsid w:val="008C0EA2"/>
    <w:rsid w:val="008D10E0"/>
    <w:rsid w:val="008E001B"/>
    <w:rsid w:val="008E1F5D"/>
    <w:rsid w:val="008E27FC"/>
    <w:rsid w:val="008E3E03"/>
    <w:rsid w:val="008E4340"/>
    <w:rsid w:val="008E54F1"/>
    <w:rsid w:val="008E7C6C"/>
    <w:rsid w:val="00904269"/>
    <w:rsid w:val="009103DA"/>
    <w:rsid w:val="009232A2"/>
    <w:rsid w:val="0093560B"/>
    <w:rsid w:val="00941DB8"/>
    <w:rsid w:val="00944F03"/>
    <w:rsid w:val="00947817"/>
    <w:rsid w:val="009501FC"/>
    <w:rsid w:val="00955ABA"/>
    <w:rsid w:val="0095644E"/>
    <w:rsid w:val="00965AC4"/>
    <w:rsid w:val="0097369D"/>
    <w:rsid w:val="0097748B"/>
    <w:rsid w:val="00986F8C"/>
    <w:rsid w:val="0099398B"/>
    <w:rsid w:val="009B4BE4"/>
    <w:rsid w:val="009C61DF"/>
    <w:rsid w:val="009D1385"/>
    <w:rsid w:val="009D6A31"/>
    <w:rsid w:val="009E3D63"/>
    <w:rsid w:val="009E42D8"/>
    <w:rsid w:val="009E4AF3"/>
    <w:rsid w:val="009E5187"/>
    <w:rsid w:val="009E5380"/>
    <w:rsid w:val="009E6333"/>
    <w:rsid w:val="00A21A01"/>
    <w:rsid w:val="00A307FF"/>
    <w:rsid w:val="00A30C25"/>
    <w:rsid w:val="00A31C30"/>
    <w:rsid w:val="00A323A1"/>
    <w:rsid w:val="00A37D2B"/>
    <w:rsid w:val="00A42773"/>
    <w:rsid w:val="00A46E73"/>
    <w:rsid w:val="00A55412"/>
    <w:rsid w:val="00A56EB3"/>
    <w:rsid w:val="00A66AC0"/>
    <w:rsid w:val="00A81428"/>
    <w:rsid w:val="00A86D68"/>
    <w:rsid w:val="00A94D21"/>
    <w:rsid w:val="00AD7E92"/>
    <w:rsid w:val="00AE071F"/>
    <w:rsid w:val="00AE0BDE"/>
    <w:rsid w:val="00AE11C6"/>
    <w:rsid w:val="00AF4AF4"/>
    <w:rsid w:val="00AF4D53"/>
    <w:rsid w:val="00B13159"/>
    <w:rsid w:val="00B14422"/>
    <w:rsid w:val="00B16EA5"/>
    <w:rsid w:val="00B210DB"/>
    <w:rsid w:val="00B217DA"/>
    <w:rsid w:val="00B34148"/>
    <w:rsid w:val="00B34159"/>
    <w:rsid w:val="00B4129B"/>
    <w:rsid w:val="00B42C88"/>
    <w:rsid w:val="00B4693C"/>
    <w:rsid w:val="00B47C68"/>
    <w:rsid w:val="00B62680"/>
    <w:rsid w:val="00B676A2"/>
    <w:rsid w:val="00B7155E"/>
    <w:rsid w:val="00B72E07"/>
    <w:rsid w:val="00B75CA4"/>
    <w:rsid w:val="00B823B3"/>
    <w:rsid w:val="00B831F0"/>
    <w:rsid w:val="00B87CE7"/>
    <w:rsid w:val="00B87FE2"/>
    <w:rsid w:val="00B93AFA"/>
    <w:rsid w:val="00B946D4"/>
    <w:rsid w:val="00B961A1"/>
    <w:rsid w:val="00BA3BF8"/>
    <w:rsid w:val="00BB0270"/>
    <w:rsid w:val="00BB5253"/>
    <w:rsid w:val="00BC1356"/>
    <w:rsid w:val="00BC16BF"/>
    <w:rsid w:val="00BC2C62"/>
    <w:rsid w:val="00BC5D95"/>
    <w:rsid w:val="00BC79C1"/>
    <w:rsid w:val="00BD0C30"/>
    <w:rsid w:val="00BD6F2F"/>
    <w:rsid w:val="00BF5749"/>
    <w:rsid w:val="00BF6AE8"/>
    <w:rsid w:val="00C0241B"/>
    <w:rsid w:val="00C2135A"/>
    <w:rsid w:val="00C246DA"/>
    <w:rsid w:val="00C27AF9"/>
    <w:rsid w:val="00C424E4"/>
    <w:rsid w:val="00C45F14"/>
    <w:rsid w:val="00C46624"/>
    <w:rsid w:val="00C52F7B"/>
    <w:rsid w:val="00C53809"/>
    <w:rsid w:val="00C5688C"/>
    <w:rsid w:val="00C61192"/>
    <w:rsid w:val="00C612DB"/>
    <w:rsid w:val="00C64651"/>
    <w:rsid w:val="00C66820"/>
    <w:rsid w:val="00C67263"/>
    <w:rsid w:val="00C70217"/>
    <w:rsid w:val="00C73D6B"/>
    <w:rsid w:val="00C76A24"/>
    <w:rsid w:val="00C802C3"/>
    <w:rsid w:val="00C85075"/>
    <w:rsid w:val="00C952D2"/>
    <w:rsid w:val="00C9593E"/>
    <w:rsid w:val="00C95A1D"/>
    <w:rsid w:val="00CD0D9D"/>
    <w:rsid w:val="00CD3A7F"/>
    <w:rsid w:val="00CE70F0"/>
    <w:rsid w:val="00CF0BEF"/>
    <w:rsid w:val="00CF2F9F"/>
    <w:rsid w:val="00D060B7"/>
    <w:rsid w:val="00D14E32"/>
    <w:rsid w:val="00D15AFF"/>
    <w:rsid w:val="00D15F0B"/>
    <w:rsid w:val="00D21789"/>
    <w:rsid w:val="00D3572C"/>
    <w:rsid w:val="00D415CF"/>
    <w:rsid w:val="00D43CE0"/>
    <w:rsid w:val="00D47495"/>
    <w:rsid w:val="00D570DB"/>
    <w:rsid w:val="00D91B05"/>
    <w:rsid w:val="00DA0282"/>
    <w:rsid w:val="00DB15F5"/>
    <w:rsid w:val="00DC37A3"/>
    <w:rsid w:val="00DD1542"/>
    <w:rsid w:val="00DD5AAA"/>
    <w:rsid w:val="00DF4CAF"/>
    <w:rsid w:val="00DF5FEC"/>
    <w:rsid w:val="00E04924"/>
    <w:rsid w:val="00E0612E"/>
    <w:rsid w:val="00E0764D"/>
    <w:rsid w:val="00E07FD5"/>
    <w:rsid w:val="00E10E5D"/>
    <w:rsid w:val="00E16DE6"/>
    <w:rsid w:val="00E175A7"/>
    <w:rsid w:val="00E27575"/>
    <w:rsid w:val="00E33398"/>
    <w:rsid w:val="00E502DF"/>
    <w:rsid w:val="00E54AFA"/>
    <w:rsid w:val="00E57088"/>
    <w:rsid w:val="00E72A13"/>
    <w:rsid w:val="00E736E0"/>
    <w:rsid w:val="00E84977"/>
    <w:rsid w:val="00E84F98"/>
    <w:rsid w:val="00E910A8"/>
    <w:rsid w:val="00E92EB3"/>
    <w:rsid w:val="00E935D0"/>
    <w:rsid w:val="00E962DF"/>
    <w:rsid w:val="00E969EB"/>
    <w:rsid w:val="00EA1852"/>
    <w:rsid w:val="00EC03FC"/>
    <w:rsid w:val="00EC1AB4"/>
    <w:rsid w:val="00EC7643"/>
    <w:rsid w:val="00ED113E"/>
    <w:rsid w:val="00ED650B"/>
    <w:rsid w:val="00ED7BBD"/>
    <w:rsid w:val="00EE14AF"/>
    <w:rsid w:val="00EE253D"/>
    <w:rsid w:val="00EE3BD4"/>
    <w:rsid w:val="00EE6301"/>
    <w:rsid w:val="00F00FF3"/>
    <w:rsid w:val="00F15F9F"/>
    <w:rsid w:val="00F25FF9"/>
    <w:rsid w:val="00F33053"/>
    <w:rsid w:val="00F3318E"/>
    <w:rsid w:val="00F368FF"/>
    <w:rsid w:val="00F45568"/>
    <w:rsid w:val="00F508F8"/>
    <w:rsid w:val="00F514E1"/>
    <w:rsid w:val="00F51687"/>
    <w:rsid w:val="00F544BB"/>
    <w:rsid w:val="00F549DA"/>
    <w:rsid w:val="00F649A0"/>
    <w:rsid w:val="00F665F7"/>
    <w:rsid w:val="00F66602"/>
    <w:rsid w:val="00F6705F"/>
    <w:rsid w:val="00F677BA"/>
    <w:rsid w:val="00F70CC3"/>
    <w:rsid w:val="00F717B2"/>
    <w:rsid w:val="00F844C8"/>
    <w:rsid w:val="00F863DC"/>
    <w:rsid w:val="00F920ED"/>
    <w:rsid w:val="00FA205A"/>
    <w:rsid w:val="00FA43C7"/>
    <w:rsid w:val="00FC0FE6"/>
    <w:rsid w:val="00FD3D0B"/>
    <w:rsid w:val="00FD41C6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6FC0605F"/>
  <w15:docId w15:val="{2093DB62-5F3D-4463-8CC7-D5822E47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1">
    <w:name w:val="Заголовок1"/>
    <w:basedOn w:val="a"/>
    <w:next w:val="a7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rsid w:val="006C1BA0"/>
    <w:pPr>
      <w:spacing w:after="140"/>
    </w:pPr>
  </w:style>
  <w:style w:type="paragraph" w:styleId="a8">
    <w:name w:val="List"/>
    <w:basedOn w:val="a7"/>
    <w:rsid w:val="006C1BA0"/>
    <w:rPr>
      <w:rFonts w:cs="Droid Sans Devanagari"/>
    </w:rPr>
  </w:style>
  <w:style w:type="paragraph" w:customStyle="1" w:styleId="10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a">
    <w:name w:val="No Spacing"/>
    <w:uiPriority w:val="1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b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1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2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rsid w:val="009822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">
    <w:name w:val="header"/>
    <w:basedOn w:val="a"/>
    <w:link w:val="13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"/>
    <w:semiHidden/>
    <w:rsid w:val="00464C53"/>
    <w:rPr>
      <w:rFonts w:eastAsia="Times New Roman"/>
      <w:sz w:val="22"/>
      <w:szCs w:val="22"/>
    </w:rPr>
  </w:style>
  <w:style w:type="paragraph" w:styleId="af0">
    <w:name w:val="footer"/>
    <w:basedOn w:val="a"/>
    <w:link w:val="14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0"/>
    <w:uiPriority w:val="99"/>
    <w:rsid w:val="00464C53"/>
    <w:rPr>
      <w:rFonts w:eastAsia="Times New Roman"/>
      <w:sz w:val="22"/>
      <w:szCs w:val="22"/>
    </w:rPr>
  </w:style>
  <w:style w:type="paragraph" w:customStyle="1" w:styleId="-1">
    <w:name w:val="Т-1"/>
    <w:aliases w:val="5"/>
    <w:basedOn w:val="a"/>
    <w:rsid w:val="00A94D2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f1">
    <w:name w:val="Hyperlink"/>
    <w:rsid w:val="00A94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7B89-46CE-47A0-B68D-1A7F60DA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14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Федорян Наталья Васильевна</cp:lastModifiedBy>
  <cp:revision>70</cp:revision>
  <cp:lastPrinted>2023-02-20T12:54:00Z</cp:lastPrinted>
  <dcterms:created xsi:type="dcterms:W3CDTF">2021-03-11T12:04:00Z</dcterms:created>
  <dcterms:modified xsi:type="dcterms:W3CDTF">2023-02-21T12:56:00Z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