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1C77F" w14:textId="57AD2D1F" w:rsidR="00A26D36" w:rsidRPr="00A26D36" w:rsidRDefault="00A26D36" w:rsidP="00A26D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26D3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2FF324C" w14:textId="4F8ACD9B" w:rsidR="00A26D36" w:rsidRPr="00A26D36" w:rsidRDefault="00A26D36" w:rsidP="00A26D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к проекту решения Совета депутатов Петровского городского округа Ставропольского края «Об утверждении Положения о Молодежной палате при Совете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3395B4F" w14:textId="77777777" w:rsidR="00A26D36" w:rsidRPr="00A26D36" w:rsidRDefault="00A26D36" w:rsidP="00A26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70CD67" w14:textId="1CB72139" w:rsidR="00A26D36" w:rsidRPr="00A26D36" w:rsidRDefault="00A26D36" w:rsidP="00A2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Настоящий проект решения Совета депутатов Петровского городского округа Ставропольского края «Об утверждении Положения о Молодежной палате при Совете депутатов Петровского городского округа Ставропольского края» подготовлен в соответствии с Федеральным законом «Об общих принципах организации местного самоуправления в Российской Федерации», Уставом Петровского городского округа Ставропольского края и регламентом Совета депутатов Петровского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6D36">
        <w:rPr>
          <w:rFonts w:ascii="Times New Roman" w:hAnsi="Times New Roman" w:cs="Times New Roman"/>
          <w:sz w:val="28"/>
          <w:szCs w:val="28"/>
        </w:rPr>
        <w:t>.</w:t>
      </w:r>
    </w:p>
    <w:p w14:paraId="4484AAE1" w14:textId="571DF899" w:rsidR="00A26D36" w:rsidRPr="00A26D36" w:rsidRDefault="00A26D36" w:rsidP="00A2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Целью принятия данного проекта является развитие молодежного парламентаризма в Петровском городском округе, а именно: привлечение молодежи Петровского городского округа к активному участию в политической и общественной жизни Петровского городского округа, разработке и реализации округом эффективной молодежной политики путем представления законных интересов молодежи округа и общественно значимых идей в Молодежной палате Петровского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9C5800" w14:textId="75C9BB29" w:rsidR="00A26D36" w:rsidRPr="00A26D36" w:rsidRDefault="00A26D36" w:rsidP="00A2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 xml:space="preserve">Существует необходимость налаживания сотрудничества государственных и муниципальных органов власти депутатов Петровского городского округа с молодежью Петровского городского округа, молодежными общественными объединениями и другими организациями, средствами массовой информации в интересах решения молодежных проблем. Для разрешения вышеуказанных проблем необходимо формирование действенных структур по защите прав и законных интересов молодежи Петровского городского округа. Шагом в этом направлении станет создание общественного консультативно-совещательного органа в форме Молодёжной палаты посредством принятия данного решения. Опыт работы Молодежных палат в субъектах Ставропольского края показал эффективность деятельности по привлечению молодежи к решению общественно-политических и социально-экономических задач. </w:t>
      </w:r>
    </w:p>
    <w:p w14:paraId="78E8BECE" w14:textId="77777777" w:rsidR="00A26D36" w:rsidRPr="00A26D36" w:rsidRDefault="00A26D36" w:rsidP="00A2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Настоящим решением предлагается, создать Молодежную палату при Совете депутатов Петровского городского округа Ставропольского края, утвердить прилагаемое Положение о Молодежной палате при Совете депутатов Петровского городского округа Ставропольского края.</w:t>
      </w:r>
    </w:p>
    <w:p w14:paraId="13ECD7A1" w14:textId="77777777" w:rsidR="00A26D36" w:rsidRPr="00A26D36" w:rsidRDefault="00A26D36" w:rsidP="00A26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Настоящий проект решения соответствует Конституции Российской Федерации, федеральным законам, законам Ставропольского края и Уставу Петровского городского округа Ставропольского края.</w:t>
      </w:r>
    </w:p>
    <w:p w14:paraId="0018F975" w14:textId="77777777" w:rsidR="00A26D36" w:rsidRPr="00A26D36" w:rsidRDefault="00A26D36" w:rsidP="00A26D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D36">
        <w:rPr>
          <w:rFonts w:ascii="Times New Roman" w:hAnsi="Times New Roman" w:cs="Times New Roman"/>
          <w:sz w:val="28"/>
          <w:szCs w:val="28"/>
        </w:rPr>
        <w:t>Принятие данного решения не потребует дополнительного финансирования за счет средств бюджета Петровского городского округа Ставропольского края.</w:t>
      </w:r>
    </w:p>
    <w:p w14:paraId="0928857B" w14:textId="38823D48" w:rsidR="00A26D36" w:rsidRDefault="00A26D36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p w14:paraId="7775C81F" w14:textId="7C8B4CB6" w:rsidR="00A26D36" w:rsidRDefault="00A26D36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p w14:paraId="070AE146" w14:textId="4770F759" w:rsidR="00A26D36" w:rsidRDefault="00A26D36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p w14:paraId="53CDDEA8" w14:textId="1BE3BE42" w:rsidR="00A26D36" w:rsidRDefault="00A26D36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p w14:paraId="65E4F94D" w14:textId="74E5575C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lastRenderedPageBreak/>
        <w:t>ПРОЕКТ</w:t>
      </w:r>
    </w:p>
    <w:p w14:paraId="1C3CE5C7" w14:textId="77777777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p w14:paraId="6747BEDC" w14:textId="77777777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СОВЕТ ДЕПУТАТОВ ПЕТРОВСКОГО ГОРОДСКОГО ОКРУГА</w:t>
      </w:r>
    </w:p>
    <w:p w14:paraId="4671E745" w14:textId="77777777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>СТАВРОПОЛЬКОГО КРАЯ</w:t>
      </w:r>
    </w:p>
    <w:p w14:paraId="1AC22ABE" w14:textId="4D673A23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ВТОРОГО СОЗЫВА</w:t>
      </w:r>
    </w:p>
    <w:p w14:paraId="25EE8B59" w14:textId="77777777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2"/>
          <w:sz w:val="16"/>
          <w:szCs w:val="16"/>
          <w:lang w:eastAsia="ru-RU"/>
        </w:rPr>
      </w:pPr>
    </w:p>
    <w:p w14:paraId="6F030F47" w14:textId="77777777" w:rsidR="00D405E5" w:rsidRPr="00D405E5" w:rsidRDefault="00D405E5" w:rsidP="00D405E5">
      <w:pPr>
        <w:shd w:val="clear" w:color="auto" w:fill="FFFFFF"/>
        <w:tabs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РЕШЕНИЕ</w:t>
      </w:r>
    </w:p>
    <w:p w14:paraId="636E022A" w14:textId="77777777" w:rsidR="00D405E5" w:rsidRPr="00D405E5" w:rsidRDefault="00D405E5" w:rsidP="00D405E5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ru-RU"/>
        </w:rPr>
      </w:pPr>
    </w:p>
    <w:p w14:paraId="0E55EA57" w14:textId="19979B6B" w:rsidR="00D405E5" w:rsidRPr="00D405E5" w:rsidRDefault="00D405E5" w:rsidP="00D405E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x-none" w:eastAsia="ru-RU"/>
        </w:rPr>
      </w:pP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x-none" w:eastAsia="ru-RU"/>
        </w:rPr>
        <w:t xml:space="preserve">Об утверждении 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Положения о Молодежной палате при Совете депутатов Петровского городского 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x-none" w:eastAsia="ru-RU"/>
        </w:rPr>
        <w:t>округа Ставропольского края</w:t>
      </w:r>
    </w:p>
    <w:p w14:paraId="110BC05C" w14:textId="77777777" w:rsidR="00D405E5" w:rsidRPr="00D405E5" w:rsidRDefault="00D405E5" w:rsidP="00D405E5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0ADF381B" w14:textId="77777777" w:rsidR="00D405E5" w:rsidRPr="00D405E5" w:rsidRDefault="00D405E5" w:rsidP="00D405E5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5DD5FB6B" w14:textId="10D9615C" w:rsid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</w:t>
      </w:r>
      <w:hyperlink r:id="rId4">
        <w:r w:rsidRPr="00D405E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законом</w:t>
        </w:r>
      </w:hyperlink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5">
        <w:r w:rsidRPr="00D405E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Уставом</w:t>
        </w:r>
      </w:hyperlink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округа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Ставропольского края, в целях привлечения молодежи к участию в общественно-политической жизни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Петровского городского округа Ставропольского края</w:t>
      </w:r>
      <w:r w:rsid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 депутатов Петровского городского округа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</w:p>
    <w:p w14:paraId="2AA5C33D" w14:textId="77777777" w:rsid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547293B" w14:textId="42A55420" w:rsidR="00D405E5" w:rsidRP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РЕШИЛ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26059DFE" w14:textId="77777777" w:rsidR="00D405E5" w:rsidRP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08ADFC8" w14:textId="49847965" w:rsidR="00D405E5" w:rsidRP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Создать Молодежную 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палат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 Совете депутатов Петровского городского 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x-none" w:eastAsia="ru-RU"/>
        </w:rPr>
        <w:t>округа Ставропольского края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52D092E" w14:textId="6877AC71" w:rsidR="00D405E5" w:rsidRPr="00DD5A17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Утвердить прилагаемое </w:t>
      </w:r>
      <w:hyperlink w:anchor="P42">
        <w:r w:rsidRPr="00D405E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Положение</w:t>
        </w:r>
      </w:hyperlink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Молодежной палате при Совете депутатов Петровского городского </w:t>
      </w:r>
      <w:r w:rsidRPr="00D405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x-none" w:eastAsia="ru-RU"/>
        </w:rPr>
        <w:t>округа Ставропольского края</w:t>
      </w:r>
      <w:r w:rsidR="00DD5A1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14:paraId="140FCBA1" w14:textId="1338E81E" w:rsidR="00D405E5" w:rsidRP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Контроль за исполнением настоящего решения возложить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постоянную комиссия Совета депутатов по социальной и молодёжной политике, образованию, науке, культуре, спорту, средствам массовой информации и общественным объединениям.</w:t>
      </w:r>
    </w:p>
    <w:p w14:paraId="7EBB56C7" w14:textId="1C35AFBA" w:rsidR="00D405E5" w:rsidRPr="00D405E5" w:rsidRDefault="00D405E5" w:rsidP="00D405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Настоящее решение вступает в силу после его официального опубликования в газете «Вестник Петровского городского округа».</w:t>
      </w:r>
    </w:p>
    <w:p w14:paraId="73FCFE49" w14:textId="1978E1F3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D80DBCD" w14:textId="637D2DF9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BB4293C" w14:textId="77777777" w:rsidR="00D405E5" w:rsidRP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депутатов </w:t>
      </w:r>
    </w:p>
    <w:p w14:paraId="599EC03B" w14:textId="1A66BFED" w:rsidR="00D405E5" w:rsidRP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</w:t>
      </w:r>
    </w:p>
    <w:p w14:paraId="3A4184AE" w14:textId="0F250613" w:rsidR="00D405E5" w:rsidRP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В.О.Лагунов</w:t>
      </w:r>
      <w:proofErr w:type="spellEnd"/>
    </w:p>
    <w:p w14:paraId="7E8BDA9A" w14:textId="5A2FE6A4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B016D6" w14:textId="50691A36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64E4C84" w14:textId="2497449C" w:rsidR="00D405E5" w:rsidRP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Петровского</w:t>
      </w:r>
    </w:p>
    <w:p w14:paraId="14DA467D" w14:textId="72DDA356" w:rsidR="00D405E5" w:rsidRP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городского округа </w:t>
      </w:r>
    </w:p>
    <w:p w14:paraId="14CED76B" w14:textId="32A3AE73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Н.В.Конкина</w:t>
      </w:r>
      <w:proofErr w:type="spellEnd"/>
    </w:p>
    <w:p w14:paraId="4C683224" w14:textId="54586A0A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E8EF1A" w14:textId="6D1118C5" w:rsidR="00D405E5" w:rsidRDefault="00D405E5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3F0256B" w14:textId="6ED84A6B" w:rsidR="00AB4A0F" w:rsidRDefault="00AB4A0F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AABCED2" w14:textId="2C2A5A7B" w:rsidR="00AB4A0F" w:rsidRDefault="00AB4A0F" w:rsidP="00D4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2AEB93" w14:textId="08114927" w:rsidR="00D405E5" w:rsidRPr="00D405E5" w:rsidRDefault="00D405E5" w:rsidP="00D405E5">
      <w:pPr>
        <w:tabs>
          <w:tab w:val="left" w:pos="6372"/>
          <w:tab w:val="center" w:pos="7655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тверждено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F9C6016" w14:textId="5A0F44EC" w:rsidR="00D405E5" w:rsidRPr="00D405E5" w:rsidRDefault="00D405E5" w:rsidP="00D405E5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решением Совета депутатов Петровского городского округа Ставропольского края от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</w:p>
    <w:p w14:paraId="1D1F053C" w14:textId="77777777" w:rsidR="00D405E5" w:rsidRPr="00D405E5" w:rsidRDefault="00D405E5" w:rsidP="00D405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2C76C4" w14:textId="3CFB9A19" w:rsidR="00A16153" w:rsidRPr="00D405E5" w:rsidRDefault="00A16153" w:rsidP="00B44ED1">
      <w:pPr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ПОЛОЖЕНИЕ</w:t>
      </w:r>
    </w:p>
    <w:p w14:paraId="4F82978C" w14:textId="08233CA2" w:rsidR="00A16153" w:rsidRPr="00D405E5" w:rsidRDefault="00A16153" w:rsidP="00B44ED1">
      <w:pPr>
        <w:spacing w:after="0" w:line="24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О МОЛОДЕЖНОЙ ПАЛАТЕ ПРИ </w:t>
      </w:r>
      <w:r w:rsidR="00C013E6" w:rsidRPr="00D405E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СОВЕТЕ ДЕПУТАТОВ ПЕТРОВСКГО ГОРОДСКОГО ОКРУГА</w:t>
      </w:r>
      <w:r w:rsidR="00AB7699" w:rsidRPr="00D405E5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Ставропольского края</w:t>
      </w:r>
    </w:p>
    <w:p w14:paraId="6C2879D3" w14:textId="77777777" w:rsidR="00AB7699" w:rsidRPr="00D405E5" w:rsidRDefault="00AB7699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FCA355" w14:textId="582059F9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I. Общие положения</w:t>
      </w:r>
    </w:p>
    <w:p w14:paraId="431C6775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85F4F2" w14:textId="4C48D5C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Молодежная палата при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овете депутатов Петровского городского округа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(далее - Молодежная палата) является совещательным и консультативным органом, осуществляющим свою деятельность на общественных началах.</w:t>
      </w:r>
    </w:p>
    <w:p w14:paraId="71E0C750" w14:textId="2DE2576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2. Молодежная палата руководствуется в своей деятельности Конституцией Российской Федерации, законодательством Российской Федерации и Ставропольского края, муниципальными правовыми актами, настоящим Положением и регламентом Молодежной палаты.</w:t>
      </w:r>
    </w:p>
    <w:p w14:paraId="7CD5A708" w14:textId="6494CA2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Молодежная палата формируется на срок полномочий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 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(далее- Совет депутатов)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очередного созыва.</w:t>
      </w:r>
    </w:p>
    <w:p w14:paraId="2B75D50B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FC4FD5" w14:textId="6E7F5E3D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II. Основные цели Молодежной палаты</w:t>
      </w:r>
    </w:p>
    <w:p w14:paraId="738F5D64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8B33FD" w14:textId="274F3EAD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4. Основными целями Молодежной палаты являются:</w:t>
      </w:r>
    </w:p>
    <w:p w14:paraId="4FE6CE51" w14:textId="262437B5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содействие привлечению молодых граждан к непосредственному участию в формировании молодежной политики;</w:t>
      </w:r>
    </w:p>
    <w:p w14:paraId="7C968E6A" w14:textId="5679F1D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формирование правовой и политической культуры молодежи;</w:t>
      </w:r>
    </w:p>
    <w:p w14:paraId="36E27F88" w14:textId="3E9A38A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содействие реализации законных прав и интересов молодежи при подготовке и принятии решений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, затрагивающих права и законные интересы молодежи.</w:t>
      </w:r>
    </w:p>
    <w:p w14:paraId="719B1590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FDB498" w14:textId="750F0623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III. Основные задачи Молодежной палаты</w:t>
      </w:r>
    </w:p>
    <w:p w14:paraId="10CF0B64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6FA574" w14:textId="5F2B079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5. Основными задачами Молодежной палаты являются:</w:t>
      </w:r>
    </w:p>
    <w:p w14:paraId="68F3134E" w14:textId="6F43DE3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подготовка и внесение предложений в органы местного самоуправления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(далее- органы местного самоуправления)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 вопросам молодежной политики;</w:t>
      </w:r>
    </w:p>
    <w:p w14:paraId="24656E77" w14:textId="29845E7B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участие в обсуждении проектов решений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овета депутатов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защиты прав и интересов молодежи;</w:t>
      </w:r>
    </w:p>
    <w:p w14:paraId="071A627B" w14:textId="6C6B2AE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содействие защите прав и законных интересов молодежи, представление их инициатив при разработке проектов решений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, затрагивающих права и законные интересы молодежи;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E1DDDFC" w14:textId="5BA562E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4) содействие осуществлению информационно-аналитической и консультативной деятельности в сфере молодежной политики;</w:t>
      </w:r>
    </w:p>
    <w:p w14:paraId="3309856A" w14:textId="392DFB9D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ведение просветительской и разъяснительной работы в молодежной среде, направленной на повышение правовой культуры молодежи, доступности общественно-политической информации, а также на формирование активной гражданской позиции молодежи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DA6DACD" w14:textId="66591763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6) изучение мнения молодежи о деятельности органов местного самоуправления по вопросам реализации молодежной политики;</w:t>
      </w:r>
    </w:p>
    <w:p w14:paraId="77D51011" w14:textId="273951B3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представление интересов молодежи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 Молодежном парламенте при Думе Ставропольского края;</w:t>
      </w:r>
    </w:p>
    <w:p w14:paraId="12F037FC" w14:textId="12C2382F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подготовка предложений по развитию межмуниципальных связей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овета депутатов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 сфере молодежной политики;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E5692E8" w14:textId="4A22C39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осуществление постоянного взаимодействия с общероссийскими, межрегиональными, региональными и местными молодежными общественными, студенческими объединениями, объединениями обучающейся и работающей молодежи в целях </w:t>
      </w:r>
      <w:r w:rsidR="00060A57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поддержки и продвижения,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выдвинутых ими общественно значимых инициатив.</w:t>
      </w:r>
    </w:p>
    <w:p w14:paraId="1A4EA7E6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B6CB99" w14:textId="73A174B9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IV. Состав и порядок формирования Молодежной палаты</w:t>
      </w:r>
    </w:p>
    <w:p w14:paraId="1407D28C" w14:textId="77777777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8394FC" w14:textId="59EF277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6. Членом Молодежной палаты может быть гражданин Российской Федерации в возрасте от 1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35 лет включительно, проживающий на территории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A3D88BC" w14:textId="77777777" w:rsidR="00060A57" w:rsidRPr="00D405E5" w:rsidRDefault="00060A57" w:rsidP="00060A57">
      <w:pPr>
        <w:pStyle w:val="a3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Членами Молодежной палаты не могут быть:</w:t>
      </w:r>
    </w:p>
    <w:p w14:paraId="35B3649F" w14:textId="40B8E61F" w:rsidR="00060A57" w:rsidRPr="00D405E5" w:rsidRDefault="00060A57" w:rsidP="00060A57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лица, признанные недееспособными либо ограниченно дееспособными, на основании решения суда;</w:t>
      </w:r>
    </w:p>
    <w:p w14:paraId="3E27F6D0" w14:textId="77777777" w:rsidR="00060A57" w:rsidRPr="00D405E5" w:rsidRDefault="00060A57" w:rsidP="00060A57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лица, имеющие непогашенную или неснятую судимость.</w:t>
      </w:r>
    </w:p>
    <w:p w14:paraId="065A6E64" w14:textId="00A442F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Молодежная палата формируется по результатам отбора по включению кандидатов в состав Молодежной палаты (далее - отбор) в количестве 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0 человек.</w:t>
      </w:r>
    </w:p>
    <w:p w14:paraId="61C6C8E1" w14:textId="49C13D8D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Отбор объявляется председателем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013E6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Объявление о проведении отбора размещается на официальном сайте 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информационно-телек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оммуникационной сети "Интернет" и газете «Вестник Петровского городского округа».</w:t>
      </w:r>
    </w:p>
    <w:p w14:paraId="23F28D11" w14:textId="7B19DD7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8. Выдвижение кандидатов в состав Молодежной палаты (далее - кандидаты) осуществляется путем самовыдвижения, а также путем выдвижения кандидатов на включение в состав Молодежной палаты следующими субъектами права внесения кандидатур:</w:t>
      </w:r>
    </w:p>
    <w:p w14:paraId="368CD70D" w14:textId="1FB964B4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органом местного самоуправления 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DD5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6A7D8B0" w14:textId="3C671BD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общественным объединением, осуществляющим свою деятельность на территории 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DD5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6F01329" w14:textId="4BC276A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3) профессиональной образовательной организацией или образовательной о</w:t>
      </w:r>
      <w:r w:rsidR="00AB769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рганизацией высшего образования;</w:t>
      </w:r>
    </w:p>
    <w:p w14:paraId="7E4DB3C2" w14:textId="396F7151" w:rsidR="00AB7699" w:rsidRPr="00D405E5" w:rsidRDefault="00AB7699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4) предприятиями, учреждениями, организациями Петровского городского округа Ставропольского края независимо от формы собственности</w:t>
      </w:r>
      <w:r w:rsidR="0008443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(далее- предприятия, учреждения, организации)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45A7D6" w14:textId="05EC216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9. Для участия в отборе кандидат представляет в комиссию по проведению отбора на включение кандидатов в состав Молодежной палаты следующие документы:</w:t>
      </w:r>
    </w:p>
    <w:p w14:paraId="23E236E3" w14:textId="29EE7F2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личное заявление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, согласно приложению 1 к настоящему Положению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53AB449" w14:textId="165B27B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личность;</w:t>
      </w:r>
    </w:p>
    <w:p w14:paraId="642AB160" w14:textId="34CAA11D" w:rsidR="00A16153" w:rsidRPr="00D405E5" w:rsidRDefault="008C3718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анкету</w:t>
      </w:r>
      <w:r w:rsidR="00414769" w:rsidRPr="00D405E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приложению 3 к настоящему Положению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B1680A5" w14:textId="54E38DF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эссе, отражающее проблемы современной молодежи и содержащее пути разрешения этих проблем;</w:t>
      </w:r>
    </w:p>
    <w:p w14:paraId="670833CD" w14:textId="6C4C41A5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согласие на обработку персональных данных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2 к настоящему Положению</w:t>
      </w:r>
      <w:r w:rsidR="0008443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7CCF53" w14:textId="69177308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При выдвижении кандидатов субъектами права внесения кандидатур, перечисленными в пункте 8 настоящего Положения, кандидатом дополнительно представляются:</w:t>
      </w:r>
    </w:p>
    <w:p w14:paraId="7FB7409B" w14:textId="6E958C32" w:rsidR="00C5478D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органа местного самоуправления 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ходатайство о кандидате, подписанное руководителем органа местного самоуправления 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D90856" w14:textId="4FF0D8F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от общественного объединения - копия свидетельства о государственной регистрации общественного объединения и решение руководящего органа общественного объединения о выдвижении кандидата от общественного объединения для участия в отборе;</w:t>
      </w:r>
    </w:p>
    <w:p w14:paraId="05DCE249" w14:textId="64F6A7C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от профессиональной образовательной организации или образовательной организации высшего образования - решение органа студенческого самоуправления о выдвижении кандидата от профессиональной образовательной организации или образовательной организации высшего образования для участия в отборе.</w:t>
      </w:r>
    </w:p>
    <w:p w14:paraId="41EC75C2" w14:textId="5C0ED90B" w:rsidR="00084435" w:rsidRDefault="00084435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от предприятия, учреждения, организации - выписка из протокола общего собрания трудового коллектива, в котором зафиксированы результаты выдвижения кандид</w:t>
      </w:r>
      <w:r w:rsidR="008C371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атуры в члены Молодежной палаты.</w:t>
      </w:r>
    </w:p>
    <w:p w14:paraId="3FF514CD" w14:textId="40E7881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представляются по адресу и по форме, указанной в объявлении о пров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дении отбора.</w:t>
      </w:r>
    </w:p>
    <w:p w14:paraId="0425B41C" w14:textId="7E3D805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10. По итогам отбора определяется состав Молодежной палаты. Итоги отбора подлежат размещению на официальном сайте</w:t>
      </w:r>
      <w:r w:rsidR="0008443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Петровского городского округа Ставропольского края в информационно-телекоммуникационной сети "Интернет" и газете «Вестник Петровского городского округа»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080BA3" w14:textId="12AE381F" w:rsidR="00C5478D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Члену Молодежной палаты вручается удостоверение. Описание удостоверения члена Молодежной палаты утверждается правовым актом председателя </w:t>
      </w:r>
      <w:r w:rsidR="00430070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06574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655AD4" w14:textId="0C27426E" w:rsidR="00C5478D" w:rsidRDefault="00C5478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63BA31" w14:textId="38F54677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V. Порядок формирования и организации деятельности комиссии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 проведению отбора на включение кандидатов в состав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Молодежной палаты</w:t>
      </w:r>
    </w:p>
    <w:p w14:paraId="5AEAB208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510855" w14:textId="276FB29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Полномочия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комиссии по проведению отбора на включение кандидатов в состав Молодежной палаты </w:t>
      </w:r>
      <w:r w:rsidR="00BC75AC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(далее-комиссия) </w:t>
      </w:r>
      <w:r w:rsidR="004147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возлагается </w:t>
      </w:r>
      <w:r w:rsidR="00BC75AC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464D80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постоянн</w:t>
      </w:r>
      <w:r w:rsidR="00BC75AC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464D80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комиссия Совета депутатов по социальной и молодёжной политике, образованию, науке, культуре, спорту, средствам массовой информации и общественным объединениям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3E5057" w14:textId="2DB9CEF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64D80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Комиссия обладает следующими полномочиями:</w:t>
      </w:r>
    </w:p>
    <w:p w14:paraId="7EB76326" w14:textId="3A7EA47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организует и проводит отбор;</w:t>
      </w:r>
    </w:p>
    <w:p w14:paraId="75912C78" w14:textId="27774DE8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осуществляет проверку соответствия документов, представленных кандидатом, требованиям настоящего Положения;</w:t>
      </w:r>
    </w:p>
    <w:p w14:paraId="5DCA4E94" w14:textId="26F4825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3) обеспечивает соблюдение равных условий проведения отбора для каждого из кандидатов;</w:t>
      </w:r>
    </w:p>
    <w:p w14:paraId="3E260F7D" w14:textId="77777777" w:rsidR="00C5478D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4) осуществляет оценку профессионального потенциала и личностного развития кандидатов.</w:t>
      </w:r>
    </w:p>
    <w:p w14:paraId="4DE460F6" w14:textId="0961DDD3" w:rsidR="00BC75AC" w:rsidRPr="00D405E5" w:rsidRDefault="00BC75AC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14. В работе комиссии могут принимать участие депутаты Совета депутатов, представители иных органов местного самоуправления, а также председатель Молодежной палаты с правом совещательного голоса.</w:t>
      </w:r>
    </w:p>
    <w:p w14:paraId="3D2D6396" w14:textId="27CFC21F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55E0F6" w14:textId="4652EC9A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VI. Порядок проведения отбора</w:t>
      </w:r>
    </w:p>
    <w:p w14:paraId="44A4176E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2B242A" w14:textId="26557653" w:rsidR="00A16153" w:rsidRPr="00D405E5" w:rsidRDefault="00537D1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Отбор заключается в рассмотрении документов, представленных кандидатами, и в оценке личностных качеств кандидатов. При проведении отбора проводится собеседование.</w:t>
      </w:r>
    </w:p>
    <w:p w14:paraId="3CA41A13" w14:textId="59E80B23" w:rsidR="00A16153" w:rsidRPr="00D405E5" w:rsidRDefault="00537D1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Продолжительность и регламент проведения отбора определяется комиссией.</w:t>
      </w:r>
    </w:p>
    <w:p w14:paraId="6E7B9CE2" w14:textId="0A541070" w:rsidR="00A16153" w:rsidRPr="00D405E5" w:rsidRDefault="00537D1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При рассмотрении документов комиссия проверяет соответствие представленных документов требованиям, установленным настоящим Положением.</w:t>
      </w:r>
    </w:p>
    <w:p w14:paraId="5255C639" w14:textId="04420125" w:rsidR="00A16153" w:rsidRPr="00D405E5" w:rsidRDefault="00537D1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Собеседование проводится в целях выявления участия кандидата в молодежной политике, а также его участия в культурной, спортивной и социальной жизни 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450937C" w14:textId="66C83379" w:rsidR="00A16153" w:rsidRPr="00D405E5" w:rsidRDefault="00537D1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окончании собеседования каждый из членов комиссии оценивает кандидатов путем балльной оценки (от 0 до 10), проставляемой в отношении каждого кандидата в бюллетене для голосования (приложение </w:t>
      </w:r>
      <w:r w:rsidR="003450B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Положению), на наличие профессионального потенциала и личностного развития, руководствуясь собственным правосознанием, исходя из личных знаний и опыта.</w:t>
      </w:r>
    </w:p>
    <w:p w14:paraId="7C031F48" w14:textId="33466F65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Комиссией осуществляется подсчет общей суммы баллов, набранных кандидатом. Результаты подсчета отражаются в протоколе заседания комиссии.</w:t>
      </w:r>
    </w:p>
    <w:p w14:paraId="46AA0469" w14:textId="302C342F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Комиссия ранжирует кандидатов по количеству набранных баллов. По итогам отбора формируется состав Молодежной палаты.</w:t>
      </w:r>
    </w:p>
    <w:p w14:paraId="2DDF08D5" w14:textId="2ADAB54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Кандидаты, набравшие наибольшее количество баллов, считаются членами Молодежной палаты.</w:t>
      </w:r>
    </w:p>
    <w:p w14:paraId="49F8ACD8" w14:textId="6F7556D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37D1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Резерв Молодежной палаты формируется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 решению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председателя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7D1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овета депутатов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на срок полномочий Молодежной палаты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очередного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созыва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числа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участников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отбора,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вошедших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состав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Молодежной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палаты, а в дальнейшем - из числа кандидатов, подавших заявки в</w:t>
      </w:r>
      <w:r w:rsidR="00EB3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комиссию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порядке,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установленном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r w:rsidR="00C5478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кандидатов в члены Молодежной палаты.</w:t>
      </w:r>
    </w:p>
    <w:p w14:paraId="3098264B" w14:textId="00A0BAF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Кандидатами резерва Молодежной палаты могут быть граждане Российской Федерации в возрасте от 1</w:t>
      </w:r>
      <w:r w:rsidR="00BC75AC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35 лет включительно, проживающие на территории города 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142EBE" w14:textId="6B4BD28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Количественный состав резерва Молодежной палаты не ограничен.</w:t>
      </w:r>
    </w:p>
    <w:p w14:paraId="41EB1846" w14:textId="64C9930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досрочного прекращения полномочий члена Молодежной палаты председатель Молодежной палаты рекомендует комиссии включить в состав членов Молодежной палаты кандидата из резерва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1E3D199" w14:textId="2121FB74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 кандидата из резерва Молодежной палаты осуществляется в следующих случаях:</w:t>
      </w:r>
    </w:p>
    <w:p w14:paraId="7DE75D8C" w14:textId="2FB852A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включение в число членов Молодежной палаты;</w:t>
      </w:r>
    </w:p>
    <w:p w14:paraId="0F33E8FA" w14:textId="4D46BAE3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 собственному желанию на основании личного письменного заявления на имя председателя Молодежной палаты;</w:t>
      </w:r>
    </w:p>
    <w:p w14:paraId="48B63DDC" w14:textId="2D7C6C7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 достижении возраста 36 лет;</w:t>
      </w:r>
    </w:p>
    <w:p w14:paraId="3A7B757C" w14:textId="339D237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прекращения гражданства Российской Федерации;</w:t>
      </w:r>
    </w:p>
    <w:p w14:paraId="7BB94393" w14:textId="55F8837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выезда за пределы 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Петровского городского округа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постоянное место жительства;</w:t>
      </w:r>
    </w:p>
    <w:p w14:paraId="0E33BBC2" w14:textId="467173B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вступления в законную силу обвинительного приговора суда;</w:t>
      </w:r>
    </w:p>
    <w:p w14:paraId="4B6650CE" w14:textId="77777777" w:rsidR="00C5478D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признания судом недееспособным или ограниченно дееспособным;</w:t>
      </w:r>
    </w:p>
    <w:p w14:paraId="4E3DD397" w14:textId="2F36C86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призыва на военную службу или направления на заменяющую ее альтернативную гражданскую службу;</w:t>
      </w:r>
    </w:p>
    <w:p w14:paraId="3D38E729" w14:textId="63B1E70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признания судом безвестно отсутствующим или объявления умершим;</w:t>
      </w:r>
    </w:p>
    <w:p w14:paraId="314ED3B6" w14:textId="3AF92E25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смерти.</w:t>
      </w:r>
    </w:p>
    <w:p w14:paraId="3F15A433" w14:textId="046C0E2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исключении кандидата из резерва Молодежной палаты принимается комиссией в месячный срок со дня поступления соответствующей информации.</w:t>
      </w:r>
    </w:p>
    <w:p w14:paraId="550612C1" w14:textId="1C58549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44ED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Решение комиссии о результатах отбора направляется в </w:t>
      </w:r>
      <w:r w:rsidR="00537D1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овета депутатов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принятия.</w:t>
      </w:r>
    </w:p>
    <w:p w14:paraId="51514339" w14:textId="7EA4AC89" w:rsidR="00B44ED1" w:rsidRPr="00D405E5" w:rsidRDefault="00B44ED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22. Итоги отбора и персональный состав Молодежной палаты утверждаются решением Совета депутатов на ближайшем его заседании.</w:t>
      </w:r>
    </w:p>
    <w:p w14:paraId="2B3D0E29" w14:textId="62A1AFD9" w:rsidR="00B44ED1" w:rsidRPr="00D405E5" w:rsidRDefault="00B44ED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A45592" w14:textId="77777777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VII. Права и обязанности члена Молодежной палаты</w:t>
      </w:r>
    </w:p>
    <w:p w14:paraId="2D5ACAF6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AAA415" w14:textId="28029E5E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Член Молодежной палаты имеет право:</w:t>
      </w:r>
    </w:p>
    <w:p w14:paraId="4A55AE93" w14:textId="480E2102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участвовать с правом решающего голоса в работе Молодежной палаты;</w:t>
      </w:r>
    </w:p>
    <w:p w14:paraId="166A659C" w14:textId="6115325D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вносить предложения в проект повестки заседания Молодежной палаты;</w:t>
      </w:r>
    </w:p>
    <w:p w14:paraId="556DBB63" w14:textId="0539F9D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3) участвовать в мероприятиях и программах, проводимых Молодежной палатой;</w:t>
      </w:r>
    </w:p>
    <w:p w14:paraId="2C458CAE" w14:textId="1C32A81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4) получать информацию о работе Молодежной палаты;</w:t>
      </w:r>
    </w:p>
    <w:p w14:paraId="4D5AD4C6" w14:textId="0D6BD3A8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присутствовать на заседаниях 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постоянных комиссий С</w:t>
      </w:r>
      <w:r w:rsidR="00481869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2B8D604" w14:textId="2A7AC70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Член Молодежной палаты обязан:</w:t>
      </w:r>
    </w:p>
    <w:p w14:paraId="6E259EB4" w14:textId="1FCF67F4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присутствовать на заседаниях Молодежной палаты;</w:t>
      </w:r>
    </w:p>
    <w:p w14:paraId="0A248386" w14:textId="72D3B15D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активно содействовать решению стоящих перед Молодежной палатой задач;</w:t>
      </w:r>
    </w:p>
    <w:p w14:paraId="7DED5D9A" w14:textId="3E481FB1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3) исполнять решения, принятые Молодежной палатой;</w:t>
      </w:r>
    </w:p>
    <w:p w14:paraId="5274A93E" w14:textId="6FF49A25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4) исполнять иные обязанности, установленные регламентом Молодежной палаты;</w:t>
      </w:r>
    </w:p>
    <w:p w14:paraId="3299126A" w14:textId="15CA7D4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5) присутствовать на заседаниях комиссии Молодежной палаты, членом которой он является.</w:t>
      </w:r>
    </w:p>
    <w:p w14:paraId="4212DE0D" w14:textId="77777777" w:rsidR="00C5478D" w:rsidRPr="00D405E5" w:rsidRDefault="00C5478D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64EE9B" w14:textId="5EAD86A2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VIII. Организация работы Молодежной палаты</w:t>
      </w:r>
    </w:p>
    <w:p w14:paraId="78F0B7FC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A2F93D" w14:textId="741BA2E9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Основной формой работы Молодежной палаты являются заседания, на которых решаются вопросы, отнесенные к ее ведению. Заседания Молодежной палаты проводятся открыто.</w:t>
      </w:r>
    </w:p>
    <w:p w14:paraId="0F6EB9D7" w14:textId="3D17F72B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Молодежная палата нового созыва собирается на свое первое заседание не позднее чем через месяц после завершения формирования ее состава. Молодежная палата считается правомочной в случае формирования ее состава в количестве не менее </w:t>
      </w:r>
      <w:r w:rsidR="003557B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14:paraId="0898A8C7" w14:textId="35286D23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Первое заседание Молодежной палаты нового созыва открывает председатель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557B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Молодежная палата на первом заседании большинством голосов избирает из своего состава председателя Молодежной палаты, заместителя председателя Молодежной палаты и секретаря Молодежной палаты.</w:t>
      </w:r>
    </w:p>
    <w:p w14:paraId="053D8C31" w14:textId="4871FF8C" w:rsidR="003450B5" w:rsidRPr="00D405E5" w:rsidRDefault="003450B5" w:rsidP="003450B5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 по кандидатурам на должность председателя Молодежной палаты вносятся членами Молодежной палаты (в том числе путем самовыдвижения), а также председателем Совета депутатов. При этом каждый член Молодежной палаты либо председатель Совета депутатов вправе выдвинуть только одну кандидатуру на должность председателя Молодежной палаты.</w:t>
      </w:r>
    </w:p>
    <w:p w14:paraId="2537F285" w14:textId="77777777" w:rsidR="003450B5" w:rsidRPr="00D405E5" w:rsidRDefault="003450B5" w:rsidP="003450B5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Кандидат на должность председателя Молодежной палаты считается избранным, если в результате открытого голосования он получил более половины голосов от установленной численности членов Молодежной палаты.</w:t>
      </w:r>
    </w:p>
    <w:p w14:paraId="6E5F8D10" w14:textId="23721C8A" w:rsidR="003450B5" w:rsidRPr="00D405E5" w:rsidRDefault="003450B5" w:rsidP="003450B5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Избрание заместителя председателя Молодежной палаты и секретаря Молодежной палаты осуществляется открытым голосованием по представлению председателя Молодежной палаты.</w:t>
      </w:r>
    </w:p>
    <w:p w14:paraId="62B39A38" w14:textId="77777777" w:rsidR="003450B5" w:rsidRPr="00D405E5" w:rsidRDefault="003450B5" w:rsidP="003450B5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Кандидат на должность заместителя председателя Молодежной палаты и секретаря Молодежной палаты считается избранным, если в результате открытого голосования он получил более половины голосов от установленной численности членов Молодежной палаты.</w:t>
      </w:r>
    </w:p>
    <w:p w14:paraId="0B29881A" w14:textId="48B06FD9" w:rsidR="00A16153" w:rsidRPr="00D405E5" w:rsidRDefault="00A16153" w:rsidP="003450B5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Заседание Молодежной палаты считается правомочным, если на нем присутствует</w:t>
      </w:r>
      <w:r w:rsidR="003450B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половины от установленной численности членов Молодежной палаты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85A567F" w14:textId="75EC5DC5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Руководство Молодежной палатой осуществляет председатель Молодежной палаты, а во время отсутствия председателя Молодежной палаты его полномочия исполняет заместитель председателя Молодежной палаты.</w:t>
      </w:r>
    </w:p>
    <w:p w14:paraId="252B5F52" w14:textId="6C7D5B95" w:rsidR="00C15F1D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В ходе проведения заседания Молодежной палаты секретарем Молодежной палаты ведется протокол.</w:t>
      </w:r>
    </w:p>
    <w:p w14:paraId="62420561" w14:textId="1919A069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Периодичность и порядок проведения заседаний Молодежной палаты определяются регламентом Молодежной палаты, утверждаемым на ее первом заседании, но не реже двух раз в год.</w:t>
      </w:r>
    </w:p>
    <w:p w14:paraId="26EA8A85" w14:textId="2F5C5F7A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Молодежная палата вправе создавать из числа членов Молодежной палаты комиссии по направлениям деятельности Молодежной палаты. Порядок формирования комиссий по направлениям деятельности Молодежной палаты устанавливается регламентом Молодежной палаты.</w:t>
      </w:r>
    </w:p>
    <w:p w14:paraId="7E49A27F" w14:textId="52D0B8D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Молодежная палата по направлениям своей деятельности разрабатывает и принимает решения, носящие рекомендательный характер.</w:t>
      </w:r>
    </w:p>
    <w:p w14:paraId="169994E9" w14:textId="1053202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Решение Молодежной палаты считается принятым, если за него проголосовало большинство голосов от числа членов Молодежной палаты, присутствующих на заседании.</w:t>
      </w:r>
    </w:p>
    <w:p w14:paraId="1A3F75BF" w14:textId="3F26649C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Молодежная палата ежегодно не позднее 1 апреля направляет отчет о своей деятельности за прошедший год в 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557B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557B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212B64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8A82F4" w14:textId="77777777" w:rsidR="00A16153" w:rsidRPr="00D405E5" w:rsidRDefault="00A16153" w:rsidP="00B44ED1">
      <w:pPr>
        <w:pStyle w:val="a3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IX. Прекращение членства в Молодежной палате</w:t>
      </w:r>
    </w:p>
    <w:p w14:paraId="40BC6685" w14:textId="7777777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FD0FB3" w14:textId="3DC975E9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Членство в Молодежной палате прекращается в связи с истечением срока полн</w:t>
      </w:r>
      <w:r w:rsidR="00C15F1D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мочий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557B8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овета депутатов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CC85DD" w14:textId="3C6AA231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Членство в Молодежной палате прекращается досрочно в случаях:</w:t>
      </w:r>
    </w:p>
    <w:p w14:paraId="64B2E744" w14:textId="217ECD06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1) подачи личного письменного заявления о выходе из состава Молодежной палаты;</w:t>
      </w:r>
    </w:p>
    <w:p w14:paraId="5F15239A" w14:textId="188C33C7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2) достижения членом Молодежной палаты возраста 36 лет;</w:t>
      </w:r>
    </w:p>
    <w:p w14:paraId="4CEB39F5" w14:textId="73C51EEB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3) прекращения гражданства Российской Федерации;</w:t>
      </w:r>
    </w:p>
    <w:p w14:paraId="1AC3CA30" w14:textId="72687F4F" w:rsidR="00C15F1D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выезда за пределы </w:t>
      </w:r>
      <w:r w:rsidR="000C2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Петровского городского округа Ставропольского края 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на постоянное место жительства;</w:t>
      </w:r>
    </w:p>
    <w:p w14:paraId="319F483B" w14:textId="64304E1B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5) неявки на два заседания Молодежной палаты или два заседания комиссии Молодежной палаты, членом которой он является, без уважительной причины в течение календарного года;</w:t>
      </w:r>
    </w:p>
    <w:p w14:paraId="22EC1755" w14:textId="348B01D5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неисполнение решений, принятых Молодежной палатой.</w:t>
      </w:r>
    </w:p>
    <w:p w14:paraId="6F8CD225" w14:textId="3CD6EE47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вступления в законную силу обвинительного приговора суда;</w:t>
      </w:r>
    </w:p>
    <w:p w14:paraId="6AFC99D3" w14:textId="746A573E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признания судом недееспособным или ограниченно дееспособным;</w:t>
      </w:r>
    </w:p>
    <w:p w14:paraId="39887F46" w14:textId="149D9AD2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призыва на военную службу или направления на заменяющую ее альтернативную гражданскую службу;</w:t>
      </w:r>
    </w:p>
    <w:p w14:paraId="1E13E79A" w14:textId="5DEBCD3A" w:rsidR="00A16153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признания судом безвестно отсутствующим или объявления умершим;</w:t>
      </w:r>
    </w:p>
    <w:p w14:paraId="6F55E4F4" w14:textId="6F4EAD09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61B11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) смерти.</w:t>
      </w:r>
    </w:p>
    <w:p w14:paraId="4797811D" w14:textId="181AFA30" w:rsidR="00A16153" w:rsidRPr="00D405E5" w:rsidRDefault="00A16153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Досрочное прекращение полномочий члена Молодежной палаты осуществляется в месячный срок со дня возникновения указанных случаев.</w:t>
      </w:r>
    </w:p>
    <w:p w14:paraId="2D98D971" w14:textId="5B13AC9D" w:rsidR="001C5E97" w:rsidRPr="00D405E5" w:rsidRDefault="00F61B11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  <w:r w:rsidR="00A16153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досрочного прекращения членства в Молодежной палате новая кандидатура в состав Молодежной палаты определяется из резерва в порядке, установленном регламентом Молодежной палаты.</w:t>
      </w:r>
    </w:p>
    <w:p w14:paraId="1CD1E0C6" w14:textId="51DC1F7E" w:rsidR="003450B5" w:rsidRPr="00D405E5" w:rsidRDefault="003450B5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B110E6" w14:textId="17E1FF27" w:rsidR="00F82BF0" w:rsidRPr="00D405E5" w:rsidRDefault="00F82BF0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B29DE8" w14:textId="77777777" w:rsidR="00F82BF0" w:rsidRPr="00D405E5" w:rsidRDefault="00F82BF0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5EA24D" w14:textId="625100A7" w:rsidR="003450B5" w:rsidRPr="00D405E5" w:rsidRDefault="003450B5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Управляющий делами</w:t>
      </w:r>
    </w:p>
    <w:p w14:paraId="5893031F" w14:textId="4A3B7068" w:rsidR="003450B5" w:rsidRPr="00D405E5" w:rsidRDefault="003450B5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Петровского</w:t>
      </w:r>
    </w:p>
    <w:p w14:paraId="65541E92" w14:textId="5F04A78F" w:rsidR="003450B5" w:rsidRPr="00D405E5" w:rsidRDefault="00440CBF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450B5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родского округа</w:t>
      </w:r>
    </w:p>
    <w:p w14:paraId="404431F6" w14:textId="6800D1C4" w:rsidR="003450B5" w:rsidRPr="00D405E5" w:rsidRDefault="003450B5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</w:t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</w:t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40CBF"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Е.Н.Денисенко</w:t>
      </w:r>
    </w:p>
    <w:p w14:paraId="027C37E1" w14:textId="727866E3" w:rsidR="006A2AAA" w:rsidRPr="00D405E5" w:rsidRDefault="006A2AAA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0FFC7E" w14:textId="1D60BD87" w:rsidR="006A2AAA" w:rsidRPr="00D405E5" w:rsidRDefault="006A2AAA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539B44" w14:textId="5F49F82E" w:rsidR="00F82BF0" w:rsidRDefault="00F82BF0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C2DBA5" w14:textId="55712819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1C3B25" w14:textId="6315E224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9167E7" w14:textId="3A4BE72E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F09686" w14:textId="04CB38BF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4CB55B" w14:textId="30D61FDA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90C617" w14:textId="4A0C2D4E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32F814" w14:textId="4E6402F0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D18BB3" w14:textId="1AE93C0E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B19977" w14:textId="38591C6F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A49CA0" w14:textId="3F19844F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F5B0E7" w14:textId="7C905E76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84DF2F" w14:textId="0972F3E8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03B8FD" w14:textId="1BDC941C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AB39C" w14:textId="193965C7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0251BE" w14:textId="5606C6AE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00E730" w14:textId="06B1FE73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7B255E" w14:textId="10556BB5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11A93D" w14:textId="189662A1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526951" w14:textId="609F366B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F79996" w14:textId="73CBECDA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4A4D78" w14:textId="4A8AF28C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87CBBC" w14:textId="279FD433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9C6765" w14:textId="40375061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13660B" w14:textId="743E6E70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1FB29B" w14:textId="4D1397C9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B2CBB2" w14:textId="7D3D1EB0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CF3A87" w14:textId="250518CC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951616" w14:textId="257D2AE0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E2A7E5" w14:textId="0B4FD1D7" w:rsidR="00C14CE4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31C9D3" w14:textId="77777777" w:rsidR="00C14CE4" w:rsidRPr="00D405E5" w:rsidRDefault="00C14CE4" w:rsidP="00B44ED1">
      <w:pPr>
        <w:pStyle w:val="a3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756C68" w14:textId="6AB88921" w:rsidR="00060A57" w:rsidRPr="00D405E5" w:rsidRDefault="00060A57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1</w:t>
      </w:r>
    </w:p>
    <w:p w14:paraId="7655E562" w14:textId="6517BE33" w:rsidR="006A2AAA" w:rsidRPr="00D405E5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Положению</w:t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Молодежной палате при Совете депутатов </w:t>
      </w:r>
    </w:p>
    <w:p w14:paraId="6783A9E9" w14:textId="5719080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округа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края,</w:t>
      </w:r>
    </w:p>
    <w:p w14:paraId="411A2F67" w14:textId="47DF2847" w:rsidR="006A2AAA" w:rsidRPr="00D405E5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утвержденному решением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депутатов Петровского </w:t>
      </w:r>
    </w:p>
    <w:p w14:paraId="2B3E5899" w14:textId="5663E1A2" w:rsidR="006A2AAA" w:rsidRPr="00D405E5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</w:p>
    <w:p w14:paraId="50D3EAE1" w14:textId="5018986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</w:p>
    <w:p w14:paraId="66838715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E21269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</w:t>
      </w:r>
    </w:p>
    <w:p w14:paraId="65AA3052" w14:textId="77777777" w:rsidR="00060A57" w:rsidRPr="00D405E5" w:rsidRDefault="00060A57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B4F684C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комиссию по проведению отбора на включение</w:t>
      </w:r>
    </w:p>
    <w:p w14:paraId="31D66416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кандидатов в состав Молодежной палаты при </w:t>
      </w:r>
    </w:p>
    <w:p w14:paraId="565E03D7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Совете депутатов Петровского городского </w:t>
      </w:r>
    </w:p>
    <w:p w14:paraId="7968380D" w14:textId="08CA5CFD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Ставропольского края</w:t>
      </w:r>
    </w:p>
    <w:p w14:paraId="30C519BB" w14:textId="77777777" w:rsidR="00060A57" w:rsidRPr="00D405E5" w:rsidRDefault="00060A57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37C077" w14:textId="66506C78" w:rsidR="006A2AAA" w:rsidRPr="00D405E5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кандидата в члены</w:t>
      </w:r>
    </w:p>
    <w:p w14:paraId="36EAD9F6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Молодежной палаты при </w:t>
      </w:r>
    </w:p>
    <w:p w14:paraId="6AB87AAC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Совете депутатов Петровского городского </w:t>
      </w:r>
    </w:p>
    <w:p w14:paraId="4246FD30" w14:textId="77777777" w:rsidR="00060A57" w:rsidRPr="00D405E5" w:rsidRDefault="00060A57" w:rsidP="00060A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Ставропольского края</w:t>
      </w:r>
    </w:p>
    <w:p w14:paraId="365E27B0" w14:textId="77777777" w:rsidR="00060A57" w:rsidRPr="006A2AAA" w:rsidRDefault="00060A57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F952D32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</w:t>
      </w:r>
    </w:p>
    <w:p w14:paraId="38F392CF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(Ф.И.О.)</w:t>
      </w:r>
    </w:p>
    <w:p w14:paraId="72BE91B8" w14:textId="1E055B77" w:rsidR="006A2AAA" w:rsidRPr="006A2AAA" w:rsidRDefault="00060A57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14:paraId="13E9370F" w14:textId="7777777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4F1ED9F" w14:textId="34F7A07D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 рассмотреть мою кандидатуру для назначения членом</w:t>
      </w:r>
      <w:r w:rsidR="00060A57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Молодежной палаты при Совете депутатов Петровского городского округа Ставропольского края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035EF4B" w14:textId="6EA106B2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требованиями Положения </w:t>
      </w:r>
      <w:r w:rsidR="00060A57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Молодежной палате при Совете депутатов Петровского городского округа Ставропольского края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ознакомлен.</w:t>
      </w:r>
    </w:p>
    <w:p w14:paraId="3029AD8B" w14:textId="54EB22A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Ограничений, предусмотренных пункт</w:t>
      </w:r>
      <w:r w:rsidR="00060A57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 6 Положения о Молодежной палате при Совете депутатов Петровского городского округа Ставропольского края,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назначения меня членом </w:t>
      </w:r>
      <w:r w:rsidR="00060A57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Молодежной палаты при Совете депутатов Петровского городского округа Ставропольского края, не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имеется.</w:t>
      </w:r>
    </w:p>
    <w:p w14:paraId="49F38829" w14:textId="7777777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2D8F589" w14:textId="77777777" w:rsidR="00060A57" w:rsidRPr="00D405E5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Приложения: </w:t>
      </w:r>
    </w:p>
    <w:p w14:paraId="1EBB6CE1" w14:textId="285043F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Анкета.</w:t>
      </w:r>
    </w:p>
    <w:p w14:paraId="174CC15E" w14:textId="7777777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Копия паспорта.</w:t>
      </w:r>
    </w:p>
    <w:p w14:paraId="76A2ED84" w14:textId="77777777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Согласие на обработку персональных данных.</w:t>
      </w:r>
    </w:p>
    <w:p w14:paraId="637ECDE6" w14:textId="49FC1911" w:rsidR="006A2AAA" w:rsidRPr="00D405E5" w:rsidRDefault="00F82BF0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Эссе на ____ листах.</w:t>
      </w:r>
    </w:p>
    <w:p w14:paraId="12ADCE98" w14:textId="16F165D3" w:rsidR="006A2AAA" w:rsidRPr="006A2AAA" w:rsidRDefault="006A2AAA" w:rsidP="00060A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"___" _______________ 20__ г. </w:t>
      </w:r>
      <w:r w:rsidR="003C5E1A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</w:t>
      </w:r>
    </w:p>
    <w:p w14:paraId="30DB4F1F" w14:textId="2E96A553" w:rsidR="006A2AAA" w:rsidRPr="00D405E5" w:rsidRDefault="006A2AAA" w:rsidP="003C5E1A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(подпись)</w:t>
      </w:r>
    </w:p>
    <w:p w14:paraId="7DD91E66" w14:textId="77777777" w:rsidR="00C14CE4" w:rsidRDefault="00C14CE4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9ABE05" w14:textId="6118574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Управляющий делами</w:t>
      </w:r>
    </w:p>
    <w:p w14:paraId="32787818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Петровского</w:t>
      </w:r>
    </w:p>
    <w:p w14:paraId="52A405FD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</w:p>
    <w:p w14:paraId="79868982" w14:textId="25F6BA4C" w:rsidR="00F82BF0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Е.Н.Денисенко</w:t>
      </w:r>
    </w:p>
    <w:p w14:paraId="36F44AD2" w14:textId="5ADC6F12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14:paraId="56D643EB" w14:textId="27360449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Положению</w:t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Молодежной палате при Совете депутатов </w:t>
      </w:r>
    </w:p>
    <w:p w14:paraId="74F87E89" w14:textId="77777777" w:rsidR="002E7972" w:rsidRPr="006A2AAA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округа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края,</w:t>
      </w:r>
    </w:p>
    <w:p w14:paraId="7C1B4ABF" w14:textId="77777777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утвержденному решением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депутатов Петровского </w:t>
      </w:r>
    </w:p>
    <w:p w14:paraId="3E0F80B1" w14:textId="77777777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</w:p>
    <w:p w14:paraId="1C416CAB" w14:textId="190E45EC" w:rsidR="006A2AAA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</w:p>
    <w:p w14:paraId="6248D391" w14:textId="1EE939F2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460AB57" w14:textId="77777777" w:rsidR="002E7972" w:rsidRPr="006A2AAA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4F2A9D3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</w:t>
      </w:r>
    </w:p>
    <w:p w14:paraId="3C69C4FE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Согласие на обработку персональных данных</w:t>
      </w:r>
    </w:p>
    <w:p w14:paraId="40B706BC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192874" w14:textId="77777777" w:rsidR="00F82BF0" w:rsidRPr="00D405E5" w:rsidRDefault="006A2AAA" w:rsidP="00F82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proofErr w:type="gramStart"/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Я,_</w:t>
      </w:r>
      <w:proofErr w:type="gramEnd"/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___________________________________________________________,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фамилия, имя, отчество)</w:t>
      </w:r>
    </w:p>
    <w:p w14:paraId="4B84B25F" w14:textId="57FE5BF1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A2AAA"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аспор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6A2AAA"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</w:t>
      </w:r>
    </w:p>
    <w:p w14:paraId="190B1440" w14:textId="4DE45459" w:rsidR="006A2AAA" w:rsidRPr="006A2AAA" w:rsidRDefault="006A2AAA" w:rsidP="00F82BF0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(серия, номер, дата выдачи документа, наименование выдавшего органа)</w:t>
      </w:r>
    </w:p>
    <w:p w14:paraId="5914970B" w14:textId="144D56F1" w:rsidR="006A2AAA" w:rsidRPr="006A2AAA" w:rsidRDefault="006A2AAA" w:rsidP="006A2AA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даю свое согласие 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комиссии по проведению отбора на включение кандидатов в состав Молодежной палаты при Совете депутатов Петровского городского округа Ставропольского края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расположенной по адресу: 35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6530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Ставропольский край, Петровский район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 Светлоград, пл. 50 лет Октября, 8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обработку (сбор, систематизацию, накопление, хранение, уточнение (обновление, изменение), использование, распространение (передачу), обезличивание, блокирование, удаление, уничтожение) своих персональных данных, указанных в анкете 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кандидата в состав Молодежной палаты при Совете депутатов Петровского городского округа Ставропольского края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целью проведения отбора кандидатов в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Молодежной палаты при Совете депутатов Петровского городского округа Ставропольского края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5F358E4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Подтверждаю, что ознакомлен(а) с положениями Федерального закона от 27 июля 2006 г. N 152-ФЗ "О персональных данных", права и обязанности в области защиты персональных данных мне разъяснены.</w:t>
      </w:r>
    </w:p>
    <w:p w14:paraId="63A5D8C6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Согласие вступает в силу со дня его подписания и действует в течение пяти лет.</w:t>
      </w:r>
    </w:p>
    <w:p w14:paraId="6C7A1BBD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870C83" w14:textId="773A083E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"___" _______________ 20__ г.</w:t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</w:t>
      </w:r>
    </w:p>
    <w:p w14:paraId="0EF7B1F8" w14:textId="301757E5" w:rsidR="006A2AAA" w:rsidRPr="00D405E5" w:rsidRDefault="006A2AAA" w:rsidP="00F82BF0">
      <w:pPr>
        <w:widowControl w:val="0"/>
        <w:autoSpaceDE w:val="0"/>
        <w:autoSpaceDN w:val="0"/>
        <w:adjustRightInd w:val="0"/>
        <w:spacing w:before="240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(подпись)</w:t>
      </w:r>
    </w:p>
    <w:p w14:paraId="0A93BEFE" w14:textId="6112BEBC" w:rsidR="00F82BF0" w:rsidRPr="00D405E5" w:rsidRDefault="00F82BF0" w:rsidP="006A2AA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</w:p>
    <w:p w14:paraId="3A4F0C06" w14:textId="77777777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Управляющий делами</w:t>
      </w:r>
    </w:p>
    <w:p w14:paraId="058D24F0" w14:textId="77777777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Совета депутатов Петровского</w:t>
      </w:r>
    </w:p>
    <w:p w14:paraId="12CECE1A" w14:textId="77777777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</w:p>
    <w:p w14:paraId="22C576CA" w14:textId="1D2BE759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Е.Н.Денисенко</w:t>
      </w:r>
    </w:p>
    <w:p w14:paraId="681725EA" w14:textId="3961CA42" w:rsidR="002E7972" w:rsidRPr="006A2AAA" w:rsidRDefault="00F82BF0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</w:t>
      </w:r>
      <w:r w:rsidR="002E7972"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риложение </w:t>
      </w:r>
      <w:r w:rsidR="00C1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14:paraId="04751E02" w14:textId="7861A6FE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Положению</w:t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Молодежной палате при Совете депутатов </w:t>
      </w:r>
    </w:p>
    <w:p w14:paraId="1C0CDCEA" w14:textId="77777777" w:rsidR="002E7972" w:rsidRPr="006A2AAA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округа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края,</w:t>
      </w:r>
    </w:p>
    <w:p w14:paraId="3483BA9A" w14:textId="77777777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утвержденному решением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депутатов Петровского </w:t>
      </w:r>
    </w:p>
    <w:p w14:paraId="3C9A6543" w14:textId="77777777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</w:p>
    <w:p w14:paraId="0A2B817A" w14:textId="4E2DA3AD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</w:p>
    <w:p w14:paraId="4212D965" w14:textId="77777777" w:rsidR="002E7972" w:rsidRPr="00D405E5" w:rsidRDefault="002E7972" w:rsidP="002E79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B4C669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</w:t>
      </w:r>
    </w:p>
    <w:p w14:paraId="508028A6" w14:textId="77777777" w:rsidR="00F82BF0" w:rsidRPr="00D405E5" w:rsidRDefault="00F82BF0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92C8003" w14:textId="091A4971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Анкета</w:t>
      </w:r>
    </w:p>
    <w:p w14:paraId="6B37D312" w14:textId="5FA455C6" w:rsidR="006A2AAA" w:rsidRPr="00D405E5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кандидата в члены </w:t>
      </w:r>
      <w:r w:rsidR="002E7972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Молодежной палаты при Совете депутатов Петровского городского округа Ставропольского края</w:t>
      </w:r>
    </w:p>
    <w:p w14:paraId="3E7B753B" w14:textId="77777777" w:rsidR="00F82BF0" w:rsidRPr="006A2AAA" w:rsidRDefault="00F82BF0" w:rsidP="006A2A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1014C7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4"/>
        <w:gridCol w:w="5886"/>
        <w:gridCol w:w="284"/>
        <w:gridCol w:w="1834"/>
      </w:tblGrid>
      <w:tr w:rsidR="00D405E5" w:rsidRPr="006A2AAA" w14:paraId="289E504F" w14:textId="77777777" w:rsidTr="00EB3BD7">
        <w:tc>
          <w:tcPr>
            <w:tcW w:w="1344" w:type="dxa"/>
            <w:vAlign w:val="bottom"/>
          </w:tcPr>
          <w:p w14:paraId="24F9DCE1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5886" w:type="dxa"/>
            <w:tcBorders>
              <w:bottom w:val="single" w:sz="4" w:space="0" w:color="auto"/>
            </w:tcBorders>
            <w:vAlign w:val="bottom"/>
          </w:tcPr>
          <w:p w14:paraId="209B5B43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bottom"/>
          </w:tcPr>
          <w:p w14:paraId="0308E3AC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F828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Место</w:t>
            </w:r>
          </w:p>
          <w:p w14:paraId="7DC6D29F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</w:t>
            </w:r>
          </w:p>
          <w:p w14:paraId="4F8B2885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фотографии</w:t>
            </w:r>
          </w:p>
        </w:tc>
      </w:tr>
      <w:tr w:rsidR="00D405E5" w:rsidRPr="006A2AAA" w14:paraId="6EC60FD9" w14:textId="77777777" w:rsidTr="00EB3BD7">
        <w:tc>
          <w:tcPr>
            <w:tcW w:w="1344" w:type="dxa"/>
            <w:vAlign w:val="bottom"/>
          </w:tcPr>
          <w:p w14:paraId="5C7B9FF1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B3D811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bottom"/>
          </w:tcPr>
          <w:p w14:paraId="4774ACC9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8617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4D1B2588" w14:textId="77777777" w:rsidTr="00EB3BD7">
        <w:tc>
          <w:tcPr>
            <w:tcW w:w="1344" w:type="dxa"/>
            <w:vAlign w:val="bottom"/>
          </w:tcPr>
          <w:p w14:paraId="3F5ADC76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58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8729C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bottom"/>
          </w:tcPr>
          <w:p w14:paraId="73E1990B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3B0D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57BBB02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D405E5" w:rsidRPr="006A2AAA" w14:paraId="25BF02D3" w14:textId="77777777" w:rsidTr="00AB4A0F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C9CD" w14:textId="555050FD" w:rsidR="00F82BF0" w:rsidRPr="006A2AAA" w:rsidRDefault="00F82BF0" w:rsidP="00F8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F88C7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1C8B1638" w14:textId="77777777" w:rsidTr="00AB4A0F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E8D4" w14:textId="053FD75A" w:rsidR="00F82BF0" w:rsidRPr="006A2AAA" w:rsidRDefault="00F82BF0" w:rsidP="00F8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 Гражданство (подданство)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CD16E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3DFFD775" w14:textId="77777777" w:rsidTr="00AB4A0F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3BE4" w14:textId="7DBA695F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 Образование (когда и какие учебные заведения окончили, номера дипломов)</w:t>
            </w:r>
            <w:r w:rsidRPr="00D4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Направление подготовки или специальность по диплому</w:t>
            </w:r>
          </w:p>
          <w:p w14:paraId="31AE48F6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Квалификация по диплому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31C283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137A6BE8" w14:textId="77777777" w:rsidTr="00AB4A0F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825E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 Были ли Вы судимы, когда и за что</w:t>
            </w:r>
          </w:p>
          <w:p w14:paraId="710B01F9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7A5A4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772FDF78" w14:textId="77777777" w:rsidTr="00AB4A0F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2235" w14:textId="73696828" w:rsidR="00F82BF0" w:rsidRPr="006A2AAA" w:rsidRDefault="00F82BF0" w:rsidP="00F8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 Место работы, должность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2E102F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43EBD11B" w14:textId="77777777" w:rsidTr="00AB4A0F">
        <w:tc>
          <w:tcPr>
            <w:tcW w:w="9356" w:type="dxa"/>
            <w:gridSpan w:val="2"/>
            <w:vAlign w:val="bottom"/>
          </w:tcPr>
          <w:p w14:paraId="0532C85E" w14:textId="77777777" w:rsidR="00F82BF0" w:rsidRPr="00D405E5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 Домашний адрес (адрес регистрации, фактического проживания), номер телефона (либо иной вид связи)</w:t>
            </w:r>
          </w:p>
          <w:p w14:paraId="5BAE2C71" w14:textId="2080B880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29A8A841" w14:textId="77777777" w:rsidTr="00AB4A0F">
        <w:tc>
          <w:tcPr>
            <w:tcW w:w="9356" w:type="dxa"/>
            <w:gridSpan w:val="2"/>
            <w:tcBorders>
              <w:top w:val="single" w:sz="4" w:space="0" w:color="auto"/>
            </w:tcBorders>
            <w:vAlign w:val="bottom"/>
          </w:tcPr>
          <w:p w14:paraId="08E739FF" w14:textId="411367C5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4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_________________________________________________________________</w:t>
            </w:r>
          </w:p>
        </w:tc>
      </w:tr>
      <w:tr w:rsidR="00D405E5" w:rsidRPr="006A2AAA" w14:paraId="5DE35A4E" w14:textId="77777777" w:rsidTr="00AB4A0F">
        <w:tc>
          <w:tcPr>
            <w:tcW w:w="9356" w:type="dxa"/>
            <w:gridSpan w:val="2"/>
            <w:vAlign w:val="bottom"/>
          </w:tcPr>
          <w:p w14:paraId="464B9D6E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 Паспорт или документ, его заменяющий</w:t>
            </w:r>
          </w:p>
        </w:tc>
      </w:tr>
      <w:tr w:rsidR="00D405E5" w:rsidRPr="006A2AAA" w14:paraId="351E004C" w14:textId="77777777" w:rsidTr="00AB4A0F">
        <w:tc>
          <w:tcPr>
            <w:tcW w:w="9356" w:type="dxa"/>
            <w:gridSpan w:val="2"/>
            <w:tcBorders>
              <w:bottom w:val="single" w:sz="4" w:space="0" w:color="auto"/>
            </w:tcBorders>
            <w:vAlign w:val="bottom"/>
          </w:tcPr>
          <w:p w14:paraId="2C8994CB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2CEBC263" w14:textId="77777777" w:rsidTr="00AB4A0F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FE2133" w14:textId="77777777" w:rsidR="00F82BF0" w:rsidRPr="006A2AAA" w:rsidRDefault="00F82BF0" w:rsidP="00F82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(серия, номер, кем и когда выдан)</w:t>
            </w:r>
          </w:p>
          <w:p w14:paraId="624C8734" w14:textId="77777777" w:rsidR="00F82BF0" w:rsidRPr="006A2AAA" w:rsidRDefault="00F82BF0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286CC4E5" w14:textId="77777777" w:rsidTr="00AB4A0F">
        <w:tc>
          <w:tcPr>
            <w:tcW w:w="9356" w:type="dxa"/>
            <w:gridSpan w:val="2"/>
            <w:vAlign w:val="bottom"/>
          </w:tcPr>
          <w:p w14:paraId="21A0947A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A2A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 Дополнительные сведения (информация, которую желаете сообщить о себе)</w:t>
            </w:r>
          </w:p>
        </w:tc>
      </w:tr>
      <w:tr w:rsidR="00D405E5" w:rsidRPr="006A2AAA" w14:paraId="3CB8E09D" w14:textId="77777777" w:rsidTr="00AB4A0F">
        <w:tc>
          <w:tcPr>
            <w:tcW w:w="9356" w:type="dxa"/>
            <w:gridSpan w:val="2"/>
            <w:tcBorders>
              <w:bottom w:val="single" w:sz="4" w:space="0" w:color="auto"/>
            </w:tcBorders>
            <w:vAlign w:val="bottom"/>
          </w:tcPr>
          <w:p w14:paraId="6FCA3DFC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24840D36" w14:textId="77777777" w:rsidTr="00AB4A0F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DA873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405E5" w:rsidRPr="006A2AAA" w14:paraId="6412DDDF" w14:textId="77777777" w:rsidTr="00AB4A0F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B8464" w14:textId="77777777" w:rsidR="006A2AAA" w:rsidRPr="006A2AAA" w:rsidRDefault="006A2AAA" w:rsidP="006A2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2D6A36E" w14:textId="77777777" w:rsidR="006A2AAA" w:rsidRPr="006A2AAA" w:rsidRDefault="006A2AAA" w:rsidP="006A2A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7B9935" w14:textId="6B713877" w:rsidR="00F82BF0" w:rsidRPr="00D405E5" w:rsidRDefault="006A2AAA" w:rsidP="00F82B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"___" _______________ 20__ г. </w:t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82BF0"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</w:t>
      </w:r>
    </w:p>
    <w:p w14:paraId="5DE0FF8C" w14:textId="55B15082" w:rsidR="006A2AAA" w:rsidRPr="00D405E5" w:rsidRDefault="006A2AAA" w:rsidP="00F82BF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(подпись)</w:t>
      </w:r>
    </w:p>
    <w:p w14:paraId="0E6A654B" w14:textId="09658F7F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</w:p>
    <w:p w14:paraId="183EB330" w14:textId="386CE6D2" w:rsidR="00F82BF0" w:rsidRPr="00D405E5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</w:p>
    <w:p w14:paraId="05332799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Управляющий делами</w:t>
      </w:r>
    </w:p>
    <w:p w14:paraId="1682CED5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Петровского</w:t>
      </w:r>
    </w:p>
    <w:p w14:paraId="33458856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</w:p>
    <w:p w14:paraId="0D8C259C" w14:textId="1173CCE8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Е.Н.Денисенко</w:t>
      </w:r>
    </w:p>
    <w:p w14:paraId="548B8765" w14:textId="77777777" w:rsidR="00F82BF0" w:rsidRPr="00D405E5" w:rsidRDefault="00F82BF0" w:rsidP="00F82BF0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355963" w14:textId="78E239D4" w:rsidR="00F82BF0" w:rsidRDefault="00F82BF0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9D160BF" w14:textId="10793411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4CF17E4" w14:textId="67D443A4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533E529" w14:textId="42EB3607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484861B" w14:textId="7B19924C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F0E5B4F" w14:textId="04D1962F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77B2A31" w14:textId="4B0E7E94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61AD972" w14:textId="4F14B08C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C5C54C" w14:textId="292ED7AB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514738C" w14:textId="7CA16CB7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7D4A4C9" w14:textId="13C29A0D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B9C8ED5" w14:textId="30205E5E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4D0FF95" w14:textId="40E9E340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BFEC35" w14:textId="48D5A4EA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72481EB" w14:textId="5E98F733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D504FC5" w14:textId="74286C7E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DD7144F" w14:textId="4F330253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2ED0C02" w14:textId="0AF28B1C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CF77AF" w14:textId="532F2520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2B03170" w14:textId="4C657658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B79F3F2" w14:textId="40906CEC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FAF63AF" w14:textId="06903B7F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647219E" w14:textId="51E1AA3A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94C4843" w14:textId="5E7D2055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14E4F99" w14:textId="34505795" w:rsidR="00AB4A0F" w:rsidRDefault="00AB4A0F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49520DA" w14:textId="500A8118" w:rsidR="00DD5A17" w:rsidRPr="006A2AAA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14:paraId="081A0C03" w14:textId="77777777" w:rsidR="00DD5A17" w:rsidRPr="00D405E5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Положению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Молодежной палате при Совете депутатов </w:t>
      </w:r>
    </w:p>
    <w:p w14:paraId="6A4B8722" w14:textId="77777777" w:rsidR="00DD5A17" w:rsidRPr="006A2AAA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Петровского городского округа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края,</w:t>
      </w:r>
    </w:p>
    <w:p w14:paraId="6E8C1E75" w14:textId="77777777" w:rsidR="00DD5A17" w:rsidRPr="00D405E5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утвержденному решением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Совета депутатов Петровского </w:t>
      </w:r>
    </w:p>
    <w:p w14:paraId="1079590E" w14:textId="77777777" w:rsidR="00DD5A17" w:rsidRPr="00D405E5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округа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Ставропольского края</w:t>
      </w:r>
    </w:p>
    <w:p w14:paraId="1A5A2CF4" w14:textId="6B96260B" w:rsidR="00DD5A17" w:rsidRPr="00D405E5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</w:t>
      </w:r>
      <w:r w:rsidR="00BF2E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0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</w:p>
    <w:p w14:paraId="107B4F54" w14:textId="77777777" w:rsidR="00DD5A17" w:rsidRPr="00D405E5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59F1651" w14:textId="77777777" w:rsidR="00DD5A17" w:rsidRPr="006A2AAA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28023C" w14:textId="77777777" w:rsidR="00DD5A17" w:rsidRPr="006A2AAA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2A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</w:t>
      </w:r>
    </w:p>
    <w:p w14:paraId="0C4D9125" w14:textId="77777777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6C5F74F" w14:textId="3E0766C9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БЮЛЛЕТЕНЬ</w:t>
      </w:r>
    </w:p>
    <w:p w14:paraId="43AD5463" w14:textId="3CFF0A88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голосования по кандидатам на включение</w:t>
      </w:r>
    </w:p>
    <w:p w14:paraId="7F99AD17" w14:textId="52CC98C7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состав молодежной палаты при Совете депутатов</w:t>
      </w:r>
    </w:p>
    <w:p w14:paraId="6B8B26C4" w14:textId="45923B4C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Петровского городского округа Ставропольского края</w:t>
      </w:r>
    </w:p>
    <w:p w14:paraId="443556A4" w14:textId="46013D82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4D49AB57" w14:textId="0E0DE46F" w:rsidR="00DD5A17" w:rsidRP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DD5A1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 члена комиссии)</w:t>
      </w:r>
    </w:p>
    <w:p w14:paraId="1E3F19AD" w14:textId="3E89E16D" w:rsid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A99DFA0" w14:textId="77777777" w:rsidR="00BF2EE2" w:rsidRPr="00DD5A17" w:rsidRDefault="00BF2EE2" w:rsidP="00DD5A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DD5A17" w:rsidRPr="00DD5A17" w14:paraId="69C8D806" w14:textId="77777777" w:rsidTr="00BF2EE2"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B8FE" w14:textId="68434B01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</w:t>
            </w:r>
            <w:r w:rsidR="00BF2E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</w:t>
            </w:r>
          </w:p>
          <w:p w14:paraId="306DDC7D" w14:textId="61432314" w:rsidR="00DD5A17" w:rsidRPr="00BF2EE2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2E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 кандидата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76C3" w14:textId="77777777" w:rsidR="00DD5A17" w:rsidRPr="00DD5A17" w:rsidRDefault="00DD5A17" w:rsidP="00DD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D5A17" w:rsidRPr="00DD5A17" w14:paraId="30EB4496" w14:textId="77777777" w:rsidTr="00BF2EE2"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5F6F" w14:textId="77777777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FC76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БАЛЛ</w:t>
            </w:r>
          </w:p>
        </w:tc>
      </w:tr>
      <w:tr w:rsidR="00DD5A17" w:rsidRPr="00DD5A17" w14:paraId="20C73EAA" w14:textId="77777777" w:rsidTr="00BF2EE2"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02F0" w14:textId="78A1493D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</w:t>
            </w:r>
            <w:r w:rsidR="00BF2E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</w:t>
            </w:r>
          </w:p>
          <w:p w14:paraId="0A847FDE" w14:textId="67A5A409" w:rsidR="00DD5A17" w:rsidRPr="00BF2EE2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2E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 кандидата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107D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D5A17" w:rsidRPr="00DD5A17" w14:paraId="1266DD6E" w14:textId="77777777" w:rsidTr="00BF2EE2"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BC87" w14:textId="77777777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466F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БАЛЛ</w:t>
            </w:r>
          </w:p>
        </w:tc>
      </w:tr>
      <w:tr w:rsidR="00DD5A17" w:rsidRPr="00DD5A17" w14:paraId="72015C41" w14:textId="77777777" w:rsidTr="00BF2EE2"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74EB" w14:textId="5E83AE3B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</w:t>
            </w:r>
            <w:r w:rsidR="00BF2E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</w:t>
            </w:r>
          </w:p>
          <w:p w14:paraId="10171871" w14:textId="2C8A7A11" w:rsidR="00DD5A17" w:rsidRPr="00BF2EE2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2E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 кандидата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5BF3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D5A17" w:rsidRPr="00DD5A17" w14:paraId="153B83ED" w14:textId="77777777" w:rsidTr="00BF2EE2"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27CB" w14:textId="77777777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6C16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БАЛЛ</w:t>
            </w:r>
          </w:p>
        </w:tc>
      </w:tr>
      <w:tr w:rsidR="00DD5A17" w:rsidRPr="00DD5A17" w14:paraId="45C349F7" w14:textId="77777777" w:rsidTr="00BF2EE2"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DF5C" w14:textId="7CBFFE0C" w:rsidR="00DD5A17" w:rsidRPr="00DD5A17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</w:t>
            </w:r>
            <w:r w:rsidR="00BF2E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</w:t>
            </w:r>
          </w:p>
          <w:p w14:paraId="7EC5921A" w14:textId="2303D2D3" w:rsidR="00DD5A17" w:rsidRPr="00BF2EE2" w:rsidRDefault="00DD5A17" w:rsidP="00BF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F2EE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Ф.И.О. кандидата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CCC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D5A17" w:rsidRPr="00DD5A17" w14:paraId="4318814B" w14:textId="77777777" w:rsidTr="00BF2EE2"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6C4F" w14:textId="77777777" w:rsidR="00DD5A17" w:rsidRPr="00DD5A17" w:rsidRDefault="00DD5A17" w:rsidP="00DD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FBE6" w14:textId="77777777" w:rsidR="00DD5A17" w:rsidRPr="00DD5A17" w:rsidRDefault="00DD5A17" w:rsidP="00AB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DD5A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БАЛЛ</w:t>
            </w:r>
          </w:p>
        </w:tc>
      </w:tr>
    </w:tbl>
    <w:p w14:paraId="1E24F2D0" w14:textId="4C5AFC13" w:rsidR="00DD5A17" w:rsidRDefault="00DD5A17" w:rsidP="00DD5A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59854209" w14:textId="77777777" w:rsidR="00BF2EE2" w:rsidRPr="00DD5A17" w:rsidRDefault="00BF2EE2" w:rsidP="00DD5A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A83E3DE" w14:textId="21F0A446" w:rsidR="00DD5A17" w:rsidRPr="00DD5A17" w:rsidRDefault="00BF2EE2" w:rsidP="00DD5A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5A17"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DD5A17" w:rsidRPr="00DD5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</w:p>
    <w:p w14:paraId="00C96803" w14:textId="0E8D0C49" w:rsidR="00DD5A17" w:rsidRPr="00BF2EE2" w:rsidRDefault="00BF2EE2" w:rsidP="00BF2EE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BF2E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DD5A17" w:rsidRPr="00BF2E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 члена комиссии)</w:t>
      </w:r>
      <w:r w:rsidRPr="00BF2E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</w:r>
      <w:r w:rsidR="00DD5A17" w:rsidRPr="00BF2EE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(подпись)</w:t>
      </w:r>
    </w:p>
    <w:p w14:paraId="6CAD2E7F" w14:textId="6F09ABFA" w:rsidR="00DD5A17" w:rsidRDefault="00DD5A17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611775F4" w14:textId="5C14ED47" w:rsidR="00BF2EE2" w:rsidRDefault="00BF2EE2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29DF9C41" w14:textId="027A2CD4" w:rsidR="00BF2EE2" w:rsidRDefault="00BF2EE2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14:paraId="7DDF5E2C" w14:textId="77777777" w:rsidR="00BF2EE2" w:rsidRPr="00D405E5" w:rsidRDefault="00BF2EE2" w:rsidP="00BF2EE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Управляющий делами</w:t>
      </w:r>
    </w:p>
    <w:p w14:paraId="7D2CC96C" w14:textId="77777777" w:rsidR="00BF2EE2" w:rsidRPr="00D405E5" w:rsidRDefault="00BF2EE2" w:rsidP="00BF2EE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Петровского</w:t>
      </w:r>
    </w:p>
    <w:p w14:paraId="3A3835C9" w14:textId="77777777" w:rsidR="00BF2EE2" w:rsidRPr="00D405E5" w:rsidRDefault="00BF2EE2" w:rsidP="00BF2EE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</w:p>
    <w:p w14:paraId="241671DF" w14:textId="19743C1C" w:rsidR="00BF2EE2" w:rsidRDefault="00BF2EE2" w:rsidP="00BF2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D405E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Е.Н.Денисенко</w:t>
      </w:r>
    </w:p>
    <w:p w14:paraId="0BD8A6A3" w14:textId="77777777" w:rsidR="00BF2EE2" w:rsidRPr="006A2AAA" w:rsidRDefault="00BF2EE2" w:rsidP="00F82B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sectPr w:rsidR="00BF2EE2" w:rsidRPr="006A2AAA" w:rsidSect="00C14C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74"/>
    <w:rsid w:val="00060A57"/>
    <w:rsid w:val="00076A10"/>
    <w:rsid w:val="00084435"/>
    <w:rsid w:val="000C28BF"/>
    <w:rsid w:val="001C5E97"/>
    <w:rsid w:val="002E7972"/>
    <w:rsid w:val="003450B5"/>
    <w:rsid w:val="003557B8"/>
    <w:rsid w:val="003C5E1A"/>
    <w:rsid w:val="00406574"/>
    <w:rsid w:val="00414769"/>
    <w:rsid w:val="00430070"/>
    <w:rsid w:val="00440CBF"/>
    <w:rsid w:val="00464D80"/>
    <w:rsid w:val="00481869"/>
    <w:rsid w:val="00537D1D"/>
    <w:rsid w:val="006A2AAA"/>
    <w:rsid w:val="008C3718"/>
    <w:rsid w:val="0091789C"/>
    <w:rsid w:val="00A01E8F"/>
    <w:rsid w:val="00A16153"/>
    <w:rsid w:val="00A26D36"/>
    <w:rsid w:val="00A7615A"/>
    <w:rsid w:val="00A77554"/>
    <w:rsid w:val="00AB4A0F"/>
    <w:rsid w:val="00AB7699"/>
    <w:rsid w:val="00B44ED1"/>
    <w:rsid w:val="00BC75AC"/>
    <w:rsid w:val="00BF2EE2"/>
    <w:rsid w:val="00C013E6"/>
    <w:rsid w:val="00C14CE4"/>
    <w:rsid w:val="00C15F1D"/>
    <w:rsid w:val="00C5478D"/>
    <w:rsid w:val="00D405E5"/>
    <w:rsid w:val="00D96D74"/>
    <w:rsid w:val="00DD5A17"/>
    <w:rsid w:val="00EB3BD7"/>
    <w:rsid w:val="00F00DD1"/>
    <w:rsid w:val="00F61B11"/>
    <w:rsid w:val="00F8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86B3"/>
  <w15:chartTrackingRefBased/>
  <w15:docId w15:val="{77121BA3-7AFD-4C6A-B3C6-2561AD37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615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405E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6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61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4C1FED912C04FF15B155FB69E3B48F1D4898EC7CC17F87290E2E5444C5270634B38D657FECA3D1D79F876C1F510FD134945D0F8F9D973FB0FCDCl9f4M" TargetMode="External"/><Relationship Id="rId4" Type="http://schemas.openxmlformats.org/officeDocument/2006/relationships/hyperlink" Target="consultantplus://offline/ref=8C4C1FED912C04FF15B14BF67F8FEA851B40C0E77AC277D87351750913CC2D5161FC8C2B3AE3BCD1D681876E16l0f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15</Pages>
  <Words>3824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Горшенин Андрей</dc:creator>
  <cp:keywords/>
  <dc:description/>
  <cp:lastModifiedBy>Taralova</cp:lastModifiedBy>
  <cp:revision>21</cp:revision>
  <cp:lastPrinted>2023-01-30T07:55:00Z</cp:lastPrinted>
  <dcterms:created xsi:type="dcterms:W3CDTF">2022-09-29T09:28:00Z</dcterms:created>
  <dcterms:modified xsi:type="dcterms:W3CDTF">2023-02-09T12:09:00Z</dcterms:modified>
</cp:coreProperties>
</file>