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1E" w:rsidRDefault="004B251E" w:rsidP="004B251E">
      <w:pPr>
        <w:tabs>
          <w:tab w:val="left" w:pos="143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4B251E" w:rsidRDefault="004B251E" w:rsidP="004B251E">
      <w:pPr>
        <w:tabs>
          <w:tab w:val="left" w:pos="143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СОВЕТ ДЕПУТАТОВ ПЕТРОВСКОГО ГОРОДСКОГО ОКРУГА</w:t>
      </w:r>
    </w:p>
    <w:p w:rsidR="004B251E" w:rsidRDefault="004B251E" w:rsidP="004B251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4B251E" w:rsidRDefault="004B251E" w:rsidP="004B251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ПЕРВОГО СОЗЫВА</w:t>
      </w:r>
    </w:p>
    <w:p w:rsidR="004B251E" w:rsidRDefault="004B251E" w:rsidP="004B251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4B251E" w:rsidRDefault="004B251E" w:rsidP="004B251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54" w:type="dxa"/>
        <w:tblLook w:val="00A0" w:firstRow="1" w:lastRow="0" w:firstColumn="1" w:lastColumn="0" w:noHBand="0" w:noVBand="0"/>
      </w:tblPr>
      <w:tblGrid>
        <w:gridCol w:w="3261"/>
        <w:gridCol w:w="3171"/>
        <w:gridCol w:w="3122"/>
      </w:tblGrid>
      <w:tr w:rsidR="004B251E" w:rsidTr="00CB7864">
        <w:tc>
          <w:tcPr>
            <w:tcW w:w="3261" w:type="dxa"/>
            <w:hideMark/>
          </w:tcPr>
          <w:p w:rsidR="004B251E" w:rsidRDefault="006F6709" w:rsidP="002C77D3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</w:t>
            </w:r>
            <w:r w:rsidR="00F6550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</w:t>
            </w:r>
            <w:r w:rsidR="004B2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A04C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июл</w:t>
            </w:r>
            <w:r w:rsidR="00F6550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</w:t>
            </w:r>
            <w:r w:rsidR="002C77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37C1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F6550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</w:t>
            </w:r>
            <w:r w:rsidR="00CB78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3171" w:type="dxa"/>
            <w:hideMark/>
          </w:tcPr>
          <w:p w:rsidR="004B251E" w:rsidRDefault="003251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r w:rsidR="006F670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B2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 Светлоград</w:t>
            </w:r>
          </w:p>
        </w:tc>
        <w:tc>
          <w:tcPr>
            <w:tcW w:w="3122" w:type="dxa"/>
            <w:hideMark/>
          </w:tcPr>
          <w:p w:rsidR="004B251E" w:rsidRDefault="00325104" w:rsidP="003251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6F670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F670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B25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 ____</w:t>
            </w:r>
            <w:r w:rsidR="00F6550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</w:t>
            </w:r>
          </w:p>
        </w:tc>
      </w:tr>
    </w:tbl>
    <w:p w:rsidR="004B251E" w:rsidRDefault="004B251E" w:rsidP="004B25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142A" w:rsidRPr="00DC142A" w:rsidRDefault="00DC142A" w:rsidP="00DC14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42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Положение об </w:t>
      </w:r>
      <w:r w:rsidR="004A0689">
        <w:rPr>
          <w:rFonts w:ascii="Times New Roman" w:hAnsi="Times New Roman" w:cs="Times New Roman"/>
          <w:bCs/>
          <w:sz w:val="28"/>
          <w:szCs w:val="28"/>
        </w:rPr>
        <w:t xml:space="preserve">управлении по делам территорий </w:t>
      </w:r>
      <w:r w:rsidRPr="00DC142A">
        <w:rPr>
          <w:rFonts w:ascii="Times New Roman" w:hAnsi="Times New Roman" w:cs="Times New Roman"/>
          <w:bCs/>
          <w:sz w:val="28"/>
          <w:szCs w:val="28"/>
        </w:rPr>
        <w:t xml:space="preserve">администрации Петровского городского округа Ставропольского края, утвержденное решением Совета депутатов Петровского городского округа Ставропольского края от 08 декабря 2017 года № </w:t>
      </w:r>
      <w:r w:rsidR="004A0689">
        <w:rPr>
          <w:rFonts w:ascii="Times New Roman" w:hAnsi="Times New Roman" w:cs="Times New Roman"/>
          <w:bCs/>
          <w:sz w:val="28"/>
          <w:szCs w:val="28"/>
        </w:rPr>
        <w:t>63</w:t>
      </w:r>
      <w:r w:rsidR="00074FF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C142A" w:rsidRPr="00DC142A" w:rsidRDefault="00DC142A" w:rsidP="00DC14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42A" w:rsidRPr="00DC142A" w:rsidRDefault="00DC142A" w:rsidP="00DC14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C142A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2C77D3">
        <w:rPr>
          <w:rFonts w:ascii="Times New Roman" w:hAnsi="Times New Roman" w:cs="Times New Roman"/>
          <w:bCs/>
          <w:sz w:val="28"/>
          <w:szCs w:val="28"/>
        </w:rPr>
        <w:t>пунктами 19, 20 части 1 статьи 16.1 Федерального</w:t>
      </w:r>
      <w:r w:rsidRPr="00DC14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77D3">
        <w:rPr>
          <w:rFonts w:ascii="Times New Roman" w:hAnsi="Times New Roman" w:cs="Times New Roman"/>
          <w:bCs/>
          <w:sz w:val="28"/>
          <w:szCs w:val="28"/>
        </w:rPr>
        <w:t>закона</w:t>
      </w:r>
      <w:r w:rsidRPr="00DC142A">
        <w:rPr>
          <w:rFonts w:ascii="Times New Roman" w:hAnsi="Times New Roman" w:cs="Times New Roman"/>
          <w:bCs/>
          <w:sz w:val="28"/>
          <w:szCs w:val="28"/>
        </w:rPr>
        <w:t xml:space="preserve"> от 06 октября 2003 г. № 131-ФЗ «Об общих принципах организации местного самоуправления в Российской Федерации», Уставом Петровского городского округа Ставропольского края (с изменениями), </w:t>
      </w:r>
      <w:r w:rsidR="00583936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Петровского городского округа Ставропольского края от 0</w:t>
      </w:r>
      <w:r w:rsidR="00F65505">
        <w:rPr>
          <w:rFonts w:ascii="Times New Roman" w:hAnsi="Times New Roman" w:cs="Times New Roman"/>
          <w:bCs/>
          <w:sz w:val="28"/>
          <w:szCs w:val="28"/>
        </w:rPr>
        <w:t>9</w:t>
      </w:r>
      <w:r w:rsidR="005839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5505">
        <w:rPr>
          <w:rFonts w:ascii="Times New Roman" w:hAnsi="Times New Roman" w:cs="Times New Roman"/>
          <w:bCs/>
          <w:sz w:val="28"/>
          <w:szCs w:val="28"/>
        </w:rPr>
        <w:t>марта 2023</w:t>
      </w:r>
      <w:r w:rsidR="00583936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F65505">
        <w:rPr>
          <w:rFonts w:ascii="Times New Roman" w:hAnsi="Times New Roman" w:cs="Times New Roman"/>
          <w:bCs/>
          <w:sz w:val="28"/>
          <w:szCs w:val="28"/>
        </w:rPr>
        <w:t>304</w:t>
      </w:r>
      <w:r w:rsidR="0058393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F65505">
        <w:rPr>
          <w:rFonts w:ascii="Times New Roman" w:hAnsi="Times New Roman" w:cs="Times New Roman"/>
          <w:bCs/>
          <w:sz w:val="28"/>
          <w:szCs w:val="28"/>
        </w:rPr>
        <w:t>О внесении изменений в штатное расписание администрации Петровского городского округа Ставропольского края</w:t>
      </w:r>
      <w:proofErr w:type="gramEnd"/>
      <w:r w:rsidR="00F65505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F65505">
        <w:rPr>
          <w:rFonts w:ascii="Times New Roman" w:hAnsi="Times New Roman" w:cs="Times New Roman"/>
          <w:bCs/>
          <w:sz w:val="28"/>
          <w:szCs w:val="28"/>
        </w:rPr>
        <w:t>утвержденное</w:t>
      </w:r>
      <w:proofErr w:type="gramEnd"/>
      <w:r w:rsidR="00F65505"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 Петровского городского округа Ставропольского края от 30 декабря 2022 года №</w:t>
      </w:r>
      <w:r w:rsidR="008A04CF" w:rsidRPr="008A04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5505">
        <w:rPr>
          <w:rFonts w:ascii="Times New Roman" w:hAnsi="Times New Roman" w:cs="Times New Roman"/>
          <w:bCs/>
          <w:sz w:val="28"/>
          <w:szCs w:val="28"/>
        </w:rPr>
        <w:t>2207</w:t>
      </w:r>
      <w:r w:rsidR="00C07F19">
        <w:rPr>
          <w:rFonts w:ascii="Times New Roman" w:hAnsi="Times New Roman" w:cs="Times New Roman"/>
          <w:bCs/>
          <w:sz w:val="28"/>
          <w:szCs w:val="28"/>
        </w:rPr>
        <w:t>»</w:t>
      </w:r>
      <w:r w:rsidR="008A04CF" w:rsidRPr="008A04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04CF">
        <w:rPr>
          <w:rFonts w:ascii="Times New Roman" w:hAnsi="Times New Roman" w:cs="Times New Roman"/>
          <w:bCs/>
          <w:sz w:val="28"/>
          <w:szCs w:val="28"/>
        </w:rPr>
        <w:t>и в связи с кадровыми изменениями</w:t>
      </w:r>
      <w:r w:rsidR="00583936" w:rsidRPr="00DC14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142A">
        <w:rPr>
          <w:rFonts w:ascii="Times New Roman" w:hAnsi="Times New Roman" w:cs="Times New Roman"/>
          <w:bCs/>
          <w:sz w:val="28"/>
          <w:szCs w:val="28"/>
        </w:rPr>
        <w:t>Совет депутатов Петровского городского округа Ставропольского края</w:t>
      </w:r>
    </w:p>
    <w:p w:rsidR="00DC142A" w:rsidRPr="00DC142A" w:rsidRDefault="00DC142A" w:rsidP="00DC14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42A" w:rsidRPr="00DC142A" w:rsidRDefault="00DC142A" w:rsidP="00DC14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42A">
        <w:rPr>
          <w:rFonts w:ascii="Times New Roman" w:hAnsi="Times New Roman" w:cs="Times New Roman"/>
          <w:bCs/>
          <w:sz w:val="28"/>
          <w:szCs w:val="28"/>
        </w:rPr>
        <w:t>РЕШИЛ:</w:t>
      </w:r>
    </w:p>
    <w:p w:rsidR="00DC142A" w:rsidRPr="00DC142A" w:rsidRDefault="00DC142A" w:rsidP="00DC14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42A" w:rsidRPr="00DC142A" w:rsidRDefault="00DC142A" w:rsidP="00DC14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42A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DC142A">
        <w:rPr>
          <w:rFonts w:ascii="Times New Roman" w:hAnsi="Times New Roman" w:cs="Times New Roman"/>
          <w:bCs/>
          <w:sz w:val="28"/>
          <w:szCs w:val="28"/>
        </w:rPr>
        <w:t xml:space="preserve">Утвердить прилагаемые изменения, которые вносятся в </w:t>
      </w:r>
      <w:r w:rsidR="004A0689">
        <w:rPr>
          <w:rFonts w:ascii="Times New Roman" w:hAnsi="Times New Roman" w:cs="Times New Roman"/>
          <w:bCs/>
          <w:sz w:val="28"/>
          <w:szCs w:val="28"/>
        </w:rPr>
        <w:t>Положение об управлении по делам территорий администрации Петровского городского округа Ставропольского края, утвержденное решением Совета депутатов Петровского городского округа Ставропольского края от 08 декабря 2017 года № 63</w:t>
      </w:r>
      <w:r w:rsidR="00476D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0A72">
        <w:rPr>
          <w:rFonts w:ascii="Times New Roman" w:hAnsi="Times New Roman" w:cs="Times New Roman"/>
          <w:bCs/>
          <w:sz w:val="28"/>
          <w:szCs w:val="28"/>
        </w:rPr>
        <w:t>(в редакции от 01 марта 2019 года № 16, от 28 ноября 2019 года № 89</w:t>
      </w:r>
      <w:r w:rsidR="00F65505">
        <w:rPr>
          <w:rFonts w:ascii="Times New Roman" w:hAnsi="Times New Roman" w:cs="Times New Roman"/>
          <w:bCs/>
          <w:sz w:val="28"/>
          <w:szCs w:val="28"/>
        </w:rPr>
        <w:t>, от 26 ноября 2020 года № 96</w:t>
      </w:r>
      <w:r w:rsidR="00700A72">
        <w:rPr>
          <w:rFonts w:ascii="Times New Roman" w:hAnsi="Times New Roman" w:cs="Times New Roman"/>
          <w:bCs/>
          <w:sz w:val="28"/>
          <w:szCs w:val="28"/>
        </w:rPr>
        <w:t>)</w:t>
      </w:r>
      <w:r w:rsidRPr="00DC142A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C142A" w:rsidRPr="00DC142A" w:rsidRDefault="00DC142A" w:rsidP="00DC14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42A">
        <w:rPr>
          <w:rFonts w:ascii="Times New Roman" w:hAnsi="Times New Roman" w:cs="Times New Roman"/>
          <w:bCs/>
          <w:sz w:val="28"/>
          <w:szCs w:val="28"/>
        </w:rPr>
        <w:t>2. Настоящее решение вст</w:t>
      </w:r>
      <w:r w:rsidR="0058662E">
        <w:rPr>
          <w:rFonts w:ascii="Times New Roman" w:hAnsi="Times New Roman" w:cs="Times New Roman"/>
          <w:bCs/>
          <w:sz w:val="28"/>
          <w:szCs w:val="28"/>
        </w:rPr>
        <w:t>упает в силу после его официального опубликования в газете «Вестник Петровского городского округа»</w:t>
      </w:r>
      <w:r w:rsidR="004A0689">
        <w:rPr>
          <w:rFonts w:ascii="Times New Roman" w:hAnsi="Times New Roman" w:cs="Times New Roman"/>
          <w:bCs/>
          <w:sz w:val="28"/>
          <w:szCs w:val="28"/>
        </w:rPr>
        <w:t>.</w:t>
      </w:r>
    </w:p>
    <w:p w:rsidR="004B251E" w:rsidRDefault="004B251E" w:rsidP="004B251E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DC142A" w:rsidRDefault="00DC142A" w:rsidP="004B251E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4A0689" w:rsidRDefault="004B251E" w:rsidP="004A06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депутатов </w:t>
      </w:r>
    </w:p>
    <w:p w:rsidR="004A0689" w:rsidRDefault="004B251E" w:rsidP="004A06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Петровского городского округа </w:t>
      </w:r>
    </w:p>
    <w:p w:rsidR="004B251E" w:rsidRDefault="004B251E" w:rsidP="004A06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4A0689">
        <w:rPr>
          <w:rFonts w:ascii="Times New Roman" w:eastAsia="Calibri" w:hAnsi="Times New Roman" w:cs="Times New Roman"/>
          <w:sz w:val="28"/>
          <w:szCs w:val="28"/>
        </w:rPr>
        <w:tab/>
      </w:r>
      <w:r w:rsidR="004A0689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016328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В.О.Лагунов</w:t>
      </w:r>
      <w:proofErr w:type="spellEnd"/>
    </w:p>
    <w:p w:rsidR="00074FF9" w:rsidRDefault="00074FF9" w:rsidP="004A06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4FF9" w:rsidRDefault="00074FF9" w:rsidP="004A06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5104" w:rsidRDefault="00325104" w:rsidP="00325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104" w:rsidRDefault="00325104" w:rsidP="00325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325104" w:rsidRDefault="00325104" w:rsidP="00325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632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016328">
        <w:rPr>
          <w:rFonts w:ascii="Times New Roman" w:hAnsi="Times New Roman" w:cs="Times New Roman"/>
          <w:sz w:val="28"/>
          <w:szCs w:val="28"/>
        </w:rPr>
        <w:t>Н.В.Конкина</w:t>
      </w:r>
      <w:proofErr w:type="spellEnd"/>
    </w:p>
    <w:p w:rsidR="004B251E" w:rsidRDefault="00F90235" w:rsidP="004B251E">
      <w:pPr>
        <w:spacing w:after="0" w:line="240" w:lineRule="auto"/>
        <w:ind w:left="5387" w:firstLine="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УТВЕРЖДЕНЫ</w:t>
      </w:r>
    </w:p>
    <w:p w:rsidR="004B251E" w:rsidRDefault="004B251E" w:rsidP="004B251E">
      <w:pPr>
        <w:spacing w:after="0" w:line="240" w:lineRule="exact"/>
        <w:ind w:left="5387" w:firstLine="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решением Совета депутатов Петровского городского округа Ставропольского края </w:t>
      </w:r>
      <w:r w:rsidR="00E76BA7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700A72">
        <w:rPr>
          <w:rFonts w:ascii="Times New Roman" w:eastAsia="Calibri" w:hAnsi="Times New Roman" w:cs="Times New Roman"/>
          <w:sz w:val="28"/>
          <w:szCs w:val="28"/>
        </w:rPr>
        <w:t xml:space="preserve">от __  </w:t>
      </w:r>
      <w:r w:rsidR="008A04CF">
        <w:rPr>
          <w:rFonts w:ascii="Times New Roman" w:eastAsia="Calibri" w:hAnsi="Times New Roman" w:cs="Times New Roman"/>
          <w:sz w:val="28"/>
          <w:szCs w:val="28"/>
        </w:rPr>
        <w:t>июл</w:t>
      </w:r>
      <w:r w:rsidR="00F65505">
        <w:rPr>
          <w:rFonts w:ascii="Times New Roman" w:eastAsia="Calibri" w:hAnsi="Times New Roman" w:cs="Times New Roman"/>
          <w:sz w:val="28"/>
          <w:szCs w:val="28"/>
        </w:rPr>
        <w:t>я</w:t>
      </w:r>
      <w:r w:rsidR="0070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0235">
        <w:rPr>
          <w:rFonts w:ascii="Times New Roman" w:eastAsia="Calibri" w:hAnsi="Times New Roman" w:cs="Times New Roman"/>
          <w:sz w:val="28"/>
          <w:szCs w:val="28"/>
        </w:rPr>
        <w:t>20</w:t>
      </w:r>
      <w:r w:rsidR="00F65505">
        <w:rPr>
          <w:rFonts w:ascii="Times New Roman" w:eastAsia="Calibri" w:hAnsi="Times New Roman" w:cs="Times New Roman"/>
          <w:sz w:val="28"/>
          <w:szCs w:val="28"/>
        </w:rPr>
        <w:t>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____</w:t>
      </w:r>
      <w:r w:rsidR="00700A72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4B251E" w:rsidRDefault="004B251E" w:rsidP="004B251E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251E" w:rsidRDefault="004B251E" w:rsidP="004B251E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0235" w:rsidRPr="00F90235" w:rsidRDefault="00F90235" w:rsidP="00F90235">
      <w:pPr>
        <w:pStyle w:val="ConsPlusTitle"/>
        <w:ind w:firstLine="709"/>
        <w:jc w:val="center"/>
        <w:outlineLvl w:val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F90235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ИЗМЕНЕНИЯ,</w:t>
      </w:r>
    </w:p>
    <w:p w:rsidR="00583936" w:rsidRDefault="00F90235" w:rsidP="007E6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90235">
        <w:rPr>
          <w:rFonts w:ascii="Times New Roman" w:eastAsia="Calibri" w:hAnsi="Times New Roman" w:cs="Times New Roman"/>
          <w:sz w:val="28"/>
          <w:szCs w:val="28"/>
        </w:rPr>
        <w:t>которые вносятся в</w:t>
      </w:r>
      <w:r w:rsidR="00E76B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Положение об управлении по делам территорий администрации Петровского городского округа Ставропольского края, утвержденное решением Совета депутатов Петровского городского округа Ставропольского края от 08 декабря 2017 года № 63</w:t>
      </w:r>
      <w:r w:rsidR="00B32FD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4B251E" w:rsidRDefault="004B251E" w:rsidP="00583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6A45" w:rsidRPr="00F90235" w:rsidRDefault="007E6A45" w:rsidP="00583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235" w:rsidRPr="00F90235" w:rsidRDefault="000078ED" w:rsidP="00F90235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11545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F90235" w:rsidRPr="00F90235">
        <w:rPr>
          <w:rFonts w:ascii="Times New Roman" w:hAnsi="Times New Roman" w:cs="Times New Roman"/>
          <w:b w:val="0"/>
          <w:sz w:val="28"/>
          <w:szCs w:val="28"/>
        </w:rPr>
        <w:t xml:space="preserve">В разделе </w:t>
      </w:r>
      <w:r w:rsidR="005C1A9A">
        <w:rPr>
          <w:rFonts w:ascii="Times New Roman" w:hAnsi="Times New Roman" w:cs="Times New Roman"/>
          <w:b w:val="0"/>
          <w:sz w:val="28"/>
          <w:szCs w:val="28"/>
        </w:rPr>
        <w:t>4</w:t>
      </w:r>
      <w:r w:rsidR="00F90235" w:rsidRPr="00F90235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5C1A9A" w:rsidRPr="005C1A9A">
        <w:rPr>
          <w:rFonts w:ascii="Times New Roman" w:hAnsi="Times New Roman" w:cs="Times New Roman"/>
          <w:b w:val="0"/>
          <w:sz w:val="28"/>
          <w:szCs w:val="28"/>
        </w:rPr>
        <w:t>Организация деятельности Управления</w:t>
      </w:r>
      <w:r w:rsidR="00F90235" w:rsidRPr="00F90235">
        <w:rPr>
          <w:rFonts w:ascii="Times New Roman" w:hAnsi="Times New Roman" w:cs="Times New Roman"/>
          <w:b w:val="0"/>
          <w:sz w:val="28"/>
          <w:szCs w:val="28"/>
        </w:rPr>
        <w:t>»:</w:t>
      </w:r>
    </w:p>
    <w:p w:rsidR="008A04CF" w:rsidRDefault="000078ED" w:rsidP="00267F9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F90235" w:rsidRPr="00F90235">
        <w:rPr>
          <w:rFonts w:ascii="Times New Roman" w:hAnsi="Times New Roman" w:cs="Times New Roman"/>
          <w:b w:val="0"/>
          <w:sz w:val="28"/>
          <w:szCs w:val="28"/>
        </w:rPr>
        <w:t xml:space="preserve">.1. </w:t>
      </w:r>
      <w:r w:rsidR="008A04CF">
        <w:rPr>
          <w:rFonts w:ascii="Times New Roman" w:hAnsi="Times New Roman" w:cs="Times New Roman"/>
          <w:b w:val="0"/>
          <w:sz w:val="28"/>
          <w:szCs w:val="28"/>
        </w:rPr>
        <w:t>Пункт 4.</w:t>
      </w:r>
      <w:r w:rsidR="008D4CFE">
        <w:rPr>
          <w:rFonts w:ascii="Times New Roman" w:hAnsi="Times New Roman" w:cs="Times New Roman"/>
          <w:b w:val="0"/>
          <w:sz w:val="28"/>
          <w:szCs w:val="28"/>
        </w:rPr>
        <w:t>4</w:t>
      </w:r>
      <w:bookmarkStart w:id="0" w:name="_GoBack"/>
      <w:bookmarkEnd w:id="0"/>
      <w:r w:rsidR="008A04CF">
        <w:rPr>
          <w:rFonts w:ascii="Times New Roman" w:hAnsi="Times New Roman" w:cs="Times New Roman"/>
          <w:b w:val="0"/>
          <w:sz w:val="28"/>
          <w:szCs w:val="28"/>
        </w:rPr>
        <w:t>. дополнить</w:t>
      </w:r>
      <w:r w:rsidR="00633913">
        <w:rPr>
          <w:rFonts w:ascii="Times New Roman" w:hAnsi="Times New Roman" w:cs="Times New Roman"/>
          <w:b w:val="0"/>
          <w:sz w:val="28"/>
          <w:szCs w:val="28"/>
        </w:rPr>
        <w:t xml:space="preserve"> подпунктом «12¹» следующего содержания:</w:t>
      </w:r>
    </w:p>
    <w:p w:rsidR="00633913" w:rsidRDefault="00633913" w:rsidP="00267F9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«12¹) назначает уполномоченное должностное лицо, не ниже заместителя начальника, ответственное за организацию и функционирование антимонопольного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Управлении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933AF" w:rsidRPr="00267F96" w:rsidRDefault="008A04CF" w:rsidP="00267F96">
      <w:pPr>
        <w:pStyle w:val="ConsPlusTitle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267F96">
        <w:rPr>
          <w:rFonts w:ascii="Times New Roman" w:hAnsi="Times New Roman" w:cs="Times New Roman"/>
          <w:b w:val="0"/>
          <w:sz w:val="28"/>
          <w:szCs w:val="28"/>
        </w:rPr>
        <w:t>П</w:t>
      </w:r>
      <w:r w:rsidR="00C606BE">
        <w:rPr>
          <w:rFonts w:ascii="Times New Roman" w:hAnsi="Times New Roman" w:cs="Times New Roman"/>
          <w:b w:val="0"/>
          <w:sz w:val="28"/>
          <w:szCs w:val="28"/>
        </w:rPr>
        <w:t>ункт</w:t>
      </w:r>
      <w:r w:rsidR="00F81E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1A9A">
        <w:rPr>
          <w:rFonts w:ascii="Times New Roman" w:hAnsi="Times New Roman" w:cs="Times New Roman"/>
          <w:b w:val="0"/>
          <w:sz w:val="28"/>
          <w:szCs w:val="28"/>
        </w:rPr>
        <w:t>4.5.</w:t>
      </w:r>
      <w:r w:rsidR="00267F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1A9A">
        <w:rPr>
          <w:rFonts w:ascii="Times New Roman" w:hAnsi="Times New Roman" w:cs="Times New Roman"/>
          <w:b w:val="0"/>
          <w:sz w:val="28"/>
          <w:szCs w:val="28"/>
        </w:rPr>
        <w:t xml:space="preserve">изложить в </w:t>
      </w:r>
      <w:r w:rsidR="00633913">
        <w:rPr>
          <w:rFonts w:ascii="Times New Roman" w:hAnsi="Times New Roman" w:cs="Times New Roman"/>
          <w:b w:val="0"/>
          <w:sz w:val="28"/>
          <w:szCs w:val="28"/>
        </w:rPr>
        <w:t>следующей</w:t>
      </w:r>
      <w:r w:rsidR="005C1A9A">
        <w:rPr>
          <w:rFonts w:ascii="Times New Roman" w:hAnsi="Times New Roman" w:cs="Times New Roman"/>
          <w:b w:val="0"/>
          <w:sz w:val="28"/>
          <w:szCs w:val="28"/>
        </w:rPr>
        <w:t xml:space="preserve"> редакции</w:t>
      </w:r>
      <w:r w:rsidR="006933AF" w:rsidRPr="00267F96">
        <w:rPr>
          <w:rFonts w:ascii="Times New Roman" w:hAnsi="Times New Roman"/>
          <w:b w:val="0"/>
          <w:sz w:val="28"/>
          <w:szCs w:val="28"/>
        </w:rPr>
        <w:t>:</w:t>
      </w:r>
    </w:p>
    <w:p w:rsidR="00D6697F" w:rsidRDefault="006933AF" w:rsidP="002A0DD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267F96">
        <w:rPr>
          <w:rFonts w:ascii="Times New Roman" w:hAnsi="Times New Roman"/>
          <w:sz w:val="28"/>
          <w:szCs w:val="28"/>
        </w:rPr>
        <w:t>«</w:t>
      </w:r>
      <w:r w:rsidR="005C1A9A">
        <w:rPr>
          <w:rFonts w:ascii="Times New Roman" w:hAnsi="Times New Roman"/>
          <w:sz w:val="28"/>
          <w:szCs w:val="28"/>
        </w:rPr>
        <w:t xml:space="preserve">4.5. </w:t>
      </w:r>
      <w:r w:rsidR="005C1A9A" w:rsidRPr="005C1A9A">
        <w:rPr>
          <w:rFonts w:ascii="Times New Roman" w:hAnsi="Times New Roman"/>
          <w:sz w:val="28"/>
          <w:szCs w:val="28"/>
        </w:rPr>
        <w:t xml:space="preserve">В </w:t>
      </w:r>
      <w:r w:rsidR="005C1A9A">
        <w:rPr>
          <w:rFonts w:ascii="Times New Roman" w:hAnsi="Times New Roman"/>
          <w:sz w:val="28"/>
          <w:szCs w:val="28"/>
        </w:rPr>
        <w:t xml:space="preserve">случае временного </w:t>
      </w:r>
      <w:r w:rsidR="005C1A9A" w:rsidRPr="005C1A9A">
        <w:rPr>
          <w:rFonts w:ascii="Times New Roman" w:hAnsi="Times New Roman"/>
          <w:sz w:val="28"/>
          <w:szCs w:val="28"/>
        </w:rPr>
        <w:t xml:space="preserve">отсутствие начальника Управления его обязанности исполняет </w:t>
      </w:r>
      <w:r w:rsidR="002A0DDE">
        <w:rPr>
          <w:rFonts w:ascii="Times New Roman" w:hAnsi="Times New Roman"/>
          <w:sz w:val="28"/>
          <w:szCs w:val="28"/>
        </w:rPr>
        <w:t>заместитель начальника</w:t>
      </w:r>
      <w:r w:rsidR="005C1A9A" w:rsidRPr="005C1A9A">
        <w:rPr>
          <w:rFonts w:ascii="Times New Roman" w:hAnsi="Times New Roman"/>
          <w:sz w:val="28"/>
          <w:szCs w:val="28"/>
        </w:rPr>
        <w:t xml:space="preserve"> Управления, </w:t>
      </w:r>
      <w:r w:rsidR="002A0DDE" w:rsidRPr="002A0DDE">
        <w:rPr>
          <w:rFonts w:ascii="Times New Roman" w:hAnsi="Times New Roman"/>
          <w:sz w:val="28"/>
          <w:szCs w:val="28"/>
        </w:rPr>
        <w:t>которому предоставляется право подписывать финансовые и другие распорядительные документы</w:t>
      </w:r>
      <w:proofErr w:type="gramStart"/>
      <w:r w:rsidR="005C1A9A" w:rsidRPr="005C1A9A">
        <w:rPr>
          <w:rFonts w:ascii="Times New Roman" w:hAnsi="Times New Roman"/>
          <w:sz w:val="28"/>
          <w:szCs w:val="28"/>
        </w:rPr>
        <w:t>.</w:t>
      </w:r>
      <w:r w:rsidR="00633913">
        <w:rPr>
          <w:rFonts w:ascii="Times New Roman" w:hAnsi="Times New Roman"/>
          <w:sz w:val="28"/>
          <w:szCs w:val="28"/>
        </w:rPr>
        <w:t>».</w:t>
      </w:r>
      <w:proofErr w:type="gramEnd"/>
    </w:p>
    <w:p w:rsidR="002A0DDE" w:rsidRDefault="002A0DDE" w:rsidP="002A0DD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3391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Дополнить пунктом 4.6. следующего содержания:</w:t>
      </w:r>
    </w:p>
    <w:p w:rsidR="002A0DDE" w:rsidRDefault="002A0DDE" w:rsidP="002A0DDE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«4.6. </w:t>
      </w:r>
      <w:r w:rsidRPr="002A0DDE">
        <w:rPr>
          <w:rFonts w:ascii="Times New Roman" w:hAnsi="Times New Roman"/>
          <w:sz w:val="28"/>
          <w:szCs w:val="28"/>
        </w:rPr>
        <w:t xml:space="preserve">Временное исполнение обязанностей по вакантной должности </w:t>
      </w:r>
      <w:r>
        <w:rPr>
          <w:rFonts w:ascii="Times New Roman" w:hAnsi="Times New Roman"/>
          <w:sz w:val="28"/>
          <w:szCs w:val="28"/>
        </w:rPr>
        <w:t>начальника Управления</w:t>
      </w:r>
      <w:r w:rsidRPr="002A0DDE">
        <w:rPr>
          <w:rFonts w:ascii="Times New Roman" w:hAnsi="Times New Roman"/>
          <w:sz w:val="28"/>
          <w:szCs w:val="28"/>
        </w:rPr>
        <w:t xml:space="preserve"> возлагается на заместителя начальника Управления или иное лицо, назначенное главой Петровского городского округа Ставропольского края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2A0DDE">
        <w:rPr>
          <w:rFonts w:ascii="Times New Roman" w:hAnsi="Times New Roman"/>
          <w:sz w:val="28"/>
          <w:szCs w:val="28"/>
        </w:rPr>
        <w:t>.</w:t>
      </w:r>
      <w:proofErr w:type="gramEnd"/>
    </w:p>
    <w:p w:rsidR="00EE1B1A" w:rsidRDefault="00EE1B1A" w:rsidP="00267F96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6D9E" w:rsidRDefault="00A46D9E" w:rsidP="006F670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292C" w:rsidRPr="00F90235" w:rsidRDefault="0040292C" w:rsidP="00A162FC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162FC" w:rsidRDefault="00A162FC" w:rsidP="00A162F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Управляющий делами Совета депутатов </w:t>
      </w:r>
    </w:p>
    <w:p w:rsidR="00A162FC" w:rsidRDefault="00A162FC" w:rsidP="00A162F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Петровского городского округа </w:t>
      </w:r>
    </w:p>
    <w:p w:rsidR="00A162FC" w:rsidRPr="00F90235" w:rsidRDefault="00A162FC" w:rsidP="00A162F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Ставропольского края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Е.Н. Денисенко</w:t>
      </w:r>
    </w:p>
    <w:sectPr w:rsidR="00A162FC" w:rsidRPr="00F90235" w:rsidSect="004A0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66D4"/>
    <w:rsid w:val="000078ED"/>
    <w:rsid w:val="00016328"/>
    <w:rsid w:val="00022748"/>
    <w:rsid w:val="0004032C"/>
    <w:rsid w:val="00074FF9"/>
    <w:rsid w:val="000A5604"/>
    <w:rsid w:val="000A579B"/>
    <w:rsid w:val="00115457"/>
    <w:rsid w:val="001218FA"/>
    <w:rsid w:val="00125A9F"/>
    <w:rsid w:val="00143A51"/>
    <w:rsid w:val="00166F13"/>
    <w:rsid w:val="00211C41"/>
    <w:rsid w:val="002642A2"/>
    <w:rsid w:val="00267F96"/>
    <w:rsid w:val="002A0DDE"/>
    <w:rsid w:val="002C77D3"/>
    <w:rsid w:val="002E5331"/>
    <w:rsid w:val="00301846"/>
    <w:rsid w:val="00325104"/>
    <w:rsid w:val="003525D0"/>
    <w:rsid w:val="003D3B13"/>
    <w:rsid w:val="003E5D29"/>
    <w:rsid w:val="0040292C"/>
    <w:rsid w:val="00407DED"/>
    <w:rsid w:val="004166D4"/>
    <w:rsid w:val="00476D0F"/>
    <w:rsid w:val="00490C30"/>
    <w:rsid w:val="00497442"/>
    <w:rsid w:val="004A038C"/>
    <w:rsid w:val="004A0689"/>
    <w:rsid w:val="004B251E"/>
    <w:rsid w:val="004D351E"/>
    <w:rsid w:val="00583936"/>
    <w:rsid w:val="0058662E"/>
    <w:rsid w:val="005C1A9A"/>
    <w:rsid w:val="005D7B77"/>
    <w:rsid w:val="00602939"/>
    <w:rsid w:val="00610157"/>
    <w:rsid w:val="0062028D"/>
    <w:rsid w:val="00633913"/>
    <w:rsid w:val="006933AF"/>
    <w:rsid w:val="006A4AFC"/>
    <w:rsid w:val="006C1293"/>
    <w:rsid w:val="006F6709"/>
    <w:rsid w:val="00700A72"/>
    <w:rsid w:val="00702C39"/>
    <w:rsid w:val="00754148"/>
    <w:rsid w:val="007C0E06"/>
    <w:rsid w:val="007D3B6D"/>
    <w:rsid w:val="007E6A45"/>
    <w:rsid w:val="007F0243"/>
    <w:rsid w:val="00805D0E"/>
    <w:rsid w:val="008674B9"/>
    <w:rsid w:val="008A04CF"/>
    <w:rsid w:val="008D4CFE"/>
    <w:rsid w:val="00907B6E"/>
    <w:rsid w:val="0097175A"/>
    <w:rsid w:val="00A162FC"/>
    <w:rsid w:val="00A46D9E"/>
    <w:rsid w:val="00A47156"/>
    <w:rsid w:val="00A95402"/>
    <w:rsid w:val="00A955A5"/>
    <w:rsid w:val="00AC00C1"/>
    <w:rsid w:val="00AE72CE"/>
    <w:rsid w:val="00AF0EEA"/>
    <w:rsid w:val="00B07AF4"/>
    <w:rsid w:val="00B10435"/>
    <w:rsid w:val="00B32FD7"/>
    <w:rsid w:val="00B67710"/>
    <w:rsid w:val="00B732B5"/>
    <w:rsid w:val="00B74AF3"/>
    <w:rsid w:val="00B81943"/>
    <w:rsid w:val="00BE36D5"/>
    <w:rsid w:val="00C046D6"/>
    <w:rsid w:val="00C07F19"/>
    <w:rsid w:val="00C37C15"/>
    <w:rsid w:val="00C606BE"/>
    <w:rsid w:val="00CB2A6B"/>
    <w:rsid w:val="00CB7864"/>
    <w:rsid w:val="00CD4A55"/>
    <w:rsid w:val="00D20A2F"/>
    <w:rsid w:val="00D6697F"/>
    <w:rsid w:val="00D715EB"/>
    <w:rsid w:val="00DC142A"/>
    <w:rsid w:val="00DD7620"/>
    <w:rsid w:val="00E44E48"/>
    <w:rsid w:val="00E651BE"/>
    <w:rsid w:val="00E76BA7"/>
    <w:rsid w:val="00E8333D"/>
    <w:rsid w:val="00E97C22"/>
    <w:rsid w:val="00EA7ABE"/>
    <w:rsid w:val="00EB6CB5"/>
    <w:rsid w:val="00EE1B1A"/>
    <w:rsid w:val="00F65505"/>
    <w:rsid w:val="00F77295"/>
    <w:rsid w:val="00F81ECD"/>
    <w:rsid w:val="00F90235"/>
    <w:rsid w:val="00FC3447"/>
    <w:rsid w:val="00FE461E"/>
    <w:rsid w:val="00FF1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1E"/>
    <w:pPr>
      <w:spacing w:line="254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B251E"/>
    <w:rPr>
      <w:rFonts w:ascii="Segoe UI" w:eastAsiaTheme="minorEastAsia" w:hAnsi="Segoe UI" w:cs="Segoe UI"/>
      <w:sz w:val="18"/>
      <w:szCs w:val="18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4B251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4B25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B25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B251E"/>
    <w:rPr>
      <w:color w:val="0000FF"/>
      <w:u w:val="single"/>
    </w:rPr>
  </w:style>
  <w:style w:type="paragraph" w:customStyle="1" w:styleId="ConsPlusNonformat">
    <w:name w:val="ConsPlusNonformat"/>
    <w:uiPriority w:val="99"/>
    <w:rsid w:val="004B25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A162F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162F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Всеволод Всемогущий</dc:creator>
  <cp:keywords/>
  <dc:description/>
  <cp:lastModifiedBy>Всеволод всемогущий</cp:lastModifiedBy>
  <cp:revision>46</cp:revision>
  <cp:lastPrinted>2023-06-19T07:31:00Z</cp:lastPrinted>
  <dcterms:created xsi:type="dcterms:W3CDTF">2018-07-16T09:57:00Z</dcterms:created>
  <dcterms:modified xsi:type="dcterms:W3CDTF">2023-06-29T05:31:00Z</dcterms:modified>
</cp:coreProperties>
</file>