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4C45C" w14:textId="2ED3BA32" w:rsidR="00D80F88" w:rsidRPr="00A0237C" w:rsidRDefault="00D80F88" w:rsidP="00D80F88">
      <w:pPr>
        <w:jc w:val="right"/>
        <w:rPr>
          <w:b/>
          <w:szCs w:val="28"/>
        </w:rPr>
      </w:pPr>
      <w:r w:rsidRPr="00A0237C">
        <w:rPr>
          <w:b/>
          <w:szCs w:val="28"/>
        </w:rPr>
        <w:t>ПРОЕКТ</w:t>
      </w:r>
    </w:p>
    <w:p w14:paraId="6EEFFF49" w14:textId="49997DB9" w:rsidR="00D80F88" w:rsidRDefault="00D80F88" w:rsidP="00D80F88">
      <w:pPr>
        <w:jc w:val="center"/>
        <w:rPr>
          <w:szCs w:val="28"/>
        </w:rPr>
      </w:pPr>
      <w:r w:rsidRPr="00AA7C43">
        <w:rPr>
          <w:szCs w:val="28"/>
        </w:rPr>
        <w:t>СОВЕТ ДЕПУТАТОВ</w:t>
      </w:r>
      <w:r>
        <w:rPr>
          <w:szCs w:val="28"/>
        </w:rPr>
        <w:t xml:space="preserve"> </w:t>
      </w:r>
      <w:r w:rsidRPr="00AA7C43">
        <w:rPr>
          <w:szCs w:val="28"/>
        </w:rPr>
        <w:t xml:space="preserve">ПЕТРОВСКОГО </w:t>
      </w:r>
      <w:r w:rsidR="004B3898">
        <w:rPr>
          <w:szCs w:val="28"/>
        </w:rPr>
        <w:t>МУНИЦИПАЛЬНОГО</w:t>
      </w:r>
      <w:r w:rsidRPr="00AA7C43">
        <w:rPr>
          <w:szCs w:val="28"/>
        </w:rPr>
        <w:t xml:space="preserve"> ОКРУГА</w:t>
      </w:r>
    </w:p>
    <w:p w14:paraId="08218EA1" w14:textId="77777777" w:rsidR="00D80F88" w:rsidRDefault="00D80F88" w:rsidP="00D80F88">
      <w:pPr>
        <w:jc w:val="center"/>
        <w:rPr>
          <w:szCs w:val="28"/>
        </w:rPr>
      </w:pPr>
      <w:r>
        <w:rPr>
          <w:szCs w:val="28"/>
        </w:rPr>
        <w:t>СТАВРОПОЛЬСКОГО КРАЯ</w:t>
      </w:r>
    </w:p>
    <w:p w14:paraId="0A697AC0" w14:textId="2A61B2F6" w:rsidR="00D80F88" w:rsidRPr="00AA7C43" w:rsidRDefault="00684061" w:rsidP="00D80F88">
      <w:pPr>
        <w:jc w:val="center"/>
        <w:rPr>
          <w:szCs w:val="28"/>
        </w:rPr>
      </w:pPr>
      <w:r>
        <w:rPr>
          <w:szCs w:val="28"/>
        </w:rPr>
        <w:t>ВТОРОГО</w:t>
      </w:r>
      <w:r w:rsidR="00D80F88">
        <w:rPr>
          <w:szCs w:val="28"/>
        </w:rPr>
        <w:t xml:space="preserve"> СОЗЫВА</w:t>
      </w:r>
    </w:p>
    <w:p w14:paraId="0B96DD70" w14:textId="77777777" w:rsidR="00D80F88" w:rsidRDefault="00D80F88" w:rsidP="00D80F88">
      <w:pPr>
        <w:jc w:val="center"/>
        <w:rPr>
          <w:szCs w:val="28"/>
        </w:rPr>
      </w:pPr>
      <w:r w:rsidRPr="00AA7C43">
        <w:rPr>
          <w:szCs w:val="28"/>
        </w:rPr>
        <w:t>РЕШЕНИЕ</w:t>
      </w:r>
    </w:p>
    <w:p w14:paraId="35B9C251" w14:textId="77777777" w:rsidR="00D80F88" w:rsidRPr="00AA7C43" w:rsidRDefault="00D80F88" w:rsidP="00D80F88">
      <w:pPr>
        <w:jc w:val="center"/>
        <w:rPr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D80F88" w:rsidRPr="00F24AD3" w14:paraId="69B233F6" w14:textId="77777777" w:rsidTr="00D80F88">
        <w:tc>
          <w:tcPr>
            <w:tcW w:w="3063" w:type="dxa"/>
            <w:hideMark/>
          </w:tcPr>
          <w:p w14:paraId="326072D8" w14:textId="77777777" w:rsidR="00D80F88" w:rsidRPr="00F24AD3" w:rsidRDefault="00D80F88" w:rsidP="00D80F88">
            <w:pPr>
              <w:ind w:left="-108"/>
            </w:pPr>
          </w:p>
        </w:tc>
        <w:tc>
          <w:tcPr>
            <w:tcW w:w="3171" w:type="dxa"/>
            <w:hideMark/>
          </w:tcPr>
          <w:p w14:paraId="3922A502" w14:textId="77777777" w:rsidR="00D80F88" w:rsidRPr="00F24AD3" w:rsidRDefault="00D80F88" w:rsidP="00D80F88">
            <w:pPr>
              <w:jc w:val="center"/>
              <w:rPr>
                <w:b/>
              </w:rPr>
            </w:pPr>
            <w:r w:rsidRPr="00F24AD3">
              <w:t>г. Светлоград</w:t>
            </w:r>
          </w:p>
        </w:tc>
        <w:tc>
          <w:tcPr>
            <w:tcW w:w="3122" w:type="dxa"/>
            <w:hideMark/>
          </w:tcPr>
          <w:p w14:paraId="0120FDB8" w14:textId="77777777" w:rsidR="00D80F88" w:rsidRPr="00F24AD3" w:rsidRDefault="00D80F88" w:rsidP="00D80F88">
            <w:pPr>
              <w:jc w:val="right"/>
            </w:pPr>
          </w:p>
        </w:tc>
      </w:tr>
    </w:tbl>
    <w:p w14:paraId="74806671" w14:textId="77777777" w:rsidR="00D80F88" w:rsidRDefault="00D80F88" w:rsidP="004B3898">
      <w:pPr>
        <w:spacing w:line="240" w:lineRule="exact"/>
        <w:rPr>
          <w:szCs w:val="28"/>
        </w:rPr>
      </w:pPr>
    </w:p>
    <w:p w14:paraId="7CE6EEF0" w14:textId="77777777" w:rsidR="00D80F88" w:rsidRDefault="00D80F88" w:rsidP="004B3898">
      <w:pPr>
        <w:spacing w:line="240" w:lineRule="exact"/>
        <w:jc w:val="both"/>
      </w:pPr>
    </w:p>
    <w:p w14:paraId="426970FD" w14:textId="5CF9E390" w:rsidR="00D80F88" w:rsidRPr="00487499" w:rsidRDefault="00487499" w:rsidP="004B3898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</w:rPr>
      </w:pPr>
      <w:r w:rsidRPr="00487499">
        <w:rPr>
          <w:rFonts w:ascii="Times New Roman" w:hAnsi="Times New Roman" w:cs="Times New Roman"/>
          <w:sz w:val="28"/>
          <w:szCs w:val="28"/>
        </w:rPr>
        <w:t xml:space="preserve">Об утверждении Положения о проведении аттестации муниципальных служащих </w:t>
      </w:r>
      <w:r w:rsidR="005F4701">
        <w:rPr>
          <w:rFonts w:ascii="Times New Roman" w:hAnsi="Times New Roman" w:cs="Times New Roman"/>
          <w:sz w:val="28"/>
          <w:szCs w:val="28"/>
        </w:rPr>
        <w:t xml:space="preserve">в </w:t>
      </w:r>
      <w:r w:rsidRPr="00487499">
        <w:rPr>
          <w:rFonts w:ascii="Times New Roman" w:hAnsi="Times New Roman" w:cs="Times New Roman"/>
          <w:sz w:val="28"/>
          <w:szCs w:val="28"/>
        </w:rPr>
        <w:t>орган</w:t>
      </w:r>
      <w:r w:rsidR="005F4701">
        <w:rPr>
          <w:rFonts w:ascii="Times New Roman" w:hAnsi="Times New Roman" w:cs="Times New Roman"/>
          <w:sz w:val="28"/>
          <w:szCs w:val="28"/>
        </w:rPr>
        <w:t>ах</w:t>
      </w:r>
      <w:r w:rsidRPr="00487499">
        <w:rPr>
          <w:rFonts w:ascii="Times New Roman" w:hAnsi="Times New Roman" w:cs="Times New Roman"/>
          <w:sz w:val="28"/>
          <w:szCs w:val="28"/>
        </w:rPr>
        <w:t xml:space="preserve"> местного самоуправления Петровского </w:t>
      </w:r>
      <w:r w:rsidR="004B3898">
        <w:rPr>
          <w:rFonts w:ascii="Times New Roman" w:hAnsi="Times New Roman" w:cs="Times New Roman"/>
          <w:sz w:val="28"/>
          <w:szCs w:val="28"/>
        </w:rPr>
        <w:t>муниципального</w:t>
      </w:r>
      <w:r w:rsidRPr="0048749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14:paraId="622060DE" w14:textId="77777777" w:rsidR="00D80F88" w:rsidRDefault="00D80F88" w:rsidP="004B3898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</w:rPr>
      </w:pPr>
    </w:p>
    <w:p w14:paraId="0F30FF04" w14:textId="77777777" w:rsidR="002D65C1" w:rsidRPr="00487499" w:rsidRDefault="002D65C1" w:rsidP="004B3898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</w:rPr>
      </w:pPr>
    </w:p>
    <w:p w14:paraId="65B3F22D" w14:textId="302591E2" w:rsidR="00D80F88" w:rsidRDefault="00D80F88" w:rsidP="00B92665">
      <w:pPr>
        <w:autoSpaceDE w:val="0"/>
        <w:autoSpaceDN w:val="0"/>
        <w:adjustRightInd w:val="0"/>
        <w:ind w:firstLine="709"/>
        <w:jc w:val="both"/>
      </w:pPr>
      <w:r w:rsidRPr="00FA377F">
        <w:t xml:space="preserve">В соответствии с </w:t>
      </w:r>
      <w:r w:rsidR="00FA377F">
        <w:t>Федеральным законом от 02 марта 200</w:t>
      </w:r>
      <w:r w:rsidR="007B0DB0">
        <w:t>7</w:t>
      </w:r>
      <w:r w:rsidR="00FA377F">
        <w:t xml:space="preserve"> г. № 25-ФЗ  «О муниципальной службе в Российской Федерации», </w:t>
      </w:r>
      <w:r w:rsidRPr="00FA377F">
        <w:t>Законом Ставропольского края</w:t>
      </w:r>
      <w:r w:rsidR="00FA377F">
        <w:t xml:space="preserve"> от 24 декабря 2007 </w:t>
      </w:r>
      <w:r w:rsidR="00487499">
        <w:t>года</w:t>
      </w:r>
      <w:r w:rsidR="00FA377F">
        <w:t xml:space="preserve"> № 78-кз </w:t>
      </w:r>
      <w:r w:rsidRPr="00FA377F">
        <w:t>«</w:t>
      </w:r>
      <w:r w:rsidR="00487499">
        <w:rPr>
          <w:rFonts w:eastAsiaTheme="minorHAnsi"/>
          <w:szCs w:val="28"/>
          <w:lang w:eastAsia="en-US"/>
        </w:rPr>
        <w:t>Об отдельных вопросах муниципальной службы в Ставропольском крае</w:t>
      </w:r>
      <w:r w:rsidRPr="00FA377F">
        <w:t xml:space="preserve">» и в целях определения уровня профессиональной подготовки и соответствия муниципальных служащих замещаемой муниципальной должности в </w:t>
      </w:r>
      <w:r w:rsidR="004B60C6">
        <w:rPr>
          <w:szCs w:val="28"/>
        </w:rPr>
        <w:t>органах местного самоуправления</w:t>
      </w:r>
      <w:r w:rsidRPr="00FA377F">
        <w:rPr>
          <w:szCs w:val="28"/>
        </w:rPr>
        <w:t xml:space="preserve"> Петровского </w:t>
      </w:r>
      <w:r w:rsidR="004B3898">
        <w:rPr>
          <w:szCs w:val="28"/>
        </w:rPr>
        <w:t>муниципального</w:t>
      </w:r>
      <w:r w:rsidRPr="00FA377F">
        <w:rPr>
          <w:szCs w:val="28"/>
        </w:rPr>
        <w:t xml:space="preserve"> округа Ставропольского края</w:t>
      </w:r>
    </w:p>
    <w:p w14:paraId="1D110D77" w14:textId="77777777" w:rsidR="00A838B8" w:rsidRDefault="00A838B8" w:rsidP="004B3898">
      <w:pPr>
        <w:spacing w:line="240" w:lineRule="exact"/>
        <w:jc w:val="both"/>
      </w:pPr>
    </w:p>
    <w:p w14:paraId="323E4155" w14:textId="77777777" w:rsidR="00D80F88" w:rsidRDefault="00D80F88" w:rsidP="004B3898">
      <w:pPr>
        <w:spacing w:before="120" w:line="240" w:lineRule="exact"/>
        <w:ind w:firstLine="567"/>
        <w:jc w:val="both"/>
        <w:rPr>
          <w:szCs w:val="28"/>
        </w:rPr>
      </w:pPr>
      <w:r w:rsidRPr="00AA7C43">
        <w:rPr>
          <w:szCs w:val="28"/>
        </w:rPr>
        <w:t>РЕШИЛ:</w:t>
      </w:r>
    </w:p>
    <w:p w14:paraId="26E3B389" w14:textId="77777777" w:rsidR="002D65C1" w:rsidRDefault="002D65C1" w:rsidP="004B3898">
      <w:pPr>
        <w:pStyle w:val="ConsNormal"/>
        <w:widowControl/>
        <w:spacing w:line="240" w:lineRule="exact"/>
        <w:ind w:left="540" w:right="0" w:firstLine="168"/>
        <w:jc w:val="both"/>
        <w:rPr>
          <w:rFonts w:ascii="Times New Roman" w:hAnsi="Times New Roman" w:cs="Times New Roman"/>
          <w:sz w:val="28"/>
        </w:rPr>
      </w:pPr>
    </w:p>
    <w:p w14:paraId="086B5B20" w14:textId="469CED41" w:rsidR="00D80F88" w:rsidRDefault="00D80F88" w:rsidP="005F4701">
      <w:pPr>
        <w:ind w:firstLine="709"/>
        <w:jc w:val="both"/>
      </w:pPr>
      <w:r>
        <w:t>1. Утвердить</w:t>
      </w:r>
      <w:r w:rsidR="00487499">
        <w:t xml:space="preserve"> </w:t>
      </w:r>
      <w:r>
        <w:t xml:space="preserve">Положение о проведении аттестации муниципальных служащих </w:t>
      </w:r>
      <w:r w:rsidR="00667510">
        <w:t xml:space="preserve">в органах местного самоуправления </w:t>
      </w:r>
      <w:r w:rsidRPr="005F4701">
        <w:t xml:space="preserve">Петровского </w:t>
      </w:r>
      <w:r w:rsidR="004B3898">
        <w:t>муниципального</w:t>
      </w:r>
      <w:r w:rsidRPr="005F4701">
        <w:t xml:space="preserve"> округа Ставропольского края</w:t>
      </w:r>
      <w:r>
        <w:t>.</w:t>
      </w:r>
    </w:p>
    <w:p w14:paraId="199391A0" w14:textId="77777777" w:rsidR="00667510" w:rsidRDefault="00667510" w:rsidP="000A78FF">
      <w:pPr>
        <w:ind w:firstLine="709"/>
        <w:jc w:val="both"/>
      </w:pPr>
    </w:p>
    <w:p w14:paraId="606C5F28" w14:textId="77777777" w:rsidR="004B60C6" w:rsidRDefault="00D80F88" w:rsidP="000A78FF">
      <w:pPr>
        <w:ind w:firstLine="709"/>
        <w:jc w:val="both"/>
      </w:pPr>
      <w:r>
        <w:t>2</w:t>
      </w:r>
      <w:r w:rsidR="000A78FF">
        <w:t>. Признать утратившим силу</w:t>
      </w:r>
      <w:r w:rsidR="005953A4">
        <w:t xml:space="preserve"> </w:t>
      </w:r>
      <w:r w:rsidR="00ED7DE9">
        <w:t>решени</w:t>
      </w:r>
      <w:r w:rsidR="004B60C6">
        <w:t>я</w:t>
      </w:r>
      <w:r w:rsidR="00ED7DE9">
        <w:t xml:space="preserve"> Совета </w:t>
      </w:r>
      <w:r w:rsidR="004B60C6">
        <w:t xml:space="preserve">депутатов </w:t>
      </w:r>
      <w:r w:rsidR="00ED7DE9">
        <w:t xml:space="preserve">Петровского </w:t>
      </w:r>
      <w:r w:rsidR="004B3898">
        <w:t>городского округа</w:t>
      </w:r>
      <w:r w:rsidR="00ED7DE9">
        <w:t xml:space="preserve"> Ставропольского края</w:t>
      </w:r>
      <w:r w:rsidR="004B60C6">
        <w:t>:</w:t>
      </w:r>
    </w:p>
    <w:p w14:paraId="20EBC227" w14:textId="55E9A3CF" w:rsidR="00ED7DE9" w:rsidRDefault="00ED7DE9" w:rsidP="000A78FF">
      <w:pPr>
        <w:ind w:firstLine="709"/>
        <w:jc w:val="both"/>
      </w:pPr>
      <w:r>
        <w:t xml:space="preserve">от </w:t>
      </w:r>
      <w:r w:rsidR="004B3898">
        <w:t>15 июня 2018 № 75</w:t>
      </w:r>
      <w:r>
        <w:t xml:space="preserve"> «Об утверждении Положения о проведении аттестации муниципальных служащих</w:t>
      </w:r>
      <w:r w:rsidR="004B3898">
        <w:t xml:space="preserve"> </w:t>
      </w:r>
      <w:r>
        <w:t xml:space="preserve">в органах местного самоуправления Петровского </w:t>
      </w:r>
      <w:r w:rsidR="004B3898">
        <w:t xml:space="preserve">городского округа </w:t>
      </w:r>
      <w:r>
        <w:t>Ставропольского края</w:t>
      </w:r>
      <w:r w:rsidR="004B60C6">
        <w:t>;</w:t>
      </w:r>
    </w:p>
    <w:p w14:paraId="0E4773A2" w14:textId="4070B657" w:rsidR="004B60C6" w:rsidRDefault="004B60C6" w:rsidP="004B60C6">
      <w:pPr>
        <w:ind w:firstLine="709"/>
        <w:jc w:val="both"/>
      </w:pPr>
      <w:r>
        <w:t>от 29 июня 2023 № 60 «О внесении изменений в решение Совета депутатов Петровского городского округа Ставропольского края от 15 июня 2018 года № 75 «Об утверждении Положения о проведении аттестации муниципальных служащих в органах местного самоуправления Петровского городского округа Ставропольского края».</w:t>
      </w:r>
    </w:p>
    <w:p w14:paraId="7AC59AEC" w14:textId="77777777" w:rsidR="00E31A38" w:rsidRDefault="00E31A38" w:rsidP="000A78FF">
      <w:pPr>
        <w:ind w:firstLine="709"/>
        <w:jc w:val="both"/>
      </w:pPr>
    </w:p>
    <w:p w14:paraId="09D54347" w14:textId="4634FF4E" w:rsidR="00D80F88" w:rsidRDefault="00D80F88" w:rsidP="00D80F8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957BFC" w:rsidRPr="00957BFC">
        <w:rPr>
          <w:rFonts w:ascii="Times New Roman" w:hAnsi="Times New Roman" w:cs="Times New Roman"/>
          <w:sz w:val="28"/>
        </w:rPr>
        <w:t xml:space="preserve">Настоящее решение вступает в силу </w:t>
      </w:r>
      <w:r w:rsidR="002428B0">
        <w:rPr>
          <w:rFonts w:ascii="Times New Roman" w:hAnsi="Times New Roman" w:cs="Times New Roman"/>
          <w:sz w:val="28"/>
        </w:rPr>
        <w:t>со дня</w:t>
      </w:r>
      <w:r w:rsidR="00957BFC" w:rsidRPr="00957BFC">
        <w:rPr>
          <w:rFonts w:ascii="Times New Roman" w:hAnsi="Times New Roman" w:cs="Times New Roman"/>
          <w:sz w:val="28"/>
        </w:rPr>
        <w:t xml:space="preserve"> его официального опубликования в газете «Вестник Петровского муниципального округа».</w:t>
      </w:r>
    </w:p>
    <w:p w14:paraId="5582B1DD" w14:textId="77777777" w:rsidR="00D80F88" w:rsidRDefault="00D80F88" w:rsidP="00FE7200">
      <w:pPr>
        <w:pStyle w:val="ConsNormal"/>
        <w:widowControl/>
        <w:spacing w:line="240" w:lineRule="exact"/>
        <w:ind w:right="0" w:firstLine="709"/>
        <w:jc w:val="both"/>
        <w:rPr>
          <w:rFonts w:ascii="Times New Roman" w:hAnsi="Times New Roman" w:cs="Times New Roman"/>
          <w:sz w:val="28"/>
        </w:rPr>
      </w:pPr>
    </w:p>
    <w:p w14:paraId="11EE5889" w14:textId="77777777" w:rsidR="002D65C1" w:rsidRDefault="002D65C1" w:rsidP="00FE7200">
      <w:pPr>
        <w:pStyle w:val="ConsNormal"/>
        <w:widowControl/>
        <w:spacing w:line="240" w:lineRule="exact"/>
        <w:ind w:right="0" w:firstLine="709"/>
        <w:jc w:val="both"/>
        <w:rPr>
          <w:rFonts w:ascii="Times New Roman" w:hAnsi="Times New Roman" w:cs="Times New Roman"/>
          <w:sz w:val="28"/>
        </w:rPr>
      </w:pPr>
    </w:p>
    <w:p w14:paraId="18543BE4" w14:textId="77777777" w:rsidR="00957BFC" w:rsidRPr="00676FD3" w:rsidRDefault="00957BFC" w:rsidP="00957BFC">
      <w:pPr>
        <w:widowControl w:val="0"/>
        <w:autoSpaceDE w:val="0"/>
        <w:autoSpaceDN w:val="0"/>
        <w:adjustRightInd w:val="0"/>
        <w:rPr>
          <w:szCs w:val="28"/>
        </w:rPr>
      </w:pPr>
      <w:r w:rsidRPr="00676FD3">
        <w:rPr>
          <w:szCs w:val="28"/>
        </w:rPr>
        <w:t xml:space="preserve">Председатель Совета депутатов </w:t>
      </w:r>
    </w:p>
    <w:p w14:paraId="728A5CE3" w14:textId="77777777" w:rsidR="00957BFC" w:rsidRPr="00676FD3" w:rsidRDefault="00957BFC" w:rsidP="00957BFC">
      <w:pPr>
        <w:widowControl w:val="0"/>
        <w:autoSpaceDE w:val="0"/>
        <w:autoSpaceDN w:val="0"/>
        <w:adjustRightInd w:val="0"/>
        <w:rPr>
          <w:szCs w:val="28"/>
        </w:rPr>
      </w:pPr>
      <w:r w:rsidRPr="00676FD3">
        <w:rPr>
          <w:szCs w:val="28"/>
        </w:rPr>
        <w:t xml:space="preserve">Петровского </w:t>
      </w:r>
      <w:r>
        <w:rPr>
          <w:szCs w:val="28"/>
        </w:rPr>
        <w:t>муниципального</w:t>
      </w:r>
      <w:r w:rsidRPr="00676FD3">
        <w:rPr>
          <w:szCs w:val="28"/>
        </w:rPr>
        <w:t xml:space="preserve"> округа</w:t>
      </w:r>
    </w:p>
    <w:p w14:paraId="411A601C" w14:textId="19C7C3BB" w:rsidR="00957BFC" w:rsidRPr="00676FD3" w:rsidRDefault="00957BFC" w:rsidP="00957BFC">
      <w:pPr>
        <w:widowControl w:val="0"/>
        <w:autoSpaceDE w:val="0"/>
        <w:autoSpaceDN w:val="0"/>
        <w:adjustRightInd w:val="0"/>
        <w:rPr>
          <w:szCs w:val="28"/>
        </w:rPr>
      </w:pPr>
      <w:r w:rsidRPr="00676FD3">
        <w:rPr>
          <w:szCs w:val="28"/>
        </w:rPr>
        <w:t>Ставропольского края</w:t>
      </w:r>
      <w:r w:rsidRPr="00676FD3">
        <w:rPr>
          <w:szCs w:val="28"/>
        </w:rPr>
        <w:tab/>
      </w:r>
      <w:r w:rsidRPr="00676FD3">
        <w:rPr>
          <w:szCs w:val="28"/>
        </w:rPr>
        <w:tab/>
      </w:r>
      <w:r w:rsidRPr="00676FD3">
        <w:rPr>
          <w:szCs w:val="28"/>
        </w:rPr>
        <w:tab/>
      </w:r>
      <w:r w:rsidRPr="00676FD3">
        <w:rPr>
          <w:szCs w:val="28"/>
        </w:rPr>
        <w:tab/>
      </w:r>
      <w:r w:rsidRPr="00676FD3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676FD3">
        <w:rPr>
          <w:szCs w:val="28"/>
        </w:rPr>
        <w:t>В.О.Лагунов</w:t>
      </w:r>
    </w:p>
    <w:p w14:paraId="2BE5DE86" w14:textId="77777777" w:rsidR="00957BFC" w:rsidRPr="00676FD3" w:rsidRDefault="00957BFC" w:rsidP="00957BFC">
      <w:pPr>
        <w:widowControl w:val="0"/>
        <w:autoSpaceDE w:val="0"/>
        <w:autoSpaceDN w:val="0"/>
        <w:adjustRightInd w:val="0"/>
        <w:rPr>
          <w:szCs w:val="28"/>
        </w:rPr>
      </w:pPr>
    </w:p>
    <w:p w14:paraId="2C96980B" w14:textId="77777777" w:rsidR="00957BFC" w:rsidRPr="00676FD3" w:rsidRDefault="00957BFC" w:rsidP="00957BFC">
      <w:pPr>
        <w:widowControl w:val="0"/>
        <w:autoSpaceDE w:val="0"/>
        <w:autoSpaceDN w:val="0"/>
        <w:adjustRightInd w:val="0"/>
        <w:rPr>
          <w:szCs w:val="28"/>
        </w:rPr>
      </w:pPr>
      <w:r w:rsidRPr="00676FD3">
        <w:rPr>
          <w:szCs w:val="28"/>
        </w:rPr>
        <w:t>Глава Петровского</w:t>
      </w:r>
    </w:p>
    <w:p w14:paraId="28539DE9" w14:textId="77777777" w:rsidR="00957BFC" w:rsidRPr="00676FD3" w:rsidRDefault="00957BFC" w:rsidP="00957BFC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муниципального</w:t>
      </w:r>
      <w:r w:rsidRPr="00676FD3">
        <w:rPr>
          <w:szCs w:val="28"/>
        </w:rPr>
        <w:t xml:space="preserve"> округа</w:t>
      </w:r>
    </w:p>
    <w:p w14:paraId="54ABC488" w14:textId="77777777" w:rsidR="004B3898" w:rsidRDefault="00957BFC" w:rsidP="00957BFC">
      <w:pPr>
        <w:widowControl w:val="0"/>
        <w:autoSpaceDE w:val="0"/>
        <w:autoSpaceDN w:val="0"/>
        <w:adjustRightInd w:val="0"/>
        <w:rPr>
          <w:szCs w:val="28"/>
        </w:rPr>
        <w:sectPr w:rsidR="004B3898" w:rsidSect="00FE7200">
          <w:pgSz w:w="11906" w:h="16838"/>
          <w:pgMar w:top="709" w:right="624" w:bottom="568" w:left="1985" w:header="709" w:footer="709" w:gutter="0"/>
          <w:cols w:space="708"/>
          <w:docGrid w:linePitch="360"/>
        </w:sectPr>
      </w:pPr>
      <w:r w:rsidRPr="00676FD3">
        <w:rPr>
          <w:szCs w:val="28"/>
        </w:rPr>
        <w:t>Ставропольского края</w:t>
      </w:r>
      <w:r w:rsidRPr="00676FD3">
        <w:rPr>
          <w:szCs w:val="28"/>
        </w:rPr>
        <w:tab/>
      </w:r>
      <w:r w:rsidRPr="00676FD3">
        <w:rPr>
          <w:szCs w:val="28"/>
        </w:rPr>
        <w:tab/>
      </w:r>
      <w:r w:rsidRPr="00676FD3">
        <w:rPr>
          <w:szCs w:val="28"/>
        </w:rPr>
        <w:tab/>
      </w:r>
      <w:r w:rsidRPr="00676FD3">
        <w:rPr>
          <w:szCs w:val="28"/>
        </w:rPr>
        <w:tab/>
      </w:r>
      <w:r w:rsidRPr="00676FD3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Н.В.Конкина</w:t>
      </w:r>
    </w:p>
    <w:tbl>
      <w:tblPr>
        <w:tblStyle w:val="a5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2"/>
      </w:tblGrid>
      <w:tr w:rsidR="00D80F88" w:rsidRPr="00C72B7B" w14:paraId="090D68E0" w14:textId="77777777" w:rsidTr="00D80F88">
        <w:trPr>
          <w:trHeight w:val="841"/>
        </w:trPr>
        <w:tc>
          <w:tcPr>
            <w:tcW w:w="4302" w:type="dxa"/>
          </w:tcPr>
          <w:p w14:paraId="54B3F577" w14:textId="11CD642D" w:rsidR="004B3898" w:rsidRDefault="00364A32" w:rsidP="004B3898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Утверждено</w:t>
            </w:r>
          </w:p>
          <w:p w14:paraId="0B2A6C88" w14:textId="77777777" w:rsidR="004B3898" w:rsidRDefault="00D80F88" w:rsidP="004B3898">
            <w:pPr>
              <w:spacing w:line="240" w:lineRule="exact"/>
              <w:jc w:val="center"/>
              <w:rPr>
                <w:szCs w:val="28"/>
              </w:rPr>
            </w:pPr>
            <w:r w:rsidRPr="00C72B7B">
              <w:rPr>
                <w:szCs w:val="28"/>
              </w:rPr>
              <w:t>решени</w:t>
            </w:r>
            <w:r w:rsidR="004B3898">
              <w:rPr>
                <w:szCs w:val="28"/>
              </w:rPr>
              <w:t>ем</w:t>
            </w:r>
            <w:r w:rsidRPr="00C72B7B">
              <w:rPr>
                <w:szCs w:val="28"/>
              </w:rPr>
              <w:t xml:space="preserve"> Совета депутатов Петровского </w:t>
            </w:r>
            <w:r w:rsidR="004B3898">
              <w:rPr>
                <w:szCs w:val="28"/>
              </w:rPr>
              <w:t>муниципального</w:t>
            </w:r>
            <w:r w:rsidRPr="00C72B7B">
              <w:rPr>
                <w:szCs w:val="28"/>
              </w:rPr>
              <w:t xml:space="preserve"> округа Ставропольского края </w:t>
            </w:r>
          </w:p>
          <w:p w14:paraId="176998AE" w14:textId="77777777" w:rsidR="00D80F88" w:rsidRDefault="00D80F88" w:rsidP="004B3898">
            <w:pPr>
              <w:spacing w:line="240" w:lineRule="exact"/>
              <w:jc w:val="center"/>
              <w:rPr>
                <w:szCs w:val="28"/>
              </w:rPr>
            </w:pPr>
          </w:p>
          <w:p w14:paraId="79B2ECBE" w14:textId="77777777" w:rsidR="004B3898" w:rsidRDefault="004B3898" w:rsidP="004B3898">
            <w:pPr>
              <w:spacing w:line="240" w:lineRule="exact"/>
              <w:jc w:val="center"/>
              <w:rPr>
                <w:szCs w:val="28"/>
              </w:rPr>
            </w:pPr>
          </w:p>
          <w:p w14:paraId="2390E77D" w14:textId="084F865C" w:rsidR="004B3898" w:rsidRPr="00C72B7B" w:rsidRDefault="004B3898" w:rsidP="004B3898">
            <w:pPr>
              <w:spacing w:line="240" w:lineRule="exact"/>
              <w:jc w:val="center"/>
              <w:rPr>
                <w:szCs w:val="28"/>
              </w:rPr>
            </w:pPr>
          </w:p>
        </w:tc>
      </w:tr>
    </w:tbl>
    <w:p w14:paraId="627D1145" w14:textId="77777777" w:rsidR="00D22E7F" w:rsidRDefault="00D22E7F" w:rsidP="00D22E7F">
      <w:pPr>
        <w:pStyle w:val="ConsNonformat"/>
        <w:widowControl/>
        <w:spacing w:line="240" w:lineRule="exact"/>
        <w:ind w:right="0"/>
        <w:jc w:val="center"/>
        <w:rPr>
          <w:rFonts w:ascii="Times New Roman" w:hAnsi="Times New Roman" w:cs="Times New Roman"/>
          <w:sz w:val="28"/>
        </w:rPr>
      </w:pPr>
    </w:p>
    <w:p w14:paraId="730C713C" w14:textId="77777777" w:rsidR="00D22E7F" w:rsidRDefault="00D22E7F" w:rsidP="00D22E7F">
      <w:pPr>
        <w:pStyle w:val="ConsNonformat"/>
        <w:widowControl/>
        <w:spacing w:line="240" w:lineRule="exact"/>
        <w:ind w:right="0"/>
        <w:jc w:val="center"/>
        <w:rPr>
          <w:rFonts w:ascii="Times New Roman" w:hAnsi="Times New Roman" w:cs="Times New Roman"/>
          <w:sz w:val="28"/>
        </w:rPr>
      </w:pPr>
    </w:p>
    <w:p w14:paraId="3F60FD96" w14:textId="77777777" w:rsidR="00487499" w:rsidRDefault="00487499" w:rsidP="00487499">
      <w:pPr>
        <w:pStyle w:val="ConsNonformat"/>
        <w:widowControl/>
        <w:spacing w:line="240" w:lineRule="exac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487499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</w:t>
      </w:r>
    </w:p>
    <w:p w14:paraId="06ED47D3" w14:textId="5D205B37" w:rsidR="00487499" w:rsidRPr="00487499" w:rsidRDefault="00487499" w:rsidP="00487499">
      <w:pPr>
        <w:pStyle w:val="ConsNonformat"/>
        <w:widowControl/>
        <w:spacing w:line="240" w:lineRule="exact"/>
        <w:ind w:right="0"/>
        <w:jc w:val="center"/>
        <w:rPr>
          <w:rFonts w:ascii="Times New Roman" w:hAnsi="Times New Roman" w:cs="Times New Roman"/>
          <w:sz w:val="28"/>
        </w:rPr>
      </w:pPr>
      <w:r w:rsidRPr="00487499">
        <w:rPr>
          <w:rFonts w:ascii="Times New Roman" w:hAnsi="Times New Roman" w:cs="Times New Roman"/>
          <w:sz w:val="28"/>
          <w:szCs w:val="28"/>
        </w:rPr>
        <w:t xml:space="preserve">о проведении аттестации муниципальных служащих </w:t>
      </w:r>
      <w:r w:rsidR="005F4701">
        <w:rPr>
          <w:rFonts w:ascii="Times New Roman" w:hAnsi="Times New Roman" w:cs="Times New Roman"/>
          <w:sz w:val="28"/>
          <w:szCs w:val="28"/>
        </w:rPr>
        <w:t xml:space="preserve">в </w:t>
      </w:r>
      <w:r w:rsidRPr="00487499">
        <w:rPr>
          <w:rFonts w:ascii="Times New Roman" w:hAnsi="Times New Roman" w:cs="Times New Roman"/>
          <w:sz w:val="28"/>
          <w:szCs w:val="28"/>
        </w:rPr>
        <w:t>орган</w:t>
      </w:r>
      <w:r w:rsidR="005F4701">
        <w:rPr>
          <w:rFonts w:ascii="Times New Roman" w:hAnsi="Times New Roman" w:cs="Times New Roman"/>
          <w:sz w:val="28"/>
          <w:szCs w:val="28"/>
        </w:rPr>
        <w:t>ах</w:t>
      </w:r>
      <w:r w:rsidRPr="00487499">
        <w:rPr>
          <w:rFonts w:ascii="Times New Roman" w:hAnsi="Times New Roman" w:cs="Times New Roman"/>
          <w:sz w:val="28"/>
          <w:szCs w:val="28"/>
        </w:rPr>
        <w:t xml:space="preserve"> местного самоуправления Петровского </w:t>
      </w:r>
      <w:r w:rsidR="004B3898">
        <w:rPr>
          <w:rFonts w:ascii="Times New Roman" w:hAnsi="Times New Roman" w:cs="Times New Roman"/>
          <w:sz w:val="28"/>
          <w:szCs w:val="28"/>
        </w:rPr>
        <w:t>муниципального</w:t>
      </w:r>
      <w:r w:rsidRPr="0048749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14:paraId="57E92572" w14:textId="77777777" w:rsidR="00D80F88" w:rsidRDefault="00D80F88" w:rsidP="00D22E7F">
      <w:pPr>
        <w:pStyle w:val="ConsNormal"/>
        <w:widowControl/>
        <w:spacing w:line="240" w:lineRule="exact"/>
        <w:ind w:right="0" w:firstLine="0"/>
        <w:jc w:val="center"/>
        <w:rPr>
          <w:rFonts w:ascii="Times New Roman" w:hAnsi="Times New Roman" w:cs="Times New Roman"/>
          <w:sz w:val="28"/>
        </w:rPr>
      </w:pPr>
    </w:p>
    <w:p w14:paraId="264E5E4F" w14:textId="77777777" w:rsidR="00D80F88" w:rsidRDefault="00D80F88" w:rsidP="00D80F88">
      <w:pPr>
        <w:pStyle w:val="ConsNonformat"/>
        <w:widowControl/>
        <w:ind w:right="0"/>
        <w:rPr>
          <w:rFonts w:ascii="Times New Roman" w:hAnsi="Times New Roman" w:cs="Times New Roman"/>
          <w:sz w:val="28"/>
        </w:rPr>
      </w:pPr>
    </w:p>
    <w:p w14:paraId="2784B2A6" w14:textId="7ACD4CD6" w:rsidR="0055400F" w:rsidRDefault="0055400F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t xml:space="preserve">1. Настоящее Положение </w:t>
      </w:r>
      <w:r>
        <w:rPr>
          <w:rFonts w:eastAsiaTheme="minorHAnsi"/>
          <w:szCs w:val="28"/>
          <w:lang w:eastAsia="en-US"/>
        </w:rPr>
        <w:t xml:space="preserve">определяет порядок проведения аттестации муниципальных служащих </w:t>
      </w:r>
      <w:r w:rsidRPr="004B3898">
        <w:rPr>
          <w:rFonts w:eastAsiaTheme="minorHAnsi"/>
          <w:szCs w:val="28"/>
          <w:lang w:eastAsia="en-US"/>
        </w:rPr>
        <w:t xml:space="preserve">в </w:t>
      </w:r>
      <w:r w:rsidR="009F7084" w:rsidRPr="004B3898">
        <w:rPr>
          <w:rFonts w:eastAsiaTheme="minorHAnsi"/>
          <w:szCs w:val="28"/>
          <w:lang w:eastAsia="en-US"/>
        </w:rPr>
        <w:t xml:space="preserve">органах местного самоуправления </w:t>
      </w:r>
      <w:r w:rsidRPr="004B3898">
        <w:rPr>
          <w:rFonts w:eastAsiaTheme="minorHAnsi"/>
          <w:szCs w:val="28"/>
          <w:lang w:eastAsia="en-US"/>
        </w:rPr>
        <w:t>Петровско</w:t>
      </w:r>
      <w:r w:rsidR="009F7084" w:rsidRPr="004B3898">
        <w:rPr>
          <w:rFonts w:eastAsiaTheme="minorHAnsi"/>
          <w:szCs w:val="28"/>
          <w:lang w:eastAsia="en-US"/>
        </w:rPr>
        <w:t>го</w:t>
      </w:r>
      <w:r>
        <w:rPr>
          <w:rFonts w:eastAsiaTheme="minorHAnsi"/>
          <w:szCs w:val="28"/>
          <w:lang w:eastAsia="en-US"/>
        </w:rPr>
        <w:t xml:space="preserve"> </w:t>
      </w:r>
      <w:r w:rsidR="004B3898">
        <w:rPr>
          <w:rFonts w:eastAsiaTheme="minorHAnsi"/>
          <w:szCs w:val="28"/>
          <w:lang w:eastAsia="en-US"/>
        </w:rPr>
        <w:t>муниципального</w:t>
      </w:r>
      <w:r>
        <w:rPr>
          <w:rFonts w:eastAsiaTheme="minorHAnsi"/>
          <w:szCs w:val="28"/>
          <w:lang w:eastAsia="en-US"/>
        </w:rPr>
        <w:t xml:space="preserve"> округ</w:t>
      </w:r>
      <w:r w:rsidR="009F7084">
        <w:rPr>
          <w:rFonts w:eastAsiaTheme="minorHAnsi"/>
          <w:szCs w:val="28"/>
          <w:lang w:eastAsia="en-US"/>
        </w:rPr>
        <w:t>а</w:t>
      </w:r>
      <w:r>
        <w:rPr>
          <w:rFonts w:eastAsiaTheme="minorHAnsi"/>
          <w:szCs w:val="28"/>
          <w:lang w:eastAsia="en-US"/>
        </w:rPr>
        <w:t xml:space="preserve"> Ставропольского края</w:t>
      </w:r>
      <w:r w:rsidR="00856835">
        <w:rPr>
          <w:rFonts w:eastAsiaTheme="minorHAnsi"/>
          <w:szCs w:val="28"/>
          <w:lang w:eastAsia="en-US"/>
        </w:rPr>
        <w:t xml:space="preserve"> (далее - муниципальные служащие).</w:t>
      </w:r>
    </w:p>
    <w:p w14:paraId="28C65BC1" w14:textId="77777777" w:rsidR="00856835" w:rsidRDefault="00856835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 Аттестация муниципальн</w:t>
      </w:r>
      <w:r w:rsidR="005F4701">
        <w:rPr>
          <w:rFonts w:eastAsiaTheme="minorHAnsi"/>
          <w:szCs w:val="28"/>
          <w:lang w:eastAsia="en-US"/>
        </w:rPr>
        <w:t>ых</w:t>
      </w:r>
      <w:r>
        <w:rPr>
          <w:rFonts w:eastAsiaTheme="minorHAnsi"/>
          <w:szCs w:val="28"/>
          <w:lang w:eastAsia="en-US"/>
        </w:rPr>
        <w:t xml:space="preserve"> служащ</w:t>
      </w:r>
      <w:r w:rsidR="005F4701">
        <w:rPr>
          <w:rFonts w:eastAsiaTheme="minorHAnsi"/>
          <w:szCs w:val="28"/>
          <w:lang w:eastAsia="en-US"/>
        </w:rPr>
        <w:t>их</w:t>
      </w:r>
      <w:r>
        <w:rPr>
          <w:rFonts w:eastAsiaTheme="minorHAnsi"/>
          <w:szCs w:val="28"/>
          <w:lang w:eastAsia="en-US"/>
        </w:rPr>
        <w:t xml:space="preserve"> проводится в целях определения </w:t>
      </w:r>
      <w:r w:rsidR="005F4701">
        <w:rPr>
          <w:rFonts w:eastAsiaTheme="minorHAnsi"/>
          <w:szCs w:val="28"/>
          <w:lang w:eastAsia="en-US"/>
        </w:rPr>
        <w:t>их</w:t>
      </w:r>
      <w:r>
        <w:rPr>
          <w:rFonts w:eastAsiaTheme="minorHAnsi"/>
          <w:szCs w:val="28"/>
          <w:lang w:eastAsia="en-US"/>
        </w:rPr>
        <w:t xml:space="preserve"> соответствия замещаемой должности муниципальной службы в Ставропольском крае (далее - должность муниципальной службы).</w:t>
      </w:r>
    </w:p>
    <w:p w14:paraId="5CBABF99" w14:textId="77777777" w:rsidR="00856835" w:rsidRDefault="00856835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 Аттестация муниципальн</w:t>
      </w:r>
      <w:r w:rsidR="005F4701">
        <w:rPr>
          <w:rFonts w:eastAsiaTheme="minorHAnsi"/>
          <w:szCs w:val="28"/>
          <w:lang w:eastAsia="en-US"/>
        </w:rPr>
        <w:t>ых</w:t>
      </w:r>
      <w:r>
        <w:rPr>
          <w:rFonts w:eastAsiaTheme="minorHAnsi"/>
          <w:szCs w:val="28"/>
          <w:lang w:eastAsia="en-US"/>
        </w:rPr>
        <w:t xml:space="preserve"> служащ</w:t>
      </w:r>
      <w:r w:rsidR="005F4701">
        <w:rPr>
          <w:rFonts w:eastAsiaTheme="minorHAnsi"/>
          <w:szCs w:val="28"/>
          <w:lang w:eastAsia="en-US"/>
        </w:rPr>
        <w:t>их</w:t>
      </w:r>
      <w:r>
        <w:rPr>
          <w:rFonts w:eastAsiaTheme="minorHAnsi"/>
          <w:szCs w:val="28"/>
          <w:lang w:eastAsia="en-US"/>
        </w:rPr>
        <w:t xml:space="preserve"> проводится один раз в три года.</w:t>
      </w:r>
    </w:p>
    <w:p w14:paraId="03552B2D" w14:textId="77777777" w:rsidR="00D80F88" w:rsidRDefault="00C94FB3" w:rsidP="009735C6">
      <w:pPr>
        <w:pStyle w:val="ConsNormal"/>
        <w:widowControl/>
        <w:ind w:right="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D80F88">
        <w:rPr>
          <w:rFonts w:ascii="Times New Roman" w:hAnsi="Times New Roman" w:cs="Times New Roman"/>
          <w:sz w:val="28"/>
        </w:rPr>
        <w:t>. Аттестации не подлежат муниципальные служащие:</w:t>
      </w:r>
    </w:p>
    <w:p w14:paraId="7566019C" w14:textId="77777777" w:rsidR="00D80F88" w:rsidRDefault="00C94FB3" w:rsidP="009735C6">
      <w:pPr>
        <w:pStyle w:val="ConsNormal"/>
        <w:widowControl/>
        <w:ind w:right="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="00D80F88">
        <w:rPr>
          <w:rFonts w:ascii="Times New Roman" w:hAnsi="Times New Roman" w:cs="Times New Roman"/>
          <w:sz w:val="28"/>
        </w:rPr>
        <w:t xml:space="preserve">замещающие </w:t>
      </w:r>
      <w:r w:rsidR="00D80F88" w:rsidRPr="004B3898">
        <w:rPr>
          <w:rFonts w:ascii="Times New Roman" w:hAnsi="Times New Roman" w:cs="Times New Roman"/>
          <w:sz w:val="28"/>
        </w:rPr>
        <w:t>должност</w:t>
      </w:r>
      <w:r w:rsidR="009F7084" w:rsidRPr="004B3898">
        <w:rPr>
          <w:rFonts w:ascii="Times New Roman" w:hAnsi="Times New Roman" w:cs="Times New Roman"/>
          <w:sz w:val="28"/>
        </w:rPr>
        <w:t xml:space="preserve">и муниципальной </w:t>
      </w:r>
      <w:r w:rsidR="009B4792" w:rsidRPr="004B3898">
        <w:rPr>
          <w:rFonts w:ascii="Times New Roman" w:hAnsi="Times New Roman" w:cs="Times New Roman"/>
          <w:sz w:val="28"/>
        </w:rPr>
        <w:t>службы</w:t>
      </w:r>
      <w:r w:rsidR="00D80F88">
        <w:rPr>
          <w:rFonts w:ascii="Times New Roman" w:hAnsi="Times New Roman" w:cs="Times New Roman"/>
          <w:sz w:val="28"/>
        </w:rPr>
        <w:t xml:space="preserve"> менее </w:t>
      </w:r>
      <w:r>
        <w:rPr>
          <w:rFonts w:ascii="Times New Roman" w:hAnsi="Times New Roman" w:cs="Times New Roman"/>
          <w:sz w:val="28"/>
        </w:rPr>
        <w:t xml:space="preserve">одного </w:t>
      </w:r>
      <w:r w:rsidR="00D80F88">
        <w:rPr>
          <w:rFonts w:ascii="Times New Roman" w:hAnsi="Times New Roman" w:cs="Times New Roman"/>
          <w:sz w:val="28"/>
        </w:rPr>
        <w:t>года;</w:t>
      </w:r>
    </w:p>
    <w:p w14:paraId="6558BA94" w14:textId="77777777" w:rsidR="00D80F88" w:rsidRPr="0025674B" w:rsidRDefault="00C94FB3" w:rsidP="009735C6">
      <w:pPr>
        <w:autoSpaceDE w:val="0"/>
        <w:autoSpaceDN w:val="0"/>
        <w:adjustRightInd w:val="0"/>
        <w:ind w:right="57" w:firstLine="709"/>
        <w:jc w:val="both"/>
        <w:rPr>
          <w:szCs w:val="28"/>
        </w:rPr>
      </w:pPr>
      <w:r w:rsidRPr="00C94FB3">
        <w:t xml:space="preserve">2) </w:t>
      </w:r>
      <w:r w:rsidR="00D80F88" w:rsidRPr="00C94FB3">
        <w:t xml:space="preserve">достигшие </w:t>
      </w:r>
      <w:r>
        <w:t>в</w:t>
      </w:r>
      <w:r w:rsidR="00D80F88" w:rsidRPr="00C94FB3">
        <w:t xml:space="preserve">озраста </w:t>
      </w:r>
      <w:r w:rsidR="00D80F88">
        <w:rPr>
          <w:szCs w:val="28"/>
        </w:rPr>
        <w:t>60 лет</w:t>
      </w:r>
      <w:r w:rsidR="00D80F88">
        <w:t>;</w:t>
      </w:r>
    </w:p>
    <w:p w14:paraId="17FAA8BE" w14:textId="77777777" w:rsidR="00D80F88" w:rsidRDefault="00C94FB3" w:rsidP="009735C6">
      <w:pPr>
        <w:pStyle w:val="ConsNormal"/>
        <w:widowControl/>
        <w:ind w:right="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</w:t>
      </w:r>
      <w:r w:rsidR="00D80F88">
        <w:rPr>
          <w:rFonts w:ascii="Times New Roman" w:hAnsi="Times New Roman" w:cs="Times New Roman"/>
          <w:sz w:val="28"/>
        </w:rPr>
        <w:t>беременные женщины;</w:t>
      </w:r>
    </w:p>
    <w:p w14:paraId="062846DC" w14:textId="77777777" w:rsidR="00D80F88" w:rsidRDefault="00C94FB3" w:rsidP="009735C6">
      <w:pPr>
        <w:pStyle w:val="ConsNormal"/>
        <w:widowControl/>
        <w:ind w:right="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</w:t>
      </w:r>
      <w:r w:rsidR="00D80F88">
        <w:rPr>
          <w:rFonts w:ascii="Times New Roman" w:hAnsi="Times New Roman" w:cs="Times New Roman"/>
          <w:sz w:val="28"/>
        </w:rPr>
        <w:t xml:space="preserve">находящиеся в отпуске по </w:t>
      </w:r>
      <w:r>
        <w:rPr>
          <w:rFonts w:ascii="Times New Roman" w:hAnsi="Times New Roman" w:cs="Times New Roman"/>
          <w:sz w:val="28"/>
        </w:rPr>
        <w:t xml:space="preserve">беременности и родам или в отпуске по </w:t>
      </w:r>
      <w:r w:rsidR="00D80F88">
        <w:rPr>
          <w:rFonts w:ascii="Times New Roman" w:hAnsi="Times New Roman" w:cs="Times New Roman"/>
          <w:sz w:val="28"/>
        </w:rPr>
        <w:t>уходу за ребенком</w:t>
      </w:r>
      <w:r>
        <w:rPr>
          <w:rFonts w:ascii="Times New Roman" w:hAnsi="Times New Roman" w:cs="Times New Roman"/>
          <w:sz w:val="28"/>
        </w:rPr>
        <w:t xml:space="preserve"> до достижения им возраста трех лет</w:t>
      </w:r>
      <w:r w:rsidR="00D80F88">
        <w:rPr>
          <w:rFonts w:ascii="Times New Roman" w:hAnsi="Times New Roman" w:cs="Times New Roman"/>
          <w:sz w:val="28"/>
        </w:rPr>
        <w:t xml:space="preserve">. Аттестация указанных муниципальных служащих </w:t>
      </w:r>
      <w:r>
        <w:rPr>
          <w:rFonts w:ascii="Times New Roman" w:hAnsi="Times New Roman" w:cs="Times New Roman"/>
          <w:sz w:val="28"/>
        </w:rPr>
        <w:t xml:space="preserve">возможна </w:t>
      </w:r>
      <w:r w:rsidR="00D80F88">
        <w:rPr>
          <w:rFonts w:ascii="Times New Roman" w:hAnsi="Times New Roman" w:cs="Times New Roman"/>
          <w:sz w:val="28"/>
        </w:rPr>
        <w:t xml:space="preserve">не ранее чем через </w:t>
      </w:r>
      <w:r>
        <w:rPr>
          <w:rFonts w:ascii="Times New Roman" w:hAnsi="Times New Roman" w:cs="Times New Roman"/>
          <w:sz w:val="28"/>
        </w:rPr>
        <w:t xml:space="preserve">один </w:t>
      </w:r>
      <w:r w:rsidR="00D80F88">
        <w:rPr>
          <w:rFonts w:ascii="Times New Roman" w:hAnsi="Times New Roman" w:cs="Times New Roman"/>
          <w:sz w:val="28"/>
        </w:rPr>
        <w:t>год после выхода из отпуска;</w:t>
      </w:r>
    </w:p>
    <w:p w14:paraId="5233247C" w14:textId="77777777" w:rsidR="00D80F88" w:rsidRDefault="00C94FB3" w:rsidP="009735C6">
      <w:pPr>
        <w:autoSpaceDE w:val="0"/>
        <w:autoSpaceDN w:val="0"/>
        <w:adjustRightInd w:val="0"/>
        <w:ind w:right="57" w:firstLine="709"/>
        <w:jc w:val="both"/>
        <w:rPr>
          <w:szCs w:val="28"/>
        </w:rPr>
      </w:pPr>
      <w:r>
        <w:rPr>
          <w:szCs w:val="28"/>
        </w:rPr>
        <w:t xml:space="preserve">5) </w:t>
      </w:r>
      <w:r w:rsidR="00D80F88">
        <w:rPr>
          <w:szCs w:val="28"/>
        </w:rPr>
        <w:t>замещающие должности муниципальной службы на основании срочного трудового договора (контракта).</w:t>
      </w:r>
    </w:p>
    <w:p w14:paraId="0F0B9C97" w14:textId="317D2345" w:rsidR="00D80F88" w:rsidRDefault="00940760" w:rsidP="009735C6">
      <w:pPr>
        <w:pStyle w:val="ConsNormal"/>
        <w:widowControl/>
        <w:ind w:right="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D80F88">
        <w:rPr>
          <w:rFonts w:ascii="Times New Roman" w:hAnsi="Times New Roman" w:cs="Times New Roman"/>
          <w:sz w:val="28"/>
        </w:rPr>
        <w:t>. Для проведения аттестации</w:t>
      </w:r>
      <w:r w:rsidR="00C94FB3">
        <w:rPr>
          <w:rFonts w:ascii="Times New Roman" w:hAnsi="Times New Roman" w:cs="Times New Roman"/>
          <w:sz w:val="28"/>
        </w:rPr>
        <w:t xml:space="preserve"> муниципальных служащих по решению представителя нанимателя (работодателя)</w:t>
      </w:r>
      <w:r w:rsidR="00014BFF">
        <w:rPr>
          <w:rFonts w:ascii="Times New Roman" w:hAnsi="Times New Roman" w:cs="Times New Roman"/>
          <w:sz w:val="28"/>
        </w:rPr>
        <w:t xml:space="preserve"> издается правовой акт органа местного самоуправления </w:t>
      </w:r>
      <w:r w:rsidR="0050418F">
        <w:rPr>
          <w:rFonts w:ascii="Times New Roman" w:hAnsi="Times New Roman" w:cs="Times New Roman"/>
          <w:sz w:val="28"/>
        </w:rPr>
        <w:t xml:space="preserve">Петровского </w:t>
      </w:r>
      <w:r w:rsidR="004B3898">
        <w:rPr>
          <w:rFonts w:ascii="Times New Roman" w:hAnsi="Times New Roman" w:cs="Times New Roman"/>
          <w:sz w:val="28"/>
        </w:rPr>
        <w:t>муниципального</w:t>
      </w:r>
      <w:r w:rsidR="0050418F">
        <w:rPr>
          <w:rFonts w:ascii="Times New Roman" w:hAnsi="Times New Roman" w:cs="Times New Roman"/>
          <w:sz w:val="28"/>
        </w:rPr>
        <w:t xml:space="preserve"> округа </w:t>
      </w:r>
      <w:r w:rsidR="00014BFF">
        <w:rPr>
          <w:rFonts w:ascii="Times New Roman" w:hAnsi="Times New Roman" w:cs="Times New Roman"/>
          <w:sz w:val="28"/>
        </w:rPr>
        <w:t>С</w:t>
      </w:r>
      <w:r w:rsidR="0050418F">
        <w:rPr>
          <w:rFonts w:ascii="Times New Roman" w:hAnsi="Times New Roman" w:cs="Times New Roman"/>
          <w:sz w:val="28"/>
        </w:rPr>
        <w:t>тавропольского края</w:t>
      </w:r>
      <w:r w:rsidR="0050418F" w:rsidRPr="00E709D4">
        <w:rPr>
          <w:rFonts w:ascii="Times New Roman" w:hAnsi="Times New Roman" w:cs="Times New Roman"/>
          <w:sz w:val="28"/>
        </w:rPr>
        <w:t xml:space="preserve">, </w:t>
      </w:r>
      <w:r w:rsidR="005F4701" w:rsidRPr="00E709D4">
        <w:rPr>
          <w:rFonts w:ascii="Times New Roman" w:hAnsi="Times New Roman" w:cs="Times New Roman"/>
          <w:sz w:val="28"/>
        </w:rPr>
        <w:t xml:space="preserve">органа администрации </w:t>
      </w:r>
      <w:r w:rsidR="000A253E" w:rsidRPr="00E709D4">
        <w:rPr>
          <w:rFonts w:ascii="Times New Roman" w:hAnsi="Times New Roman" w:cs="Times New Roman"/>
          <w:sz w:val="28"/>
        </w:rPr>
        <w:t xml:space="preserve">Петровского </w:t>
      </w:r>
      <w:r w:rsidR="004B3898" w:rsidRPr="00E709D4">
        <w:rPr>
          <w:rFonts w:ascii="Times New Roman" w:hAnsi="Times New Roman" w:cs="Times New Roman"/>
          <w:sz w:val="28"/>
        </w:rPr>
        <w:t>муниципального</w:t>
      </w:r>
      <w:r w:rsidR="000A253E" w:rsidRPr="00E709D4">
        <w:rPr>
          <w:rFonts w:ascii="Times New Roman" w:hAnsi="Times New Roman" w:cs="Times New Roman"/>
          <w:sz w:val="28"/>
        </w:rPr>
        <w:t xml:space="preserve"> округа Ставропольского края </w:t>
      </w:r>
      <w:r w:rsidR="005F4701" w:rsidRPr="00E709D4">
        <w:rPr>
          <w:rFonts w:ascii="Times New Roman" w:hAnsi="Times New Roman" w:cs="Times New Roman"/>
          <w:sz w:val="28"/>
        </w:rPr>
        <w:t xml:space="preserve">(далее </w:t>
      </w:r>
      <w:r w:rsidR="00E709D4" w:rsidRPr="00E709D4">
        <w:rPr>
          <w:rFonts w:ascii="Times New Roman" w:hAnsi="Times New Roman" w:cs="Times New Roman"/>
          <w:sz w:val="28"/>
        </w:rPr>
        <w:t xml:space="preserve">соответственно </w:t>
      </w:r>
      <w:r w:rsidR="005F4701" w:rsidRPr="00E709D4">
        <w:rPr>
          <w:rFonts w:ascii="Times New Roman" w:hAnsi="Times New Roman" w:cs="Times New Roman"/>
          <w:sz w:val="28"/>
        </w:rPr>
        <w:t>-</w:t>
      </w:r>
      <w:r w:rsidR="002B40B6" w:rsidRPr="00E709D4">
        <w:rPr>
          <w:rFonts w:ascii="Times New Roman" w:hAnsi="Times New Roman" w:cs="Times New Roman"/>
          <w:sz w:val="28"/>
        </w:rPr>
        <w:t xml:space="preserve"> </w:t>
      </w:r>
      <w:r w:rsidR="00E709D4" w:rsidRPr="00E709D4">
        <w:rPr>
          <w:rFonts w:ascii="Times New Roman" w:hAnsi="Times New Roman" w:cs="Times New Roman"/>
          <w:sz w:val="28"/>
        </w:rPr>
        <w:t xml:space="preserve">органы местного самоуправления, </w:t>
      </w:r>
      <w:r w:rsidR="000A253E" w:rsidRPr="00E709D4">
        <w:rPr>
          <w:rFonts w:ascii="Times New Roman" w:hAnsi="Times New Roman" w:cs="Times New Roman"/>
          <w:sz w:val="28"/>
        </w:rPr>
        <w:t>органы администрации</w:t>
      </w:r>
      <w:r w:rsidR="005F4701" w:rsidRPr="00E709D4">
        <w:rPr>
          <w:rFonts w:ascii="Times New Roman" w:hAnsi="Times New Roman" w:cs="Times New Roman"/>
          <w:sz w:val="28"/>
        </w:rPr>
        <w:t>)</w:t>
      </w:r>
      <w:r w:rsidR="000A253E" w:rsidRPr="00E709D4">
        <w:rPr>
          <w:rFonts w:ascii="Times New Roman" w:hAnsi="Times New Roman" w:cs="Times New Roman"/>
          <w:sz w:val="28"/>
        </w:rPr>
        <w:t>,</w:t>
      </w:r>
      <w:r w:rsidR="005F4701">
        <w:rPr>
          <w:rFonts w:ascii="Times New Roman" w:hAnsi="Times New Roman" w:cs="Times New Roman"/>
          <w:sz w:val="28"/>
        </w:rPr>
        <w:t xml:space="preserve"> </w:t>
      </w:r>
      <w:r w:rsidR="0050418F">
        <w:rPr>
          <w:rFonts w:ascii="Times New Roman" w:hAnsi="Times New Roman" w:cs="Times New Roman"/>
          <w:sz w:val="28"/>
        </w:rPr>
        <w:t>содержащий положения:</w:t>
      </w:r>
    </w:p>
    <w:p w14:paraId="4B8303C7" w14:textId="77777777" w:rsidR="00D80F88" w:rsidRDefault="0050418F" w:rsidP="009735C6">
      <w:pPr>
        <w:pStyle w:val="ConsNormal"/>
        <w:widowControl/>
        <w:ind w:right="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r w:rsidR="00D80F88">
        <w:rPr>
          <w:rFonts w:ascii="Times New Roman" w:hAnsi="Times New Roman" w:cs="Times New Roman"/>
          <w:sz w:val="28"/>
        </w:rPr>
        <w:t>формир</w:t>
      </w:r>
      <w:r>
        <w:rPr>
          <w:rFonts w:ascii="Times New Roman" w:hAnsi="Times New Roman" w:cs="Times New Roman"/>
          <w:sz w:val="28"/>
        </w:rPr>
        <w:t>овании</w:t>
      </w:r>
      <w:r w:rsidR="00D80F88">
        <w:rPr>
          <w:rFonts w:ascii="Times New Roman" w:hAnsi="Times New Roman" w:cs="Times New Roman"/>
          <w:sz w:val="28"/>
        </w:rPr>
        <w:t xml:space="preserve"> аттестационн</w:t>
      </w:r>
      <w:r>
        <w:rPr>
          <w:rFonts w:ascii="Times New Roman" w:hAnsi="Times New Roman" w:cs="Times New Roman"/>
          <w:sz w:val="28"/>
        </w:rPr>
        <w:t>ой</w:t>
      </w:r>
      <w:r w:rsidR="00D80F8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D80F88">
        <w:rPr>
          <w:rFonts w:ascii="Times New Roman" w:hAnsi="Times New Roman" w:cs="Times New Roman"/>
          <w:sz w:val="28"/>
        </w:rPr>
        <w:t>омисси</w:t>
      </w:r>
      <w:r>
        <w:rPr>
          <w:rFonts w:ascii="Times New Roman" w:hAnsi="Times New Roman" w:cs="Times New Roman"/>
          <w:sz w:val="28"/>
        </w:rPr>
        <w:t>и</w:t>
      </w:r>
      <w:r w:rsidR="00D80F88">
        <w:rPr>
          <w:rFonts w:ascii="Times New Roman" w:hAnsi="Times New Roman" w:cs="Times New Roman"/>
          <w:sz w:val="28"/>
        </w:rPr>
        <w:t>;</w:t>
      </w:r>
    </w:p>
    <w:p w14:paraId="7C34C899" w14:textId="77777777" w:rsidR="00D80F88" w:rsidRDefault="0050418F" w:rsidP="009735C6">
      <w:pPr>
        <w:pStyle w:val="ConsNormal"/>
        <w:widowControl/>
        <w:ind w:right="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 </w:t>
      </w:r>
      <w:r w:rsidR="00D80F88">
        <w:rPr>
          <w:rFonts w:ascii="Times New Roman" w:hAnsi="Times New Roman" w:cs="Times New Roman"/>
          <w:sz w:val="28"/>
        </w:rPr>
        <w:t>утвержд</w:t>
      </w:r>
      <w:r>
        <w:rPr>
          <w:rFonts w:ascii="Times New Roman" w:hAnsi="Times New Roman" w:cs="Times New Roman"/>
          <w:sz w:val="28"/>
        </w:rPr>
        <w:t>ении</w:t>
      </w:r>
      <w:r w:rsidR="00D80F88">
        <w:rPr>
          <w:rFonts w:ascii="Times New Roman" w:hAnsi="Times New Roman" w:cs="Times New Roman"/>
          <w:sz w:val="28"/>
        </w:rPr>
        <w:t xml:space="preserve"> график</w:t>
      </w:r>
      <w:r>
        <w:rPr>
          <w:rFonts w:ascii="Times New Roman" w:hAnsi="Times New Roman" w:cs="Times New Roman"/>
          <w:sz w:val="28"/>
        </w:rPr>
        <w:t>а</w:t>
      </w:r>
      <w:r w:rsidR="00D80F88">
        <w:rPr>
          <w:rFonts w:ascii="Times New Roman" w:hAnsi="Times New Roman" w:cs="Times New Roman"/>
          <w:sz w:val="28"/>
        </w:rPr>
        <w:t xml:space="preserve"> проведения аттестации;</w:t>
      </w:r>
    </w:p>
    <w:p w14:paraId="10009796" w14:textId="77777777" w:rsidR="00D80F88" w:rsidRDefault="0050418F" w:rsidP="009735C6">
      <w:pPr>
        <w:pStyle w:val="ConsNormal"/>
        <w:widowControl/>
        <w:ind w:right="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r w:rsidR="00D80F88">
        <w:rPr>
          <w:rFonts w:ascii="Times New Roman" w:hAnsi="Times New Roman" w:cs="Times New Roman"/>
          <w:sz w:val="28"/>
        </w:rPr>
        <w:t>составл</w:t>
      </w:r>
      <w:r>
        <w:rPr>
          <w:rFonts w:ascii="Times New Roman" w:hAnsi="Times New Roman" w:cs="Times New Roman"/>
          <w:sz w:val="28"/>
        </w:rPr>
        <w:t>ении</w:t>
      </w:r>
      <w:r w:rsidR="00D80F88">
        <w:rPr>
          <w:rFonts w:ascii="Times New Roman" w:hAnsi="Times New Roman" w:cs="Times New Roman"/>
          <w:sz w:val="28"/>
        </w:rPr>
        <w:t xml:space="preserve"> списк</w:t>
      </w:r>
      <w:r>
        <w:rPr>
          <w:rFonts w:ascii="Times New Roman" w:hAnsi="Times New Roman" w:cs="Times New Roman"/>
          <w:sz w:val="28"/>
        </w:rPr>
        <w:t>ов</w:t>
      </w:r>
      <w:r w:rsidR="00D80F88">
        <w:rPr>
          <w:rFonts w:ascii="Times New Roman" w:hAnsi="Times New Roman" w:cs="Times New Roman"/>
          <w:sz w:val="28"/>
        </w:rPr>
        <w:t xml:space="preserve"> муниципальных служащих, подлежащих аттестации;</w:t>
      </w:r>
    </w:p>
    <w:p w14:paraId="01C40EAB" w14:textId="77777777" w:rsidR="00D80F88" w:rsidRDefault="0050418F" w:rsidP="009735C6">
      <w:pPr>
        <w:pStyle w:val="ConsNormal"/>
        <w:widowControl/>
        <w:ind w:right="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подготовке документов,</w:t>
      </w:r>
      <w:r w:rsidR="00D80F88">
        <w:rPr>
          <w:rFonts w:ascii="Times New Roman" w:hAnsi="Times New Roman" w:cs="Times New Roman"/>
          <w:sz w:val="28"/>
        </w:rPr>
        <w:t xml:space="preserve"> необходимы</w:t>
      </w:r>
      <w:r>
        <w:rPr>
          <w:rFonts w:ascii="Times New Roman" w:hAnsi="Times New Roman" w:cs="Times New Roman"/>
          <w:sz w:val="28"/>
        </w:rPr>
        <w:t>х для</w:t>
      </w:r>
      <w:r w:rsidR="00D80F8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работы </w:t>
      </w:r>
      <w:r w:rsidR="00D80F88">
        <w:rPr>
          <w:rFonts w:ascii="Times New Roman" w:hAnsi="Times New Roman" w:cs="Times New Roman"/>
          <w:sz w:val="28"/>
        </w:rPr>
        <w:t>аттестационной комиссии.</w:t>
      </w:r>
    </w:p>
    <w:p w14:paraId="597359F0" w14:textId="77777777" w:rsidR="0050418F" w:rsidRDefault="000A253E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t>6</w:t>
      </w:r>
      <w:r w:rsidR="0050418F">
        <w:t xml:space="preserve">. </w:t>
      </w:r>
      <w:r w:rsidR="0050418F">
        <w:rPr>
          <w:rFonts w:eastAsiaTheme="minorHAnsi"/>
          <w:szCs w:val="28"/>
          <w:lang w:eastAsia="en-US"/>
        </w:rPr>
        <w:t>Правовым актом о формировании аттестационной комиссии определяются состав аттестационной комиссии, сроки и порядок ее работы.</w:t>
      </w:r>
    </w:p>
    <w:p w14:paraId="394E1F49" w14:textId="21A1EE51" w:rsidR="0050418F" w:rsidRDefault="000C4D6F" w:rsidP="000C4D6F">
      <w:pPr>
        <w:pStyle w:val="a6"/>
        <w:spacing w:before="0" w:beforeAutospacing="0" w:after="0" w:afterAutospacing="0" w:line="180" w:lineRule="atLeast"/>
        <w:ind w:firstLine="540"/>
        <w:jc w:val="both"/>
        <w:rPr>
          <w:rFonts w:eastAsiaTheme="minorHAnsi"/>
          <w:szCs w:val="28"/>
          <w:lang w:eastAsia="en-US"/>
        </w:rPr>
      </w:pPr>
      <w:r w:rsidRPr="000C4D6F">
        <w:rPr>
          <w:sz w:val="28"/>
          <w:szCs w:val="28"/>
        </w:rPr>
        <w:lastRenderedPageBreak/>
        <w:t>В состав аттестационной комиссии включаются представитель нанимателя (работодатель) и (или) уполномоченные им муниципальные служащие, в том числе из подразделения кадров (ответственные за ведение кадровой работы) и подразделения, в котором муниципальный служащий, подлежащий аттестации, замещает должность муниципальной службы. В состав аттестационной комиссии также включаются представители научных, образовательных и других организаций, являющиеся специалистами в соответствующих областях и видах профессиональной служебной деятельности муниципального служащего, приглашаемые представителем нанимателя (работодателем) в качестве независимых экспертов. Число независимых экспертов должно составлять не менее одной четверти от общего числа членов аттестационной комиссии</w:t>
      </w:r>
      <w:r>
        <w:rPr>
          <w:sz w:val="28"/>
          <w:szCs w:val="28"/>
        </w:rPr>
        <w:t>.</w:t>
      </w:r>
    </w:p>
    <w:p w14:paraId="05130EDC" w14:textId="77777777" w:rsidR="008C642A" w:rsidRDefault="008C642A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Состав аттестационной комиссии для проведения аттестации муниципальных служащих,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14:paraId="472DD182" w14:textId="77777777" w:rsidR="008C642A" w:rsidRDefault="008C642A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 зависимости от специфики должностных обязанностей муниципальных служащих в органе местного самоуправления</w:t>
      </w:r>
      <w:r w:rsidR="005F4701">
        <w:rPr>
          <w:rFonts w:eastAsiaTheme="minorHAnsi"/>
          <w:szCs w:val="28"/>
          <w:lang w:eastAsia="en-US"/>
        </w:rPr>
        <w:t xml:space="preserve">, </w:t>
      </w:r>
      <w:r w:rsidR="000A253E" w:rsidRPr="00E709D4">
        <w:rPr>
          <w:rFonts w:eastAsiaTheme="minorHAnsi"/>
          <w:szCs w:val="28"/>
          <w:lang w:eastAsia="en-US"/>
        </w:rPr>
        <w:t>орган</w:t>
      </w:r>
      <w:r w:rsidR="002B40B6" w:rsidRPr="00E709D4">
        <w:rPr>
          <w:rFonts w:eastAsiaTheme="minorHAnsi"/>
          <w:szCs w:val="28"/>
          <w:lang w:eastAsia="en-US"/>
        </w:rPr>
        <w:t>е</w:t>
      </w:r>
      <w:r w:rsidR="000A253E" w:rsidRPr="00E709D4">
        <w:rPr>
          <w:rFonts w:eastAsiaTheme="minorHAnsi"/>
          <w:szCs w:val="28"/>
          <w:lang w:eastAsia="en-US"/>
        </w:rPr>
        <w:t xml:space="preserve"> администрации</w:t>
      </w:r>
      <w:r w:rsidR="000A253E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может быть создано несколько аттестационных комиссий.</w:t>
      </w:r>
    </w:p>
    <w:p w14:paraId="43CB3BEC" w14:textId="77777777" w:rsidR="008C642A" w:rsidRDefault="00466B37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t>7</w:t>
      </w:r>
      <w:r w:rsidR="008C642A">
        <w:t>.</w:t>
      </w:r>
      <w:r w:rsidR="008C642A" w:rsidRPr="008C642A">
        <w:rPr>
          <w:rFonts w:eastAsiaTheme="minorHAnsi"/>
          <w:szCs w:val="28"/>
          <w:lang w:eastAsia="en-US"/>
        </w:rPr>
        <w:t xml:space="preserve"> </w:t>
      </w:r>
      <w:r w:rsidR="008C642A">
        <w:rPr>
          <w:rFonts w:eastAsiaTheme="minorHAnsi"/>
          <w:szCs w:val="28"/>
          <w:lang w:eastAsia="en-US"/>
        </w:rPr>
        <w:t>Аттестационная комиссия состоит из председателя, заместителя председателя, секретаря и членов комиссии. Все члены аттестационной комиссии при принятии решений обладают равными правами.</w:t>
      </w:r>
    </w:p>
    <w:p w14:paraId="66C6A273" w14:textId="77777777" w:rsidR="008C642A" w:rsidRDefault="008C642A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На время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14:paraId="6D530E2F" w14:textId="77777777" w:rsidR="008C642A" w:rsidRDefault="004413FC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8</w:t>
      </w:r>
      <w:r w:rsidR="008C642A">
        <w:rPr>
          <w:rFonts w:eastAsiaTheme="minorHAnsi"/>
          <w:szCs w:val="28"/>
          <w:lang w:eastAsia="en-US"/>
        </w:rPr>
        <w:t>. График проведения аттестации ежегодно утверждается представителем нанимателя (работодателем) и доводится до сведения каждого аттестуемого муниципального служащего не менее чем за месяц до начала аттестации.</w:t>
      </w:r>
    </w:p>
    <w:p w14:paraId="26541D4F" w14:textId="77777777" w:rsidR="008C642A" w:rsidRDefault="004413FC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9</w:t>
      </w:r>
      <w:r w:rsidR="008C642A">
        <w:rPr>
          <w:rFonts w:eastAsiaTheme="minorHAnsi"/>
          <w:szCs w:val="28"/>
          <w:lang w:eastAsia="en-US"/>
        </w:rPr>
        <w:t>. В графике проведения аттестации указываются:</w:t>
      </w:r>
    </w:p>
    <w:p w14:paraId="03F51979" w14:textId="77777777" w:rsidR="008C642A" w:rsidRDefault="008C642A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 наименование органа местного самоуправления</w:t>
      </w:r>
      <w:r w:rsidR="00595876" w:rsidRPr="00595876">
        <w:rPr>
          <w:rFonts w:eastAsiaTheme="minorHAnsi"/>
          <w:szCs w:val="28"/>
          <w:lang w:eastAsia="en-US"/>
        </w:rPr>
        <w:t xml:space="preserve"> </w:t>
      </w:r>
      <w:r w:rsidR="00595876" w:rsidRPr="004D56A6">
        <w:rPr>
          <w:rFonts w:eastAsiaTheme="minorHAnsi"/>
          <w:szCs w:val="28"/>
          <w:lang w:eastAsia="en-US"/>
        </w:rPr>
        <w:t>(органа администрации)</w:t>
      </w:r>
      <w:r w:rsidR="004413FC" w:rsidRPr="004D56A6">
        <w:rPr>
          <w:rFonts w:eastAsiaTheme="minorHAnsi"/>
          <w:szCs w:val="28"/>
          <w:lang w:eastAsia="en-US"/>
        </w:rPr>
        <w:t xml:space="preserve">, </w:t>
      </w:r>
      <w:r w:rsidR="00595876" w:rsidRPr="004D56A6">
        <w:rPr>
          <w:rFonts w:eastAsiaTheme="minorHAnsi"/>
          <w:szCs w:val="28"/>
          <w:lang w:eastAsia="en-US"/>
        </w:rPr>
        <w:t xml:space="preserve">структурного подразделения органа местного самоуправления (органа администрации) </w:t>
      </w:r>
      <w:r w:rsidRPr="004D56A6">
        <w:rPr>
          <w:rFonts w:eastAsiaTheme="minorHAnsi"/>
          <w:szCs w:val="28"/>
          <w:lang w:eastAsia="en-US"/>
        </w:rPr>
        <w:t>в которых проводи</w:t>
      </w:r>
      <w:r>
        <w:rPr>
          <w:rFonts w:eastAsiaTheme="minorHAnsi"/>
          <w:szCs w:val="28"/>
          <w:lang w:eastAsia="en-US"/>
        </w:rPr>
        <w:t>тся аттестация;</w:t>
      </w:r>
    </w:p>
    <w:p w14:paraId="6CDEEC27" w14:textId="77777777" w:rsidR="008C642A" w:rsidRDefault="008C642A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2) список муниципальных служащих, подлежащих аттестации;</w:t>
      </w:r>
    </w:p>
    <w:p w14:paraId="3F169306" w14:textId="77777777" w:rsidR="008C642A" w:rsidRDefault="008C642A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3) дата, время и место проведения аттестации;</w:t>
      </w:r>
    </w:p>
    <w:p w14:paraId="60131496" w14:textId="77777777" w:rsidR="008C642A" w:rsidRDefault="008C642A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4) дата представления в аттестационную комиссию необходимых документов с указанием ответственных лиц за их представление.</w:t>
      </w:r>
    </w:p>
    <w:p w14:paraId="57099C4D" w14:textId="77777777" w:rsidR="008C642A" w:rsidRDefault="008C642A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 w:rsidRPr="00D26BBB">
        <w:rPr>
          <w:rFonts w:eastAsiaTheme="minorHAnsi"/>
          <w:szCs w:val="28"/>
          <w:lang w:eastAsia="en-US"/>
        </w:rPr>
        <w:t>1</w:t>
      </w:r>
      <w:r w:rsidR="004413FC">
        <w:rPr>
          <w:rFonts w:eastAsiaTheme="minorHAnsi"/>
          <w:szCs w:val="28"/>
          <w:lang w:eastAsia="en-US"/>
        </w:rPr>
        <w:t>0</w:t>
      </w:r>
      <w:r w:rsidRPr="00D26BBB">
        <w:rPr>
          <w:rFonts w:eastAsiaTheme="minorHAnsi"/>
          <w:szCs w:val="28"/>
          <w:lang w:eastAsia="en-US"/>
        </w:rPr>
        <w:t>.</w:t>
      </w:r>
      <w:r w:rsidR="005F4701">
        <w:rPr>
          <w:rFonts w:eastAsiaTheme="minorHAnsi"/>
          <w:szCs w:val="28"/>
          <w:lang w:eastAsia="en-US"/>
        </w:rPr>
        <w:t xml:space="preserve"> </w:t>
      </w:r>
      <w:r w:rsidRPr="00D26BBB">
        <w:rPr>
          <w:rFonts w:eastAsiaTheme="minorHAnsi"/>
          <w:szCs w:val="28"/>
          <w:lang w:eastAsia="en-US"/>
        </w:rPr>
        <w:t>Не позднее чем за две недели до начала аттестации в аттестационную комиссию представляется отзыв об исполнении подлежащим аттестации муниципальным</w:t>
      </w:r>
      <w:r w:rsidRPr="008C642A">
        <w:rPr>
          <w:rFonts w:eastAsiaTheme="minorHAnsi"/>
          <w:szCs w:val="28"/>
          <w:lang w:eastAsia="en-US"/>
        </w:rPr>
        <w:t xml:space="preserve"> служащим должностных обязанностей за аттестационный</w:t>
      </w:r>
      <w:r>
        <w:rPr>
          <w:rFonts w:eastAsiaTheme="minorHAnsi"/>
          <w:szCs w:val="28"/>
          <w:lang w:eastAsia="en-US"/>
        </w:rPr>
        <w:t xml:space="preserve"> период</w:t>
      </w:r>
      <w:r w:rsidR="00595876">
        <w:rPr>
          <w:rFonts w:eastAsiaTheme="minorHAnsi"/>
          <w:szCs w:val="28"/>
          <w:lang w:eastAsia="en-US"/>
        </w:rPr>
        <w:t>,</w:t>
      </w:r>
      <w:r>
        <w:rPr>
          <w:rFonts w:eastAsiaTheme="minorHAnsi"/>
          <w:szCs w:val="28"/>
          <w:lang w:eastAsia="en-US"/>
        </w:rPr>
        <w:t xml:space="preserve"> подписанный его </w:t>
      </w:r>
      <w:r>
        <w:rPr>
          <w:rFonts w:eastAsiaTheme="minorHAnsi"/>
          <w:szCs w:val="28"/>
          <w:lang w:eastAsia="en-US"/>
        </w:rPr>
        <w:lastRenderedPageBreak/>
        <w:t>непосредственным руководителем и утвержденный вышестоящим руководителем.</w:t>
      </w:r>
    </w:p>
    <w:p w14:paraId="26BE1FB3" w14:textId="77777777" w:rsidR="008C642A" w:rsidRDefault="008C642A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Отзыв должен содержать следующие сведения о муниципальном служащем:</w:t>
      </w:r>
    </w:p>
    <w:p w14:paraId="66D2D4D1" w14:textId="77777777" w:rsidR="008C642A" w:rsidRDefault="00B87BED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1) </w:t>
      </w:r>
      <w:r w:rsidR="008C642A">
        <w:rPr>
          <w:rFonts w:eastAsiaTheme="minorHAnsi"/>
          <w:szCs w:val="28"/>
          <w:lang w:eastAsia="en-US"/>
        </w:rPr>
        <w:t>фамилия, имя, отчество;</w:t>
      </w:r>
    </w:p>
    <w:p w14:paraId="413B3802" w14:textId="77777777" w:rsidR="008C642A" w:rsidRDefault="00B87BED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2) </w:t>
      </w:r>
      <w:r w:rsidR="008C642A">
        <w:rPr>
          <w:rFonts w:eastAsiaTheme="minorHAnsi"/>
          <w:szCs w:val="28"/>
          <w:lang w:eastAsia="en-US"/>
        </w:rPr>
        <w:t>замещаемая должность муниципальной службы на момент проведения аттестации и дата назначения на эту должность;</w:t>
      </w:r>
    </w:p>
    <w:p w14:paraId="17E075A7" w14:textId="77777777" w:rsidR="008C642A" w:rsidRDefault="00B87BED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3) </w:t>
      </w:r>
      <w:r w:rsidR="008C642A">
        <w:rPr>
          <w:rFonts w:eastAsiaTheme="minorHAnsi"/>
          <w:szCs w:val="28"/>
          <w:lang w:eastAsia="en-US"/>
        </w:rPr>
        <w:t>перечень основных вопросов (документов), в решении (разработке) которых муниципальный служащий принимал участие;</w:t>
      </w:r>
    </w:p>
    <w:p w14:paraId="190E41BD" w14:textId="77777777" w:rsidR="00B87BED" w:rsidRDefault="00B87BED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4) показатели эффективности и результативности профессиональной служебной деятельности;</w:t>
      </w:r>
    </w:p>
    <w:p w14:paraId="52FCC0BB" w14:textId="77777777" w:rsidR="008C642A" w:rsidRDefault="00B87BED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5) </w:t>
      </w:r>
      <w:r w:rsidR="008C642A">
        <w:rPr>
          <w:rFonts w:eastAsiaTheme="minorHAnsi"/>
          <w:szCs w:val="28"/>
          <w:lang w:eastAsia="en-US"/>
        </w:rPr>
        <w:t>мотивированная оценка профессиональных, личностных качеств и результатов профессиональной деятельности муниципального служащего.</w:t>
      </w:r>
    </w:p>
    <w:p w14:paraId="457AB44E" w14:textId="77777777" w:rsidR="008C642A" w:rsidRDefault="008C642A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При каждой последующей аттестации в аттестационную комиссию представляется также аттестационный </w:t>
      </w:r>
      <w:r w:rsidR="00D26BBB">
        <w:rPr>
          <w:rFonts w:eastAsiaTheme="minorHAnsi"/>
          <w:szCs w:val="28"/>
          <w:lang w:eastAsia="en-US"/>
        </w:rPr>
        <w:t>лист м</w:t>
      </w:r>
      <w:r>
        <w:rPr>
          <w:rFonts w:eastAsiaTheme="minorHAnsi"/>
          <w:szCs w:val="28"/>
          <w:lang w:eastAsia="en-US"/>
        </w:rPr>
        <w:t>униципального служащего с данными предыдущей аттестации.</w:t>
      </w:r>
    </w:p>
    <w:p w14:paraId="0F63DD2B" w14:textId="77777777" w:rsidR="0073437E" w:rsidRDefault="0073437E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t>1</w:t>
      </w:r>
      <w:r w:rsidR="004413FC">
        <w:t>1</w:t>
      </w:r>
      <w:r>
        <w:t xml:space="preserve">. </w:t>
      </w:r>
      <w:r w:rsidR="0032636C">
        <w:t>К</w:t>
      </w:r>
      <w:r>
        <w:rPr>
          <w:rFonts w:eastAsiaTheme="minorHAnsi"/>
          <w:szCs w:val="28"/>
          <w:lang w:eastAsia="en-US"/>
        </w:rPr>
        <w:t>адров</w:t>
      </w:r>
      <w:r w:rsidR="0032636C">
        <w:rPr>
          <w:rFonts w:eastAsiaTheme="minorHAnsi"/>
          <w:szCs w:val="28"/>
          <w:lang w:eastAsia="en-US"/>
        </w:rPr>
        <w:t>ая служба</w:t>
      </w:r>
      <w:r>
        <w:rPr>
          <w:rFonts w:eastAsiaTheme="minorHAnsi"/>
          <w:szCs w:val="28"/>
          <w:lang w:eastAsia="en-US"/>
        </w:rPr>
        <w:t xml:space="preserve"> органа местного самоуправления (муниципальный служащий, ответственный за кадровую работу) не менее чем за неделю до начала аттестации должн</w:t>
      </w:r>
      <w:r w:rsidR="00667510">
        <w:rPr>
          <w:rFonts w:eastAsiaTheme="minorHAnsi"/>
          <w:szCs w:val="28"/>
          <w:lang w:eastAsia="en-US"/>
        </w:rPr>
        <w:t>а</w:t>
      </w:r>
      <w:r>
        <w:rPr>
          <w:rFonts w:eastAsiaTheme="minorHAnsi"/>
          <w:szCs w:val="28"/>
          <w:lang w:eastAsia="en-US"/>
        </w:rPr>
        <w:t xml:space="preserve"> ознакомить каждого аттестуемого муниципального служащего с представленным отзывом об исполнении им должностных обязанностей за аттестационный период. При этом аттестуемый муниципальный служащий вправе представить в аттестационную комиссию дополнительные сведения о своей профессиональной деятельности за указанный период,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p w14:paraId="05288361" w14:textId="77777777" w:rsidR="0032636C" w:rsidRDefault="0032636C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t>1</w:t>
      </w:r>
      <w:r w:rsidR="004413FC">
        <w:t>2</w:t>
      </w:r>
      <w:r>
        <w:t xml:space="preserve">. </w:t>
      </w:r>
      <w:r>
        <w:rPr>
          <w:rFonts w:eastAsiaTheme="minorHAnsi"/>
          <w:szCs w:val="28"/>
          <w:lang w:eastAsia="en-US"/>
        </w:rPr>
        <w:t>Аттестация проводится с приглашением аттестуемого муниципального служащего на заседание аттестационной комиссии. В случае неявки муниципального служащего по уважительной причине на заседание указанной комиссии аттестация переносится на более поздний срок.</w:t>
      </w:r>
    </w:p>
    <w:p w14:paraId="7E44E206" w14:textId="77777777" w:rsidR="0032636C" w:rsidRDefault="0032636C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- его непосредственного руководителя о профессиональной деятельности муниципального служащего.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деятельности за аттестационный период аттестационная комиссия вправе перенести аттестацию на следующее заседание комиссии.</w:t>
      </w:r>
    </w:p>
    <w:p w14:paraId="339FEC74" w14:textId="77777777" w:rsidR="009C2CF6" w:rsidRDefault="0032636C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t>1</w:t>
      </w:r>
      <w:r w:rsidR="004413FC">
        <w:t>3</w:t>
      </w:r>
      <w:r>
        <w:t>.</w:t>
      </w:r>
      <w:r w:rsidR="009C2CF6" w:rsidRPr="009C2CF6">
        <w:rPr>
          <w:rFonts w:eastAsiaTheme="minorHAnsi"/>
          <w:szCs w:val="28"/>
          <w:lang w:eastAsia="en-US"/>
        </w:rPr>
        <w:t xml:space="preserve"> </w:t>
      </w:r>
      <w:r w:rsidR="009C2CF6">
        <w:rPr>
          <w:rFonts w:eastAsiaTheme="minorHAnsi"/>
          <w:szCs w:val="28"/>
          <w:lang w:eastAsia="en-US"/>
        </w:rPr>
        <w:t>Обсуждение профессиональных и личностных качеств муниципального служащего применительно к его профессиональной деятельности должно быть объективным и доброжелательным.</w:t>
      </w:r>
    </w:p>
    <w:p w14:paraId="193EE3C0" w14:textId="77777777" w:rsidR="009C2CF6" w:rsidRDefault="009C2CF6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Профессиональная деятельность муниципального служащего оценивается на основе определения его соответствия квалификационным </w:t>
      </w:r>
      <w:r>
        <w:rPr>
          <w:rFonts w:eastAsiaTheme="minorHAnsi"/>
          <w:szCs w:val="28"/>
          <w:lang w:eastAsia="en-US"/>
        </w:rPr>
        <w:lastRenderedPageBreak/>
        <w:t>требованиям для замещения должности муниципальной службы, его участия в решении поставленных перед соответствующим</w:t>
      </w:r>
      <w:r w:rsidR="005F4701">
        <w:rPr>
          <w:rFonts w:eastAsiaTheme="minorHAnsi"/>
          <w:szCs w:val="28"/>
          <w:lang w:eastAsia="en-US"/>
        </w:rPr>
        <w:t xml:space="preserve"> структурным</w:t>
      </w:r>
      <w:r>
        <w:rPr>
          <w:rFonts w:eastAsiaTheme="minorHAnsi"/>
          <w:szCs w:val="28"/>
          <w:lang w:eastAsia="en-US"/>
        </w:rPr>
        <w:t xml:space="preserve"> подразделением (органом местного самоуправления) задач, сложности выполняемой им работы, ее эффективности и результативности.</w:t>
      </w:r>
    </w:p>
    <w:p w14:paraId="1CB40CC7" w14:textId="77777777" w:rsidR="009C2CF6" w:rsidRDefault="009C2CF6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При этом должны учитываться знания и умения муниципального служащего, соблюдение муниципальным служащим ограничений, отсутствие нарушений запретов, выполнение требований к служебному поведению и обязательств, установленных законодательством Российской Федерации о муниципальной службе, а при аттестации муниципального служащего, наделенного организационно-распорядительными полномочиями по отношению к другим муниципальным служащим, также организаторские способности.</w:t>
      </w:r>
    </w:p>
    <w:p w14:paraId="425AE178" w14:textId="77777777" w:rsidR="009C2CF6" w:rsidRDefault="009C2CF6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</w:t>
      </w:r>
      <w:r w:rsidR="004413FC">
        <w:rPr>
          <w:rFonts w:eastAsiaTheme="minorHAnsi"/>
          <w:szCs w:val="28"/>
          <w:lang w:eastAsia="en-US"/>
        </w:rPr>
        <w:t>4</w:t>
      </w:r>
      <w:r>
        <w:rPr>
          <w:rFonts w:eastAsiaTheme="minorHAnsi"/>
          <w:szCs w:val="28"/>
          <w:lang w:eastAsia="en-US"/>
        </w:rPr>
        <w:t>.</w:t>
      </w:r>
      <w:r w:rsidR="0086586F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Заседание аттестационной комиссии считается правомочным, если на нем присутствует не менее двух третей ее членов.</w:t>
      </w:r>
    </w:p>
    <w:p w14:paraId="338894C2" w14:textId="77777777" w:rsidR="009C2CF6" w:rsidRDefault="009C2CF6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t>1</w:t>
      </w:r>
      <w:r w:rsidR="004413FC">
        <w:t>5</w:t>
      </w:r>
      <w:r>
        <w:t xml:space="preserve">. </w:t>
      </w:r>
      <w:r>
        <w:rPr>
          <w:rFonts w:eastAsiaTheme="minorHAnsi"/>
          <w:szCs w:val="28"/>
          <w:lang w:eastAsia="en-US"/>
        </w:rPr>
        <w:t>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14:paraId="19BF99FD" w14:textId="77777777" w:rsidR="009C2CF6" w:rsidRDefault="009C2CF6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t>1</w:t>
      </w:r>
      <w:r w:rsidR="004413FC">
        <w:t>6</w:t>
      </w:r>
      <w:r>
        <w:t>.</w:t>
      </w:r>
      <w:r>
        <w:rPr>
          <w:rFonts w:eastAsiaTheme="minorHAnsi"/>
          <w:szCs w:val="28"/>
          <w:lang w:eastAsia="en-US"/>
        </w:rPr>
        <w:t xml:space="preserve"> По результатам аттестации муниципального служащего аттестационной комиссией принимается одно из следующих решений:</w:t>
      </w:r>
    </w:p>
    <w:p w14:paraId="66834BA2" w14:textId="77777777" w:rsidR="009C2CF6" w:rsidRDefault="009C2CF6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 соответствует замещаемой должности муниципальной службы;</w:t>
      </w:r>
    </w:p>
    <w:p w14:paraId="55F9860E" w14:textId="77777777" w:rsidR="009C2CF6" w:rsidRDefault="009C2CF6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2) не соответствует замещаемой должности муниципальной службы.</w:t>
      </w:r>
    </w:p>
    <w:p w14:paraId="609898C2" w14:textId="77777777" w:rsidR="009C2CF6" w:rsidRDefault="009C2CF6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t>1</w:t>
      </w:r>
      <w:r w:rsidR="004413FC">
        <w:t>7</w:t>
      </w:r>
      <w:r>
        <w:t xml:space="preserve">. </w:t>
      </w:r>
      <w:r>
        <w:rPr>
          <w:rFonts w:eastAsiaTheme="minorHAnsi"/>
          <w:szCs w:val="28"/>
          <w:lang w:eastAsia="en-US"/>
        </w:rPr>
        <w:t>Аттестационная комиссия может давать рекомендации о поощрении отдельных муниципальных служащих за достигнутые ими успехи в работе, в том числе о повышении их в должности, а в случае необходимости - рекомендации об улучшении деятельности аттестуемых муниципальных служащих.</w:t>
      </w:r>
    </w:p>
    <w:p w14:paraId="592923DD" w14:textId="77777777" w:rsidR="009C2CF6" w:rsidRDefault="009C2CF6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t>1</w:t>
      </w:r>
      <w:r w:rsidR="004413FC">
        <w:t>8</w:t>
      </w:r>
      <w:r>
        <w:t xml:space="preserve">. </w:t>
      </w:r>
      <w:r>
        <w:rPr>
          <w:rFonts w:eastAsiaTheme="minorHAnsi"/>
          <w:szCs w:val="28"/>
          <w:lang w:eastAsia="en-US"/>
        </w:rPr>
        <w:t>Результаты аттестации сообщаются аттестованным муниципальным служащим непосредственно после подведения итогов голосования. Материалы аттестации муниципальных служащих представляются представителю нанимателя (работодателю) не позднее чем через семь дней после ее проведения.</w:t>
      </w:r>
    </w:p>
    <w:p w14:paraId="1A51C9E0" w14:textId="66F8FE66" w:rsidR="009C2CF6" w:rsidRDefault="009C2CF6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Результаты аттестации заносятся в аттестационный </w:t>
      </w:r>
      <w:hyperlink r:id="rId5" w:history="1">
        <w:r w:rsidRPr="009C2CF6">
          <w:rPr>
            <w:rFonts w:eastAsiaTheme="minorHAnsi"/>
            <w:szCs w:val="28"/>
            <w:lang w:eastAsia="en-US"/>
          </w:rPr>
          <w:t>лист</w:t>
        </w:r>
      </w:hyperlink>
      <w:r>
        <w:rPr>
          <w:rFonts w:eastAsiaTheme="minorHAnsi"/>
          <w:szCs w:val="28"/>
          <w:lang w:eastAsia="en-US"/>
        </w:rPr>
        <w:t xml:space="preserve"> муниципального служащего, составленный по форме согласно</w:t>
      </w:r>
      <w:r w:rsidR="004413FC">
        <w:rPr>
          <w:rFonts w:eastAsiaTheme="minorHAnsi"/>
          <w:szCs w:val="28"/>
          <w:lang w:eastAsia="en-US"/>
        </w:rPr>
        <w:t xml:space="preserve">   </w:t>
      </w:r>
      <w:r>
        <w:rPr>
          <w:rFonts w:eastAsiaTheme="minorHAnsi"/>
          <w:szCs w:val="28"/>
          <w:lang w:eastAsia="en-US"/>
        </w:rPr>
        <w:t xml:space="preserve"> приложению</w:t>
      </w:r>
      <w:r w:rsidR="004413FC">
        <w:rPr>
          <w:rFonts w:eastAsiaTheme="minorHAnsi"/>
          <w:szCs w:val="28"/>
          <w:lang w:eastAsia="en-US"/>
        </w:rPr>
        <w:t xml:space="preserve"> </w:t>
      </w:r>
      <w:r w:rsidR="00FE7200">
        <w:rPr>
          <w:rFonts w:eastAsiaTheme="minorHAnsi"/>
          <w:szCs w:val="28"/>
          <w:lang w:eastAsia="en-US"/>
        </w:rPr>
        <w:t>1</w:t>
      </w:r>
      <w:r>
        <w:rPr>
          <w:rFonts w:eastAsiaTheme="minorHAnsi"/>
          <w:szCs w:val="28"/>
          <w:lang w:eastAsia="en-US"/>
        </w:rPr>
        <w:t xml:space="preserve"> к настоящему </w:t>
      </w:r>
      <w:r w:rsidR="0086586F">
        <w:rPr>
          <w:rFonts w:eastAsiaTheme="minorHAnsi"/>
          <w:szCs w:val="28"/>
          <w:lang w:eastAsia="en-US"/>
        </w:rPr>
        <w:t>П</w:t>
      </w:r>
      <w:r>
        <w:rPr>
          <w:rFonts w:eastAsiaTheme="minorHAnsi"/>
          <w:szCs w:val="28"/>
          <w:lang w:eastAsia="en-US"/>
        </w:rPr>
        <w:t xml:space="preserve">оложению. Аттестационный </w:t>
      </w:r>
      <w:hyperlink r:id="rId6" w:history="1">
        <w:r w:rsidRPr="009C2CF6">
          <w:rPr>
            <w:rFonts w:eastAsiaTheme="minorHAnsi"/>
            <w:szCs w:val="28"/>
            <w:lang w:eastAsia="en-US"/>
          </w:rPr>
          <w:t>лист</w:t>
        </w:r>
      </w:hyperlink>
      <w:r>
        <w:rPr>
          <w:rFonts w:eastAsiaTheme="minorHAnsi"/>
          <w:szCs w:val="28"/>
          <w:lang w:eastAsia="en-US"/>
        </w:rPr>
        <w:t xml:space="preserve">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14:paraId="4EBA6220" w14:textId="77777777" w:rsidR="009C2CF6" w:rsidRDefault="009C2CF6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Муниципальный служащий знакомится с аттестационным </w:t>
      </w:r>
      <w:hyperlink r:id="rId7" w:history="1">
        <w:r w:rsidRPr="009C2CF6">
          <w:rPr>
            <w:rFonts w:eastAsiaTheme="minorHAnsi"/>
            <w:szCs w:val="28"/>
            <w:lang w:eastAsia="en-US"/>
          </w:rPr>
          <w:t>листом</w:t>
        </w:r>
      </w:hyperlink>
      <w:r>
        <w:rPr>
          <w:rFonts w:eastAsiaTheme="minorHAnsi"/>
          <w:szCs w:val="28"/>
          <w:lang w:eastAsia="en-US"/>
        </w:rPr>
        <w:t xml:space="preserve"> под расписку.</w:t>
      </w:r>
    </w:p>
    <w:p w14:paraId="5F5357F7" w14:textId="77777777" w:rsidR="009C2CF6" w:rsidRDefault="009C2CF6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Аттестационный </w:t>
      </w:r>
      <w:hyperlink r:id="rId8" w:history="1">
        <w:r w:rsidRPr="009C2CF6">
          <w:rPr>
            <w:rFonts w:eastAsiaTheme="minorHAnsi"/>
            <w:szCs w:val="28"/>
            <w:lang w:eastAsia="en-US"/>
          </w:rPr>
          <w:t>лист</w:t>
        </w:r>
      </w:hyperlink>
      <w:r>
        <w:rPr>
          <w:rFonts w:eastAsiaTheme="minorHAnsi"/>
          <w:szCs w:val="28"/>
          <w:lang w:eastAsia="en-US"/>
        </w:rPr>
        <w:t xml:space="preserve"> муниципального служащего, прошедшего аттестацию, и отзыв об исполнении им должностных обязанностей за аттестационный период хранятся в личном деле муниципального служащего.</w:t>
      </w:r>
    </w:p>
    <w:p w14:paraId="1B627F9E" w14:textId="53B4C59E" w:rsidR="009C2CF6" w:rsidRDefault="009C2CF6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Секретарь аттестационной комиссии ведет протокол заседания комиссии</w:t>
      </w:r>
      <w:r w:rsidR="004413FC">
        <w:rPr>
          <w:rFonts w:eastAsiaTheme="minorHAnsi"/>
          <w:szCs w:val="28"/>
          <w:lang w:eastAsia="en-US"/>
        </w:rPr>
        <w:t xml:space="preserve"> </w:t>
      </w:r>
      <w:r w:rsidR="004413FC" w:rsidRPr="00864A2D">
        <w:rPr>
          <w:rFonts w:eastAsiaTheme="minorHAnsi"/>
          <w:szCs w:val="28"/>
          <w:lang w:eastAsia="en-US"/>
        </w:rPr>
        <w:t xml:space="preserve">по форме согласно приложению </w:t>
      </w:r>
      <w:r w:rsidR="00FE7200">
        <w:rPr>
          <w:rFonts w:eastAsiaTheme="minorHAnsi"/>
          <w:szCs w:val="28"/>
          <w:lang w:eastAsia="en-US"/>
        </w:rPr>
        <w:t>2</w:t>
      </w:r>
      <w:r w:rsidR="004413FC" w:rsidRPr="00864A2D">
        <w:rPr>
          <w:rFonts w:eastAsiaTheme="minorHAnsi"/>
          <w:szCs w:val="28"/>
          <w:lang w:eastAsia="en-US"/>
        </w:rPr>
        <w:t xml:space="preserve"> к настоящему </w:t>
      </w:r>
      <w:r w:rsidR="002B40B6" w:rsidRPr="00864A2D">
        <w:rPr>
          <w:rFonts w:eastAsiaTheme="minorHAnsi"/>
          <w:szCs w:val="28"/>
          <w:lang w:eastAsia="en-US"/>
        </w:rPr>
        <w:t>Положению</w:t>
      </w:r>
      <w:r w:rsidRPr="00864A2D">
        <w:rPr>
          <w:rFonts w:eastAsiaTheme="minorHAnsi"/>
          <w:szCs w:val="28"/>
          <w:lang w:eastAsia="en-US"/>
        </w:rPr>
        <w:t>,</w:t>
      </w:r>
      <w:r>
        <w:rPr>
          <w:rFonts w:eastAsiaTheme="minorHAnsi"/>
          <w:szCs w:val="28"/>
          <w:lang w:eastAsia="en-US"/>
        </w:rPr>
        <w:t xml:space="preserve"> в котором фиксирует ее решения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14:paraId="2CC67E8E" w14:textId="77777777" w:rsidR="009C2CF6" w:rsidRDefault="004413FC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t>19</w:t>
      </w:r>
      <w:r w:rsidR="009C2CF6">
        <w:t xml:space="preserve">. </w:t>
      </w:r>
      <w:r w:rsidR="009C2CF6">
        <w:rPr>
          <w:rFonts w:eastAsiaTheme="minorHAnsi"/>
          <w:szCs w:val="28"/>
          <w:lang w:eastAsia="en-US"/>
        </w:rPr>
        <w:t>По результатам аттестации представитель нанимателя (работодатель)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согласия.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образования.</w:t>
      </w:r>
    </w:p>
    <w:p w14:paraId="55F1E33A" w14:textId="77777777" w:rsidR="009C2CF6" w:rsidRDefault="009C2CF6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t>2</w:t>
      </w:r>
      <w:r w:rsidR="004413FC">
        <w:t>0</w:t>
      </w:r>
      <w:r>
        <w:t>.</w:t>
      </w:r>
      <w:r>
        <w:rPr>
          <w:rFonts w:eastAsiaTheme="minorHAnsi"/>
          <w:szCs w:val="28"/>
          <w:lang w:eastAsia="en-US"/>
        </w:rPr>
        <w:t xml:space="preserve">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(работодатель)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 По истечении указанного срока увольнение муниципального служащего или понижение его в должности по результатам данной аттестации не допускается.</w:t>
      </w:r>
    </w:p>
    <w:p w14:paraId="3BA71983" w14:textId="77777777" w:rsidR="009C2CF6" w:rsidRDefault="009C2CF6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Время болезни и ежегодного оплачиваемого отпуска муниципального служащего в указанный срок не засчитывается.</w:t>
      </w:r>
    </w:p>
    <w:p w14:paraId="148A9095" w14:textId="77777777" w:rsidR="009C2CF6" w:rsidRDefault="009C2CF6" w:rsidP="009735C6">
      <w:pPr>
        <w:autoSpaceDE w:val="0"/>
        <w:autoSpaceDN w:val="0"/>
        <w:adjustRightInd w:val="0"/>
        <w:ind w:right="57" w:firstLine="709"/>
        <w:jc w:val="both"/>
        <w:rPr>
          <w:rFonts w:eastAsiaTheme="minorHAnsi"/>
          <w:szCs w:val="28"/>
          <w:lang w:eastAsia="en-US"/>
        </w:rPr>
      </w:pPr>
      <w:r>
        <w:t>2</w:t>
      </w:r>
      <w:r w:rsidR="004413FC">
        <w:t>1</w:t>
      </w:r>
      <w:r>
        <w:t>.</w:t>
      </w:r>
      <w:r>
        <w:rPr>
          <w:rFonts w:eastAsiaTheme="minorHAnsi"/>
          <w:szCs w:val="28"/>
          <w:lang w:eastAsia="en-US"/>
        </w:rPr>
        <w:t xml:space="preserve"> Муниципальный служащий вправе обжаловать результаты аттестации в судебном порядке в соответствии с законодательством Российской Федерации.</w:t>
      </w:r>
    </w:p>
    <w:p w14:paraId="22D95D60" w14:textId="77777777" w:rsidR="00B87BED" w:rsidRDefault="00B87BED" w:rsidP="009735C6">
      <w:pPr>
        <w:pStyle w:val="ConsNormal"/>
        <w:widowControl/>
        <w:ind w:right="57" w:firstLine="709"/>
        <w:jc w:val="both"/>
        <w:rPr>
          <w:rFonts w:ascii="Times New Roman" w:hAnsi="Times New Roman" w:cs="Times New Roman"/>
          <w:sz w:val="28"/>
        </w:rPr>
      </w:pPr>
    </w:p>
    <w:p w14:paraId="07DFFD07" w14:textId="77777777" w:rsidR="008C642A" w:rsidRDefault="008C642A" w:rsidP="009735C6">
      <w:pPr>
        <w:pStyle w:val="ConsNormal"/>
        <w:widowControl/>
        <w:ind w:right="57" w:firstLine="709"/>
        <w:jc w:val="both"/>
        <w:rPr>
          <w:rFonts w:ascii="Times New Roman" w:hAnsi="Times New Roman" w:cs="Times New Roman"/>
          <w:sz w:val="28"/>
        </w:rPr>
      </w:pPr>
    </w:p>
    <w:p w14:paraId="36FA9E28" w14:textId="77777777" w:rsidR="009C2CF6" w:rsidRDefault="009C2CF6" w:rsidP="009735C6">
      <w:pPr>
        <w:pStyle w:val="ConsNormal"/>
        <w:widowControl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92293E" w14:textId="77777777" w:rsidR="009735C6" w:rsidRDefault="009735C6" w:rsidP="009735C6">
      <w:pPr>
        <w:jc w:val="both"/>
        <w:rPr>
          <w:szCs w:val="28"/>
        </w:rPr>
      </w:pPr>
      <w:r>
        <w:rPr>
          <w:szCs w:val="28"/>
        </w:rPr>
        <w:t xml:space="preserve">Управляющий делами </w:t>
      </w:r>
    </w:p>
    <w:p w14:paraId="4D44F8A7" w14:textId="77777777" w:rsidR="009735C6" w:rsidRDefault="009735C6" w:rsidP="009735C6">
      <w:pPr>
        <w:jc w:val="both"/>
        <w:rPr>
          <w:szCs w:val="28"/>
        </w:rPr>
      </w:pPr>
      <w:r>
        <w:rPr>
          <w:szCs w:val="28"/>
        </w:rPr>
        <w:t>Совета депутатов</w:t>
      </w:r>
    </w:p>
    <w:p w14:paraId="6A04034B" w14:textId="5F0B1963" w:rsidR="009735C6" w:rsidRDefault="009735C6" w:rsidP="009735C6">
      <w:pPr>
        <w:jc w:val="both"/>
        <w:rPr>
          <w:szCs w:val="28"/>
        </w:rPr>
      </w:pPr>
      <w:r>
        <w:rPr>
          <w:szCs w:val="28"/>
        </w:rPr>
        <w:t xml:space="preserve">Петровского </w:t>
      </w:r>
      <w:r w:rsidR="004B3898">
        <w:rPr>
          <w:szCs w:val="28"/>
        </w:rPr>
        <w:t>муниципального</w:t>
      </w:r>
      <w:r>
        <w:rPr>
          <w:szCs w:val="28"/>
        </w:rPr>
        <w:t xml:space="preserve"> округа</w:t>
      </w:r>
    </w:p>
    <w:p w14:paraId="4F1D795E" w14:textId="1579F742" w:rsidR="0086586F" w:rsidRDefault="009735C6" w:rsidP="00864A2D">
      <w:pPr>
        <w:jc w:val="both"/>
        <w:rPr>
          <w:szCs w:val="28"/>
        </w:rPr>
      </w:pPr>
      <w:r>
        <w:rPr>
          <w:szCs w:val="28"/>
        </w:rPr>
        <w:t>Ставропольского края                                                                     Е.Н.Денисенко</w:t>
      </w:r>
    </w:p>
    <w:p w14:paraId="38C5DD0C" w14:textId="77777777" w:rsidR="002D65C1" w:rsidRDefault="002D65C1" w:rsidP="009735C6">
      <w:pPr>
        <w:pStyle w:val="ConsNormal"/>
        <w:widowControl/>
        <w:ind w:right="57" w:firstLine="709"/>
        <w:jc w:val="both"/>
        <w:rPr>
          <w:rFonts w:ascii="Times New Roman" w:hAnsi="Times New Roman" w:cs="Times New Roman"/>
          <w:sz w:val="28"/>
          <w:szCs w:val="28"/>
        </w:rPr>
        <w:sectPr w:rsidR="002D65C1" w:rsidSect="00364A32"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2"/>
      </w:tblGrid>
      <w:tr w:rsidR="00497EEE" w:rsidRPr="00C72B7B" w14:paraId="1A030CCB" w14:textId="77777777" w:rsidTr="00667510">
        <w:trPr>
          <w:trHeight w:val="841"/>
        </w:trPr>
        <w:tc>
          <w:tcPr>
            <w:tcW w:w="5152" w:type="dxa"/>
          </w:tcPr>
          <w:p w14:paraId="05B6EB13" w14:textId="0ADA90B9" w:rsidR="00497EEE" w:rsidRPr="00C72B7B" w:rsidRDefault="00864A2D" w:rsidP="0086586F">
            <w:pPr>
              <w:spacing w:line="240" w:lineRule="exact"/>
              <w:jc w:val="center"/>
              <w:rPr>
                <w:szCs w:val="28"/>
              </w:rPr>
            </w:pPr>
            <w:r w:rsidRPr="00C72B7B">
              <w:rPr>
                <w:szCs w:val="28"/>
              </w:rPr>
              <w:lastRenderedPageBreak/>
              <w:t>Приложение</w:t>
            </w:r>
            <w:r>
              <w:rPr>
                <w:szCs w:val="28"/>
              </w:rPr>
              <w:t xml:space="preserve"> </w:t>
            </w:r>
            <w:r w:rsidR="00FE7200">
              <w:rPr>
                <w:szCs w:val="28"/>
              </w:rPr>
              <w:t>1</w:t>
            </w:r>
          </w:p>
          <w:p w14:paraId="5564E070" w14:textId="1259CC33" w:rsidR="00497EEE" w:rsidRPr="00C72B7B" w:rsidRDefault="00667510" w:rsidP="00864A2D">
            <w:pPr>
              <w:spacing w:line="240" w:lineRule="exact"/>
              <w:jc w:val="both"/>
              <w:rPr>
                <w:szCs w:val="28"/>
              </w:rPr>
            </w:pPr>
            <w:r w:rsidRPr="00C72B7B">
              <w:rPr>
                <w:szCs w:val="28"/>
              </w:rPr>
              <w:t xml:space="preserve">к </w:t>
            </w:r>
            <w:r>
              <w:rPr>
                <w:szCs w:val="28"/>
              </w:rPr>
              <w:t>Положению о проведении аттестации муниципальных служащих в органах местного самоуправления</w:t>
            </w:r>
            <w:r w:rsidRPr="00C72B7B">
              <w:rPr>
                <w:szCs w:val="28"/>
              </w:rPr>
              <w:t xml:space="preserve"> Петровского </w:t>
            </w:r>
            <w:r w:rsidR="004B3898">
              <w:rPr>
                <w:szCs w:val="28"/>
              </w:rPr>
              <w:t>муниципального</w:t>
            </w:r>
            <w:r w:rsidRPr="00C72B7B">
              <w:rPr>
                <w:szCs w:val="28"/>
              </w:rPr>
              <w:t xml:space="preserve"> округа Ставропольского края</w:t>
            </w:r>
          </w:p>
        </w:tc>
      </w:tr>
    </w:tbl>
    <w:p w14:paraId="020E9500" w14:textId="77777777" w:rsidR="00D80F88" w:rsidRDefault="00D80F88" w:rsidP="00D80F8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</w:rPr>
      </w:pPr>
    </w:p>
    <w:p w14:paraId="0476DEE5" w14:textId="77777777" w:rsidR="0086586F" w:rsidRDefault="004413FC" w:rsidP="004413FC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Форма</w:t>
      </w:r>
    </w:p>
    <w:p w14:paraId="5F51AC04" w14:textId="77777777" w:rsidR="00D80F88" w:rsidRDefault="00D80F88" w:rsidP="00D80F8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АТТЕСТАЦИОННЫЙ ЛИСТ</w:t>
      </w:r>
    </w:p>
    <w:p w14:paraId="5B410875" w14:textId="77777777" w:rsidR="00D80F88" w:rsidRDefault="00D80F88" w:rsidP="006950C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МУНИЦИПАЛЬНОГО СЛУЖАЩЕГО </w:t>
      </w:r>
    </w:p>
    <w:p w14:paraId="68EE5A73" w14:textId="77777777" w:rsidR="0086586F" w:rsidRDefault="0086586F" w:rsidP="006950C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14:paraId="1B10E7D7" w14:textId="77777777" w:rsidR="006950C1" w:rsidRDefault="006950C1" w:rsidP="006950C1">
      <w:pPr>
        <w:autoSpaceDE w:val="0"/>
        <w:autoSpaceDN w:val="0"/>
        <w:adjustRightInd w:val="0"/>
        <w:jc w:val="right"/>
        <w:rPr>
          <w:rFonts w:eastAsiaTheme="minorHAnsi"/>
          <w:szCs w:val="28"/>
          <w:lang w:eastAsia="en-US"/>
        </w:rPr>
      </w:pPr>
    </w:p>
    <w:p w14:paraId="729AD275" w14:textId="77777777" w:rsidR="006950C1" w:rsidRPr="006950C1" w:rsidRDefault="006950C1" w:rsidP="00864A2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1. Фамилия, имя, отчество ___________________________________________</w:t>
      </w:r>
    </w:p>
    <w:p w14:paraId="3888CAEA" w14:textId="77777777" w:rsidR="006950C1" w:rsidRPr="006950C1" w:rsidRDefault="006950C1" w:rsidP="00864A2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2. Год, число и месяц рождения ______________________________________</w:t>
      </w:r>
    </w:p>
    <w:p w14:paraId="72DD48F3" w14:textId="77777777" w:rsidR="006950C1" w:rsidRPr="006950C1" w:rsidRDefault="006950C1" w:rsidP="00864A2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3. Сведения о профессиональном образовании, наличии ученой</w:t>
      </w:r>
    </w:p>
    <w:p w14:paraId="2E44793B" w14:textId="77777777" w:rsidR="006950C1" w:rsidRPr="006950C1" w:rsidRDefault="006950C1" w:rsidP="00864A2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степени, ученого звания _____________________________________________</w:t>
      </w:r>
    </w:p>
    <w:p w14:paraId="13EB9617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__________________________________________________________________</w:t>
      </w:r>
    </w:p>
    <w:p w14:paraId="4FE9B909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6950C1">
        <w:rPr>
          <w:rFonts w:eastAsiaTheme="minorHAnsi"/>
          <w:sz w:val="18"/>
          <w:szCs w:val="18"/>
          <w:lang w:eastAsia="en-US"/>
        </w:rPr>
        <w:t>(когда и какое учебное заведение окончил, специальность и   квалификация по образованию, ученая степень, ученое звание)</w:t>
      </w:r>
    </w:p>
    <w:p w14:paraId="546C6F73" w14:textId="77777777" w:rsidR="006950C1" w:rsidRPr="006950C1" w:rsidRDefault="006950C1" w:rsidP="00864A2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4.Замещаемая должность муниципальной службы на момент аттестации</w:t>
      </w:r>
    </w:p>
    <w:p w14:paraId="5EFC7F2B" w14:textId="77777777" w:rsidR="006950C1" w:rsidRPr="006950C1" w:rsidRDefault="006950C1" w:rsidP="00864A2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и дата назначения на эту должность ___________________________________</w:t>
      </w:r>
    </w:p>
    <w:p w14:paraId="17A78025" w14:textId="77777777" w:rsidR="006950C1" w:rsidRPr="006950C1" w:rsidRDefault="006950C1" w:rsidP="00864A2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5. Стаж муниципальной службы _____________________________________</w:t>
      </w:r>
    </w:p>
    <w:p w14:paraId="0FEBD805" w14:textId="77777777" w:rsidR="006950C1" w:rsidRPr="006950C1" w:rsidRDefault="006950C1" w:rsidP="00864A2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6. Общий трудовой стаж ____________________________________________</w:t>
      </w:r>
    </w:p>
    <w:p w14:paraId="65CB03B7" w14:textId="77777777" w:rsidR="006950C1" w:rsidRPr="006950C1" w:rsidRDefault="006950C1" w:rsidP="00864A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 xml:space="preserve">7. Вопросы </w:t>
      </w:r>
      <w:r w:rsidR="001710A5">
        <w:rPr>
          <w:rFonts w:eastAsiaTheme="minorHAnsi"/>
          <w:lang w:eastAsia="en-US"/>
        </w:rPr>
        <w:t xml:space="preserve">к </w:t>
      </w:r>
      <w:r w:rsidRPr="006950C1">
        <w:rPr>
          <w:rFonts w:eastAsiaTheme="minorHAnsi"/>
          <w:lang w:eastAsia="en-US"/>
        </w:rPr>
        <w:t>муниципальному  служащему  и  краткие  ответы  на  них</w:t>
      </w:r>
    </w:p>
    <w:p w14:paraId="385A83C2" w14:textId="77777777" w:rsidR="006950C1" w:rsidRPr="006950C1" w:rsidRDefault="006950C1" w:rsidP="00864A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__________________________________________________________________</w:t>
      </w:r>
    </w:p>
    <w:p w14:paraId="037D821F" w14:textId="77777777" w:rsidR="006950C1" w:rsidRPr="006950C1" w:rsidRDefault="006950C1" w:rsidP="00864A2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__________________________________________________________________</w:t>
      </w:r>
    </w:p>
    <w:p w14:paraId="00F58E2C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8.Замечания и предложения, высказанные  аттестационной комиссией</w:t>
      </w:r>
    </w:p>
    <w:p w14:paraId="675BD638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__________________________________________________________________</w:t>
      </w:r>
    </w:p>
    <w:p w14:paraId="493610F0" w14:textId="77777777" w:rsidR="006950C1" w:rsidRPr="006950C1" w:rsidRDefault="006950C1" w:rsidP="00864A2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__________________________________________________________________    9.Краткая оценка выполнения муниципальным служащим</w:t>
      </w:r>
    </w:p>
    <w:p w14:paraId="3A34B063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рекомендаций предыдущей аттестации ________________________________</w:t>
      </w:r>
    </w:p>
    <w:p w14:paraId="125FA0B5" w14:textId="77777777" w:rsidR="006950C1" w:rsidRPr="001710A5" w:rsidRDefault="006950C1" w:rsidP="006950C1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6950C1">
        <w:rPr>
          <w:rFonts w:eastAsiaTheme="minorHAnsi"/>
          <w:lang w:eastAsia="en-US"/>
        </w:rPr>
        <w:t xml:space="preserve">                             </w:t>
      </w:r>
      <w:r w:rsidR="001710A5">
        <w:rPr>
          <w:rFonts w:eastAsiaTheme="minorHAnsi"/>
          <w:lang w:eastAsia="en-US"/>
        </w:rPr>
        <w:t xml:space="preserve">                                     </w:t>
      </w:r>
      <w:r w:rsidRPr="006950C1">
        <w:rPr>
          <w:rFonts w:eastAsiaTheme="minorHAnsi"/>
          <w:lang w:eastAsia="en-US"/>
        </w:rPr>
        <w:t xml:space="preserve"> </w:t>
      </w:r>
      <w:r w:rsidRPr="001710A5">
        <w:rPr>
          <w:rFonts w:eastAsiaTheme="minorHAnsi"/>
          <w:sz w:val="18"/>
          <w:szCs w:val="18"/>
          <w:lang w:eastAsia="en-US"/>
        </w:rPr>
        <w:t>(выполнены, выполнены частично, не выполнены)</w:t>
      </w:r>
    </w:p>
    <w:p w14:paraId="79A4F1F4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10. Рекомендации аттестационной комиссии ___________________________</w:t>
      </w:r>
    </w:p>
    <w:p w14:paraId="47E3124E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__________________________________________________________________</w:t>
      </w:r>
    </w:p>
    <w:p w14:paraId="6D420D21" w14:textId="77777777" w:rsidR="006950C1" w:rsidRPr="001710A5" w:rsidRDefault="006950C1" w:rsidP="006950C1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6950C1">
        <w:rPr>
          <w:rFonts w:eastAsiaTheme="minorHAnsi"/>
          <w:lang w:eastAsia="en-US"/>
        </w:rPr>
        <w:t>(</w:t>
      </w:r>
      <w:r w:rsidRPr="001710A5">
        <w:rPr>
          <w:rFonts w:eastAsiaTheme="minorHAnsi"/>
          <w:sz w:val="18"/>
          <w:szCs w:val="18"/>
          <w:lang w:eastAsia="en-US"/>
        </w:rPr>
        <w:t>о поощрении муниципального служащего за достигнутые успехи в работе, в том числе о повышении</w:t>
      </w:r>
    </w:p>
    <w:p w14:paraId="19FEA02E" w14:textId="77777777" w:rsidR="006950C1" w:rsidRPr="001710A5" w:rsidRDefault="006950C1" w:rsidP="006950C1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6950C1">
        <w:rPr>
          <w:rFonts w:eastAsiaTheme="minorHAnsi"/>
          <w:lang w:eastAsia="en-US"/>
        </w:rPr>
        <w:t xml:space="preserve">__________________________________________________________________  </w:t>
      </w:r>
      <w:r w:rsidRPr="001710A5">
        <w:rPr>
          <w:rFonts w:eastAsiaTheme="minorHAnsi"/>
          <w:sz w:val="18"/>
          <w:szCs w:val="18"/>
          <w:lang w:eastAsia="en-US"/>
        </w:rPr>
        <w:t>в должности, а в случае необходимости - рекомендации</w:t>
      </w:r>
      <w:r w:rsidR="001710A5">
        <w:rPr>
          <w:rFonts w:eastAsiaTheme="minorHAnsi"/>
          <w:sz w:val="18"/>
          <w:szCs w:val="18"/>
          <w:lang w:eastAsia="en-US"/>
        </w:rPr>
        <w:t xml:space="preserve"> </w:t>
      </w:r>
      <w:r w:rsidRPr="001710A5">
        <w:rPr>
          <w:rFonts w:eastAsiaTheme="minorHAnsi"/>
          <w:sz w:val="18"/>
          <w:szCs w:val="18"/>
          <w:lang w:eastAsia="en-US"/>
        </w:rPr>
        <w:t>об улучшении деятельности аттестуемого</w:t>
      </w:r>
      <w:r w:rsidR="001710A5">
        <w:rPr>
          <w:rFonts w:eastAsiaTheme="minorHAnsi"/>
          <w:sz w:val="18"/>
          <w:szCs w:val="18"/>
          <w:lang w:eastAsia="en-US"/>
        </w:rPr>
        <w:t xml:space="preserve"> </w:t>
      </w:r>
      <w:r w:rsidRPr="001710A5">
        <w:rPr>
          <w:rFonts w:eastAsiaTheme="minorHAnsi"/>
          <w:sz w:val="18"/>
          <w:szCs w:val="18"/>
          <w:lang w:eastAsia="en-US"/>
        </w:rPr>
        <w:t xml:space="preserve">                    муниципального служащего)</w:t>
      </w:r>
    </w:p>
    <w:p w14:paraId="5853BB7B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11. Решение аттестационной комиссии _______________________________</w:t>
      </w:r>
    </w:p>
    <w:p w14:paraId="1F4C556C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__________________________________________________________________</w:t>
      </w:r>
    </w:p>
    <w:p w14:paraId="4E75CDC0" w14:textId="77777777" w:rsidR="006950C1" w:rsidRPr="001710A5" w:rsidRDefault="006950C1" w:rsidP="006950C1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1710A5">
        <w:rPr>
          <w:rFonts w:eastAsiaTheme="minorHAnsi"/>
          <w:sz w:val="18"/>
          <w:szCs w:val="18"/>
          <w:lang w:eastAsia="en-US"/>
        </w:rPr>
        <w:t>(соответствует замещаемой должности муниципальной службы, не соответствует замещаемой должности муниципальной службы)</w:t>
      </w:r>
    </w:p>
    <w:p w14:paraId="18631D76" w14:textId="77777777" w:rsidR="006950C1" w:rsidRPr="006950C1" w:rsidRDefault="006950C1" w:rsidP="00864A2D">
      <w:pPr>
        <w:autoSpaceDE w:val="0"/>
        <w:autoSpaceDN w:val="0"/>
        <w:adjustRightInd w:val="0"/>
        <w:spacing w:line="480" w:lineRule="auto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12. Количественный состав аттестационной комиссии ___________________</w:t>
      </w:r>
    </w:p>
    <w:p w14:paraId="2D6E021F" w14:textId="77777777" w:rsidR="006950C1" w:rsidRPr="006950C1" w:rsidRDefault="006950C1" w:rsidP="00864A2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lastRenderedPageBreak/>
        <w:t>На заседании присутствовало _________ членов аттестационной комиссии</w:t>
      </w:r>
    </w:p>
    <w:p w14:paraId="70543953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Количество голосов за _____________, против __________________</w:t>
      </w:r>
    </w:p>
    <w:p w14:paraId="6A280BBA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13. Примечания __________________________________________________</w:t>
      </w:r>
    </w:p>
    <w:p w14:paraId="1D56D20A" w14:textId="42F18A6A" w:rsidR="006950C1" w:rsidRDefault="00864A2D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</w:t>
      </w:r>
    </w:p>
    <w:p w14:paraId="26C47997" w14:textId="77777777" w:rsidR="0086586F" w:rsidRDefault="0086586F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7952EC" w14:textId="77777777" w:rsidR="0086586F" w:rsidRPr="006950C1" w:rsidRDefault="0086586F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7B6F02FE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Председатель</w:t>
      </w:r>
    </w:p>
    <w:p w14:paraId="6CD2D39D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аттестационной комиссии ________________       ________________________</w:t>
      </w:r>
    </w:p>
    <w:p w14:paraId="6F0D2C49" w14:textId="77777777" w:rsidR="006950C1" w:rsidRPr="001710A5" w:rsidRDefault="006950C1" w:rsidP="006950C1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6950C1">
        <w:rPr>
          <w:rFonts w:eastAsiaTheme="minorHAnsi"/>
          <w:lang w:eastAsia="en-US"/>
        </w:rPr>
        <w:t xml:space="preserve">                             </w:t>
      </w:r>
      <w:r w:rsidR="001710A5">
        <w:rPr>
          <w:rFonts w:eastAsiaTheme="minorHAnsi"/>
          <w:lang w:eastAsia="en-US"/>
        </w:rPr>
        <w:t xml:space="preserve">                          </w:t>
      </w:r>
      <w:r w:rsidRPr="006950C1">
        <w:rPr>
          <w:rFonts w:eastAsiaTheme="minorHAnsi"/>
          <w:lang w:eastAsia="en-US"/>
        </w:rPr>
        <w:t xml:space="preserve">  </w:t>
      </w:r>
      <w:r w:rsidRPr="001710A5">
        <w:rPr>
          <w:rFonts w:eastAsiaTheme="minorHAnsi"/>
          <w:sz w:val="18"/>
          <w:szCs w:val="18"/>
          <w:lang w:eastAsia="en-US"/>
        </w:rPr>
        <w:t xml:space="preserve">(подпись)        </w:t>
      </w:r>
      <w:r w:rsidR="001710A5">
        <w:rPr>
          <w:rFonts w:eastAsiaTheme="minorHAnsi"/>
          <w:sz w:val="18"/>
          <w:szCs w:val="18"/>
          <w:lang w:eastAsia="en-US"/>
        </w:rPr>
        <w:t xml:space="preserve">              </w:t>
      </w:r>
      <w:r w:rsidRPr="001710A5">
        <w:rPr>
          <w:rFonts w:eastAsiaTheme="minorHAnsi"/>
          <w:sz w:val="18"/>
          <w:szCs w:val="18"/>
          <w:lang w:eastAsia="en-US"/>
        </w:rPr>
        <w:t xml:space="preserve">    (расшифровка подписи)</w:t>
      </w:r>
    </w:p>
    <w:p w14:paraId="6768EF44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Заместитель председателя</w:t>
      </w:r>
    </w:p>
    <w:p w14:paraId="3FB0028F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аттестационной комиссии_______________       ________________________</w:t>
      </w:r>
    </w:p>
    <w:p w14:paraId="5E5EEF48" w14:textId="77777777" w:rsidR="006950C1" w:rsidRPr="001710A5" w:rsidRDefault="006950C1" w:rsidP="006950C1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6950C1">
        <w:rPr>
          <w:rFonts w:eastAsiaTheme="minorHAnsi"/>
          <w:lang w:eastAsia="en-US"/>
        </w:rPr>
        <w:t xml:space="preserve">                            </w:t>
      </w:r>
      <w:r w:rsidR="001710A5">
        <w:rPr>
          <w:rFonts w:eastAsiaTheme="minorHAnsi"/>
          <w:lang w:eastAsia="en-US"/>
        </w:rPr>
        <w:t xml:space="preserve">                             </w:t>
      </w:r>
      <w:r w:rsidRPr="006950C1">
        <w:rPr>
          <w:rFonts w:eastAsiaTheme="minorHAnsi"/>
          <w:lang w:eastAsia="en-US"/>
        </w:rPr>
        <w:t xml:space="preserve">  </w:t>
      </w:r>
      <w:r w:rsidRPr="001710A5">
        <w:rPr>
          <w:rFonts w:eastAsiaTheme="minorHAnsi"/>
          <w:sz w:val="18"/>
          <w:szCs w:val="18"/>
          <w:lang w:eastAsia="en-US"/>
        </w:rPr>
        <w:t xml:space="preserve">(подпись)         </w:t>
      </w:r>
      <w:r w:rsidR="001710A5">
        <w:rPr>
          <w:rFonts w:eastAsiaTheme="minorHAnsi"/>
          <w:sz w:val="18"/>
          <w:szCs w:val="18"/>
          <w:lang w:eastAsia="en-US"/>
        </w:rPr>
        <w:t xml:space="preserve">           </w:t>
      </w:r>
      <w:r w:rsidRPr="001710A5">
        <w:rPr>
          <w:rFonts w:eastAsiaTheme="minorHAnsi"/>
          <w:sz w:val="18"/>
          <w:szCs w:val="18"/>
          <w:lang w:eastAsia="en-US"/>
        </w:rPr>
        <w:t xml:space="preserve">   (расшифровка подписи)</w:t>
      </w:r>
    </w:p>
    <w:p w14:paraId="7B0E73FF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Секретарь</w:t>
      </w:r>
    </w:p>
    <w:p w14:paraId="7484EB7B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аттестационной комиссии ________________       ________________________</w:t>
      </w:r>
    </w:p>
    <w:p w14:paraId="2A4AB29D" w14:textId="77777777" w:rsidR="006950C1" w:rsidRPr="001710A5" w:rsidRDefault="006950C1" w:rsidP="006950C1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6950C1">
        <w:rPr>
          <w:rFonts w:eastAsiaTheme="minorHAnsi"/>
          <w:lang w:eastAsia="en-US"/>
        </w:rPr>
        <w:t xml:space="preserve">                         </w:t>
      </w:r>
      <w:r w:rsidR="001710A5">
        <w:rPr>
          <w:rFonts w:eastAsiaTheme="minorHAnsi"/>
          <w:lang w:eastAsia="en-US"/>
        </w:rPr>
        <w:t xml:space="preserve">                                  </w:t>
      </w:r>
      <w:r w:rsidRPr="006950C1">
        <w:rPr>
          <w:rFonts w:eastAsiaTheme="minorHAnsi"/>
          <w:lang w:eastAsia="en-US"/>
        </w:rPr>
        <w:t xml:space="preserve"> </w:t>
      </w:r>
      <w:r w:rsidRPr="001710A5">
        <w:rPr>
          <w:rFonts w:eastAsiaTheme="minorHAnsi"/>
          <w:sz w:val="18"/>
          <w:szCs w:val="18"/>
          <w:lang w:eastAsia="en-US"/>
        </w:rPr>
        <w:t xml:space="preserve">(подпись)    </w:t>
      </w:r>
      <w:r w:rsidR="001710A5">
        <w:rPr>
          <w:rFonts w:eastAsiaTheme="minorHAnsi"/>
          <w:sz w:val="18"/>
          <w:szCs w:val="18"/>
          <w:lang w:eastAsia="en-US"/>
        </w:rPr>
        <w:t xml:space="preserve"> </w:t>
      </w:r>
      <w:r w:rsidRPr="001710A5">
        <w:rPr>
          <w:rFonts w:eastAsiaTheme="minorHAnsi"/>
          <w:sz w:val="18"/>
          <w:szCs w:val="18"/>
          <w:lang w:eastAsia="en-US"/>
        </w:rPr>
        <w:t xml:space="preserve">      </w:t>
      </w:r>
      <w:r w:rsidR="001710A5">
        <w:rPr>
          <w:rFonts w:eastAsiaTheme="minorHAnsi"/>
          <w:sz w:val="18"/>
          <w:szCs w:val="18"/>
          <w:lang w:eastAsia="en-US"/>
        </w:rPr>
        <w:t xml:space="preserve">           </w:t>
      </w:r>
      <w:r w:rsidRPr="001710A5">
        <w:rPr>
          <w:rFonts w:eastAsiaTheme="minorHAnsi"/>
          <w:sz w:val="18"/>
          <w:szCs w:val="18"/>
          <w:lang w:eastAsia="en-US"/>
        </w:rPr>
        <w:t xml:space="preserve">  (расшифровка подписи)</w:t>
      </w:r>
    </w:p>
    <w:p w14:paraId="0EB2FE4A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Члены</w:t>
      </w:r>
    </w:p>
    <w:p w14:paraId="03D21AC7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 xml:space="preserve"> аттестационной комиссии _______________       ________________________</w:t>
      </w:r>
    </w:p>
    <w:p w14:paraId="2E59F91E" w14:textId="77777777" w:rsidR="006950C1" w:rsidRPr="001710A5" w:rsidRDefault="006950C1" w:rsidP="006950C1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1710A5">
        <w:rPr>
          <w:rFonts w:eastAsiaTheme="minorHAnsi"/>
          <w:sz w:val="18"/>
          <w:szCs w:val="18"/>
          <w:lang w:eastAsia="en-US"/>
        </w:rPr>
        <w:t xml:space="preserve">                             </w:t>
      </w:r>
      <w:r w:rsidR="001710A5">
        <w:rPr>
          <w:rFonts w:eastAsiaTheme="minorHAnsi"/>
          <w:sz w:val="18"/>
          <w:szCs w:val="18"/>
          <w:lang w:eastAsia="en-US"/>
        </w:rPr>
        <w:t xml:space="preserve">                                                             </w:t>
      </w:r>
      <w:r w:rsidRPr="001710A5">
        <w:rPr>
          <w:rFonts w:eastAsiaTheme="minorHAnsi"/>
          <w:sz w:val="18"/>
          <w:szCs w:val="18"/>
          <w:lang w:eastAsia="en-US"/>
        </w:rPr>
        <w:t xml:space="preserve">  (подпись)     </w:t>
      </w:r>
      <w:r w:rsidR="001710A5">
        <w:rPr>
          <w:rFonts w:eastAsiaTheme="minorHAnsi"/>
          <w:sz w:val="18"/>
          <w:szCs w:val="18"/>
          <w:lang w:eastAsia="en-US"/>
        </w:rPr>
        <w:t xml:space="preserve">               </w:t>
      </w:r>
      <w:r w:rsidRPr="001710A5">
        <w:rPr>
          <w:rFonts w:eastAsiaTheme="minorHAnsi"/>
          <w:sz w:val="18"/>
          <w:szCs w:val="18"/>
          <w:lang w:eastAsia="en-US"/>
        </w:rPr>
        <w:t xml:space="preserve">       (расшифровка подписи)</w:t>
      </w:r>
    </w:p>
    <w:p w14:paraId="4CB6CFE9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 xml:space="preserve">                          </w:t>
      </w:r>
      <w:r w:rsidR="001710A5">
        <w:rPr>
          <w:rFonts w:eastAsiaTheme="minorHAnsi"/>
          <w:lang w:eastAsia="en-US"/>
        </w:rPr>
        <w:t xml:space="preserve">               </w:t>
      </w:r>
      <w:r w:rsidRPr="006950C1">
        <w:rPr>
          <w:rFonts w:eastAsiaTheme="minorHAnsi"/>
          <w:lang w:eastAsia="en-US"/>
        </w:rPr>
        <w:t xml:space="preserve">  ________________       ________________________</w:t>
      </w:r>
    </w:p>
    <w:p w14:paraId="1C52F996" w14:textId="77777777" w:rsidR="006950C1" w:rsidRPr="001710A5" w:rsidRDefault="006950C1" w:rsidP="006950C1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6950C1">
        <w:rPr>
          <w:rFonts w:eastAsiaTheme="minorHAnsi"/>
          <w:lang w:eastAsia="en-US"/>
        </w:rPr>
        <w:t xml:space="preserve">                              </w:t>
      </w:r>
      <w:r w:rsidR="001710A5">
        <w:rPr>
          <w:rFonts w:eastAsiaTheme="minorHAnsi"/>
          <w:lang w:eastAsia="en-US"/>
        </w:rPr>
        <w:t xml:space="preserve">                </w:t>
      </w:r>
      <w:r w:rsidRPr="006950C1">
        <w:rPr>
          <w:rFonts w:eastAsiaTheme="minorHAnsi"/>
          <w:lang w:eastAsia="en-US"/>
        </w:rPr>
        <w:t xml:space="preserve"> </w:t>
      </w:r>
      <w:r w:rsidRPr="001710A5">
        <w:rPr>
          <w:rFonts w:eastAsiaTheme="minorHAnsi"/>
          <w:sz w:val="18"/>
          <w:szCs w:val="18"/>
          <w:lang w:eastAsia="en-US"/>
        </w:rPr>
        <w:t xml:space="preserve">(подпись)     </w:t>
      </w:r>
      <w:r w:rsidR="001710A5">
        <w:rPr>
          <w:rFonts w:eastAsiaTheme="minorHAnsi"/>
          <w:sz w:val="18"/>
          <w:szCs w:val="18"/>
          <w:lang w:eastAsia="en-US"/>
        </w:rPr>
        <w:t xml:space="preserve">                              </w:t>
      </w:r>
      <w:r w:rsidRPr="001710A5">
        <w:rPr>
          <w:rFonts w:eastAsiaTheme="minorHAnsi"/>
          <w:sz w:val="18"/>
          <w:szCs w:val="18"/>
          <w:lang w:eastAsia="en-US"/>
        </w:rPr>
        <w:t xml:space="preserve">  </w:t>
      </w:r>
      <w:r w:rsidR="001710A5">
        <w:rPr>
          <w:rFonts w:eastAsiaTheme="minorHAnsi"/>
          <w:sz w:val="18"/>
          <w:szCs w:val="18"/>
          <w:lang w:eastAsia="en-US"/>
        </w:rPr>
        <w:t xml:space="preserve">    </w:t>
      </w:r>
      <w:r w:rsidRPr="001710A5">
        <w:rPr>
          <w:rFonts w:eastAsiaTheme="minorHAnsi"/>
          <w:sz w:val="18"/>
          <w:szCs w:val="18"/>
          <w:lang w:eastAsia="en-US"/>
        </w:rPr>
        <w:t xml:space="preserve">     (расшифровка подписи)</w:t>
      </w:r>
    </w:p>
    <w:p w14:paraId="363D9E19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Дата проведения аттестации</w:t>
      </w:r>
    </w:p>
    <w:p w14:paraId="74E6FE2B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>________________________________</w:t>
      </w:r>
    </w:p>
    <w:p w14:paraId="5CB1B6B3" w14:textId="77777777" w:rsidR="006950C1" w:rsidRPr="006950C1" w:rsidRDefault="006950C1" w:rsidP="006950C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950C1">
        <w:rPr>
          <w:rFonts w:eastAsiaTheme="minorHAnsi"/>
          <w:lang w:eastAsia="en-US"/>
        </w:rPr>
        <w:t xml:space="preserve"> С аттестационным листом ознакомлен ________________________________</w:t>
      </w:r>
    </w:p>
    <w:p w14:paraId="28BACD44" w14:textId="77777777" w:rsidR="006950C1" w:rsidRPr="00E85704" w:rsidRDefault="006950C1" w:rsidP="006950C1">
      <w:pPr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eastAsia="en-US"/>
        </w:rPr>
      </w:pPr>
      <w:r w:rsidRPr="006950C1">
        <w:rPr>
          <w:rFonts w:eastAsiaTheme="minorHAnsi"/>
          <w:lang w:eastAsia="en-US"/>
        </w:rPr>
        <w:t xml:space="preserve">    </w:t>
      </w:r>
      <w:r w:rsidR="00E85704">
        <w:rPr>
          <w:rFonts w:eastAsiaTheme="minorHAnsi"/>
          <w:lang w:eastAsia="en-US"/>
        </w:rPr>
        <w:t xml:space="preserve">                                                                   </w:t>
      </w:r>
      <w:r w:rsidRPr="006950C1">
        <w:rPr>
          <w:rFonts w:eastAsiaTheme="minorHAnsi"/>
          <w:lang w:eastAsia="en-US"/>
        </w:rPr>
        <w:t xml:space="preserve"> </w:t>
      </w:r>
      <w:r w:rsidRPr="00E85704">
        <w:rPr>
          <w:rFonts w:eastAsiaTheme="minorHAnsi"/>
          <w:sz w:val="18"/>
          <w:szCs w:val="18"/>
          <w:lang w:eastAsia="en-US"/>
        </w:rPr>
        <w:t>(подпись муниципального служащего, дата)</w:t>
      </w:r>
    </w:p>
    <w:p w14:paraId="2161742F" w14:textId="77777777" w:rsidR="006950C1" w:rsidRDefault="006950C1" w:rsidP="006950C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32B2F7AE" w14:textId="77777777" w:rsidR="006950C1" w:rsidRPr="00E85704" w:rsidRDefault="006950C1" w:rsidP="006950C1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E85704">
        <w:rPr>
          <w:rFonts w:eastAsiaTheme="minorHAnsi"/>
          <w:sz w:val="20"/>
          <w:szCs w:val="20"/>
          <w:lang w:eastAsia="en-US"/>
        </w:rPr>
        <w:t>(место печати органа</w:t>
      </w:r>
    </w:p>
    <w:p w14:paraId="16D4A86D" w14:textId="77777777" w:rsidR="00F02DF6" w:rsidRDefault="006950C1" w:rsidP="006950C1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E85704">
        <w:rPr>
          <w:rFonts w:eastAsiaTheme="minorHAnsi"/>
          <w:sz w:val="20"/>
          <w:szCs w:val="20"/>
          <w:lang w:eastAsia="en-US"/>
        </w:rPr>
        <w:t>местного самоуправления</w:t>
      </w:r>
      <w:r w:rsidR="00595876">
        <w:rPr>
          <w:rFonts w:eastAsiaTheme="minorHAnsi"/>
          <w:sz w:val="20"/>
          <w:szCs w:val="20"/>
          <w:lang w:eastAsia="en-US"/>
        </w:rPr>
        <w:t xml:space="preserve">, </w:t>
      </w:r>
    </w:p>
    <w:p w14:paraId="774E2BBF" w14:textId="77777777" w:rsidR="006950C1" w:rsidRPr="00E85704" w:rsidRDefault="00595876" w:rsidP="006950C1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органа администрации</w:t>
      </w:r>
      <w:r w:rsidR="006950C1" w:rsidRPr="00E85704">
        <w:rPr>
          <w:rFonts w:eastAsiaTheme="minorHAnsi"/>
          <w:sz w:val="20"/>
          <w:szCs w:val="20"/>
          <w:lang w:eastAsia="en-US"/>
        </w:rPr>
        <w:t>)</w:t>
      </w:r>
    </w:p>
    <w:p w14:paraId="67038062" w14:textId="77777777" w:rsidR="00EC4010" w:rsidRDefault="00EC4010" w:rsidP="00D80F88">
      <w:pPr>
        <w:sectPr w:rsidR="00EC4010" w:rsidSect="009D3B8F">
          <w:pgSz w:w="11906" w:h="16838"/>
          <w:pgMar w:top="1134" w:right="624" w:bottom="1134" w:left="1985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2"/>
      </w:tblGrid>
      <w:tr w:rsidR="00EC4010" w:rsidRPr="00C72B7B" w14:paraId="7091B8C2" w14:textId="77777777" w:rsidTr="004C4E84">
        <w:trPr>
          <w:trHeight w:val="841"/>
        </w:trPr>
        <w:tc>
          <w:tcPr>
            <w:tcW w:w="5152" w:type="dxa"/>
          </w:tcPr>
          <w:p w14:paraId="4888F9A7" w14:textId="77777777" w:rsidR="00EC4010" w:rsidRPr="00C72B7B" w:rsidRDefault="00EC4010" w:rsidP="004C4E84">
            <w:pPr>
              <w:spacing w:line="240" w:lineRule="exact"/>
              <w:jc w:val="center"/>
              <w:rPr>
                <w:szCs w:val="28"/>
              </w:rPr>
            </w:pPr>
            <w:r w:rsidRPr="00C72B7B">
              <w:rPr>
                <w:szCs w:val="28"/>
              </w:rPr>
              <w:lastRenderedPageBreak/>
              <w:t>Приложение</w:t>
            </w:r>
            <w:r>
              <w:rPr>
                <w:szCs w:val="28"/>
              </w:rPr>
              <w:t xml:space="preserve"> 2</w:t>
            </w:r>
          </w:p>
          <w:p w14:paraId="49DE4F36" w14:textId="77777777" w:rsidR="00EC4010" w:rsidRPr="00C72B7B" w:rsidRDefault="00EC4010" w:rsidP="004C4E84">
            <w:pPr>
              <w:spacing w:line="240" w:lineRule="exact"/>
              <w:jc w:val="both"/>
              <w:rPr>
                <w:szCs w:val="28"/>
              </w:rPr>
            </w:pPr>
            <w:r w:rsidRPr="00C72B7B">
              <w:rPr>
                <w:szCs w:val="28"/>
              </w:rPr>
              <w:t xml:space="preserve">к </w:t>
            </w:r>
            <w:r>
              <w:rPr>
                <w:szCs w:val="28"/>
              </w:rPr>
              <w:t>Положению о проведении аттестации муниципальных служащих в органах местного самоуправления</w:t>
            </w:r>
            <w:r w:rsidRPr="00C72B7B">
              <w:rPr>
                <w:szCs w:val="28"/>
              </w:rPr>
              <w:t xml:space="preserve"> Петровского </w:t>
            </w:r>
            <w:r>
              <w:rPr>
                <w:szCs w:val="28"/>
              </w:rPr>
              <w:t>муниципального</w:t>
            </w:r>
            <w:r w:rsidRPr="00C72B7B">
              <w:rPr>
                <w:szCs w:val="28"/>
              </w:rPr>
              <w:t xml:space="preserve"> округа Ставропольского края </w:t>
            </w:r>
          </w:p>
        </w:tc>
      </w:tr>
    </w:tbl>
    <w:p w14:paraId="2169EB21" w14:textId="77777777" w:rsidR="00EC4010" w:rsidRDefault="00EC4010" w:rsidP="00EC4010">
      <w:pPr>
        <w:pStyle w:val="ConsNonformat"/>
        <w:widowControl/>
        <w:spacing w:line="240" w:lineRule="exact"/>
        <w:ind w:right="0"/>
        <w:jc w:val="center"/>
        <w:rPr>
          <w:rFonts w:ascii="Times New Roman" w:hAnsi="Times New Roman" w:cs="Times New Roman"/>
          <w:sz w:val="28"/>
        </w:rPr>
      </w:pPr>
    </w:p>
    <w:p w14:paraId="776E262E" w14:textId="77777777" w:rsidR="00EC4010" w:rsidRPr="00957BFC" w:rsidRDefault="00EC4010" w:rsidP="00EC4010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64A2D">
        <w:rPr>
          <w:rFonts w:ascii="Times New Roman" w:hAnsi="Times New Roman" w:cs="Times New Roman"/>
          <w:sz w:val="28"/>
          <w:szCs w:val="28"/>
        </w:rPr>
        <w:t>Форма</w:t>
      </w:r>
    </w:p>
    <w:p w14:paraId="57BBA0B4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14:paraId="54110C1B" w14:textId="77777777" w:rsidR="00EC4010" w:rsidRPr="00B3230C" w:rsidRDefault="00EC4010" w:rsidP="00EC401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ПРОТОКОЛ</w:t>
      </w:r>
    </w:p>
    <w:p w14:paraId="2D0A452C" w14:textId="77777777" w:rsidR="00EC4010" w:rsidRPr="00B3230C" w:rsidRDefault="00EC4010" w:rsidP="00EC401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ЗАСЕДАНИЯ АТТЕСТАЦИОННОЙ КОМИССИИ</w:t>
      </w:r>
    </w:p>
    <w:p w14:paraId="7E0C68E5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14:paraId="3D211712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 xml:space="preserve">г. Светлоград   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3230C">
        <w:rPr>
          <w:rFonts w:ascii="Times New Roman" w:hAnsi="Times New Roman" w:cs="Times New Roman"/>
          <w:sz w:val="28"/>
          <w:szCs w:val="28"/>
        </w:rPr>
        <w:t xml:space="preserve"> _______ от " ______ " ___________ 20    г.</w:t>
      </w:r>
    </w:p>
    <w:p w14:paraId="397EED60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14:paraId="55653B90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Председатель комиссии ____________________________________________</w:t>
      </w:r>
    </w:p>
    <w:p w14:paraId="27AAEC4A" w14:textId="77777777" w:rsidR="00EC4010" w:rsidRPr="00497EEE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18"/>
          <w:szCs w:val="18"/>
        </w:rPr>
      </w:pPr>
      <w:r w:rsidRPr="00B3230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497EEE">
        <w:rPr>
          <w:rFonts w:ascii="Times New Roman" w:hAnsi="Times New Roman" w:cs="Times New Roman"/>
          <w:sz w:val="18"/>
          <w:szCs w:val="18"/>
        </w:rPr>
        <w:t>(Ф.И.О.)</w:t>
      </w:r>
    </w:p>
    <w:p w14:paraId="633798B7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Заместитель председателя комиссии __________________________________</w:t>
      </w:r>
    </w:p>
    <w:p w14:paraId="66EA8968" w14:textId="77777777" w:rsidR="00EC4010" w:rsidRPr="00497EEE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18"/>
          <w:szCs w:val="18"/>
        </w:rPr>
      </w:pPr>
      <w:r w:rsidRPr="00B3230C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497EEE">
        <w:rPr>
          <w:rFonts w:ascii="Times New Roman" w:hAnsi="Times New Roman" w:cs="Times New Roman"/>
          <w:sz w:val="18"/>
          <w:szCs w:val="18"/>
        </w:rPr>
        <w:t xml:space="preserve"> (Ф.И.О.)</w:t>
      </w:r>
    </w:p>
    <w:p w14:paraId="4EA64E52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Секретарь комиссии _______________________________________________</w:t>
      </w:r>
    </w:p>
    <w:p w14:paraId="5D177D13" w14:textId="77777777" w:rsidR="00EC4010" w:rsidRPr="00497EEE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18"/>
          <w:szCs w:val="18"/>
        </w:rPr>
      </w:pPr>
      <w:r w:rsidRPr="00B3230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497EEE">
        <w:rPr>
          <w:rFonts w:ascii="Times New Roman" w:hAnsi="Times New Roman" w:cs="Times New Roman"/>
          <w:sz w:val="18"/>
          <w:szCs w:val="18"/>
        </w:rPr>
        <w:t>(Ф.И.О.)</w:t>
      </w:r>
    </w:p>
    <w:p w14:paraId="69262135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Члены комиссии: __________________________________________________________________</w:t>
      </w:r>
    </w:p>
    <w:p w14:paraId="76D4F040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211CD12" w14:textId="77777777" w:rsidR="00EC4010" w:rsidRPr="00497EEE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18"/>
          <w:szCs w:val="18"/>
        </w:rPr>
      </w:pPr>
      <w:r w:rsidRPr="00B3230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497EEE">
        <w:rPr>
          <w:rFonts w:ascii="Times New Roman" w:hAnsi="Times New Roman" w:cs="Times New Roman"/>
          <w:sz w:val="18"/>
          <w:szCs w:val="18"/>
        </w:rPr>
        <w:t>(Ф.И.О., должность)</w:t>
      </w:r>
    </w:p>
    <w:p w14:paraId="5FF51543" w14:textId="77777777" w:rsidR="00EC4010" w:rsidRPr="00497EEE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18"/>
          <w:szCs w:val="18"/>
        </w:rPr>
      </w:pPr>
    </w:p>
    <w:p w14:paraId="583D907E" w14:textId="77777777" w:rsidR="00EC4010" w:rsidRPr="00B3230C" w:rsidRDefault="00EC4010" w:rsidP="00EC4010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ПОВЕСТКА ЗАСЕДАНИЯ:</w:t>
      </w:r>
    </w:p>
    <w:p w14:paraId="4CDD13DB" w14:textId="77777777" w:rsidR="00EC4010" w:rsidRPr="00B3230C" w:rsidRDefault="00EC4010" w:rsidP="00EC4010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584F897B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Аттестация _______________________________________________________</w:t>
      </w:r>
    </w:p>
    <w:p w14:paraId="7E5A141D" w14:textId="77777777" w:rsidR="00EC4010" w:rsidRPr="00497EEE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18"/>
          <w:szCs w:val="18"/>
        </w:rPr>
      </w:pPr>
      <w:r w:rsidRPr="00B3230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B3230C">
        <w:rPr>
          <w:rFonts w:ascii="Times New Roman" w:hAnsi="Times New Roman" w:cs="Times New Roman"/>
          <w:sz w:val="28"/>
          <w:szCs w:val="28"/>
        </w:rPr>
        <w:tab/>
      </w:r>
      <w:r w:rsidRPr="00497EEE">
        <w:rPr>
          <w:rFonts w:ascii="Times New Roman" w:hAnsi="Times New Roman" w:cs="Times New Roman"/>
          <w:sz w:val="18"/>
          <w:szCs w:val="18"/>
        </w:rPr>
        <w:t>(Ф.И.О. аттестуемого)</w:t>
      </w:r>
    </w:p>
    <w:p w14:paraId="60C293F8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Вопросы, заданные аттестуемому, и ответы на них</w:t>
      </w:r>
    </w:p>
    <w:p w14:paraId="23B37F9D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83380CE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__________________________________________________________________Выводы и рекомендации комиссии ___________________________________</w:t>
      </w:r>
    </w:p>
    <w:p w14:paraId="2AE11F5A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197C823C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14:paraId="589CF6A9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Основные планируемые мероприятия по реализации принятых решений</w:t>
      </w:r>
    </w:p>
    <w:p w14:paraId="18AF9A72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3C4D438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0E22C9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14:paraId="26596CEF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Подписи:</w:t>
      </w:r>
    </w:p>
    <w:p w14:paraId="4FB4E696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14:paraId="69FEF98F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Председатель комиссии                                                _____________________</w:t>
      </w:r>
    </w:p>
    <w:p w14:paraId="75B8C075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Заместитель председателя комиссии                           _____________________</w:t>
      </w:r>
    </w:p>
    <w:p w14:paraId="4BBC3CB8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Секретарь комиссии                                                      _____________________</w:t>
      </w:r>
    </w:p>
    <w:p w14:paraId="0F722E32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14:paraId="2A62F55A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>Члены комиссии:                                                           _____________________</w:t>
      </w:r>
    </w:p>
    <w:p w14:paraId="316B5896" w14:textId="77777777" w:rsidR="00EC4010" w:rsidRPr="00B3230C" w:rsidRDefault="00EC4010" w:rsidP="00EC401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323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_____________________</w:t>
      </w:r>
    </w:p>
    <w:p w14:paraId="0CF1298A" w14:textId="0B1ABA65" w:rsidR="00D80F88" w:rsidRDefault="00EC4010" w:rsidP="00D80F88">
      <w:r w:rsidRPr="00B3230C">
        <w:rPr>
          <w:szCs w:val="28"/>
        </w:rPr>
        <w:t xml:space="preserve">                                                                                         _____________________</w:t>
      </w:r>
    </w:p>
    <w:sectPr w:rsidR="00D80F88" w:rsidSect="009D3B8F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976"/>
    <w:rsid w:val="000062F6"/>
    <w:rsid w:val="00014BFF"/>
    <w:rsid w:val="00025EAB"/>
    <w:rsid w:val="00044F5F"/>
    <w:rsid w:val="0008135C"/>
    <w:rsid w:val="00093F10"/>
    <w:rsid w:val="000A02A4"/>
    <w:rsid w:val="000A0695"/>
    <w:rsid w:val="000A253E"/>
    <w:rsid w:val="000A78FF"/>
    <w:rsid w:val="000B5B58"/>
    <w:rsid w:val="000B7732"/>
    <w:rsid w:val="000C2562"/>
    <w:rsid w:val="000C4D6F"/>
    <w:rsid w:val="000D7E0E"/>
    <w:rsid w:val="000F5040"/>
    <w:rsid w:val="00104B62"/>
    <w:rsid w:val="00115448"/>
    <w:rsid w:val="0013440E"/>
    <w:rsid w:val="001355C9"/>
    <w:rsid w:val="001622A9"/>
    <w:rsid w:val="001710A5"/>
    <w:rsid w:val="001747B1"/>
    <w:rsid w:val="001A681E"/>
    <w:rsid w:val="001E0909"/>
    <w:rsid w:val="001E3AFF"/>
    <w:rsid w:val="001E5325"/>
    <w:rsid w:val="001E68C1"/>
    <w:rsid w:val="001F09DB"/>
    <w:rsid w:val="001F3CBF"/>
    <w:rsid w:val="00233F9E"/>
    <w:rsid w:val="002428B0"/>
    <w:rsid w:val="0026273F"/>
    <w:rsid w:val="00262B72"/>
    <w:rsid w:val="0026672E"/>
    <w:rsid w:val="0028211D"/>
    <w:rsid w:val="002876FA"/>
    <w:rsid w:val="00296C9F"/>
    <w:rsid w:val="002A67FB"/>
    <w:rsid w:val="002B15BA"/>
    <w:rsid w:val="002B40B6"/>
    <w:rsid w:val="002C1F63"/>
    <w:rsid w:val="002C5AED"/>
    <w:rsid w:val="002D072D"/>
    <w:rsid w:val="002D3E2C"/>
    <w:rsid w:val="002D65C1"/>
    <w:rsid w:val="002E5681"/>
    <w:rsid w:val="002F3AD2"/>
    <w:rsid w:val="00306BBC"/>
    <w:rsid w:val="003131DD"/>
    <w:rsid w:val="0032101A"/>
    <w:rsid w:val="0032636C"/>
    <w:rsid w:val="00326B56"/>
    <w:rsid w:val="003473C0"/>
    <w:rsid w:val="00350168"/>
    <w:rsid w:val="00364A32"/>
    <w:rsid w:val="00373A36"/>
    <w:rsid w:val="00387EE2"/>
    <w:rsid w:val="003943F1"/>
    <w:rsid w:val="00394B30"/>
    <w:rsid w:val="003A405E"/>
    <w:rsid w:val="003B4D2A"/>
    <w:rsid w:val="003C6432"/>
    <w:rsid w:val="003E12CA"/>
    <w:rsid w:val="003F36F2"/>
    <w:rsid w:val="00407307"/>
    <w:rsid w:val="004413FC"/>
    <w:rsid w:val="004451BF"/>
    <w:rsid w:val="00466B37"/>
    <w:rsid w:val="004840FD"/>
    <w:rsid w:val="00487499"/>
    <w:rsid w:val="00497EEE"/>
    <w:rsid w:val="004B2063"/>
    <w:rsid w:val="004B3898"/>
    <w:rsid w:val="004B60C6"/>
    <w:rsid w:val="004B6110"/>
    <w:rsid w:val="004B6B76"/>
    <w:rsid w:val="004D56A6"/>
    <w:rsid w:val="004E454B"/>
    <w:rsid w:val="004E4F8A"/>
    <w:rsid w:val="004E645A"/>
    <w:rsid w:val="004F22B0"/>
    <w:rsid w:val="004F7F3A"/>
    <w:rsid w:val="0050418F"/>
    <w:rsid w:val="00510CDE"/>
    <w:rsid w:val="005153E7"/>
    <w:rsid w:val="00537F3E"/>
    <w:rsid w:val="00542B3D"/>
    <w:rsid w:val="005528D3"/>
    <w:rsid w:val="0055400F"/>
    <w:rsid w:val="00561452"/>
    <w:rsid w:val="00561732"/>
    <w:rsid w:val="00575D33"/>
    <w:rsid w:val="005953A4"/>
    <w:rsid w:val="00595876"/>
    <w:rsid w:val="005A2A65"/>
    <w:rsid w:val="005A7FF0"/>
    <w:rsid w:val="005B1CDC"/>
    <w:rsid w:val="005B4E76"/>
    <w:rsid w:val="005E0A1D"/>
    <w:rsid w:val="005F4701"/>
    <w:rsid w:val="00605800"/>
    <w:rsid w:val="00607C9B"/>
    <w:rsid w:val="00615AD8"/>
    <w:rsid w:val="0063141C"/>
    <w:rsid w:val="00641597"/>
    <w:rsid w:val="00647E0F"/>
    <w:rsid w:val="00667510"/>
    <w:rsid w:val="00667823"/>
    <w:rsid w:val="00672C99"/>
    <w:rsid w:val="00680512"/>
    <w:rsid w:val="00683593"/>
    <w:rsid w:val="00684061"/>
    <w:rsid w:val="006950C1"/>
    <w:rsid w:val="006A6869"/>
    <w:rsid w:val="006B1840"/>
    <w:rsid w:val="006B52F1"/>
    <w:rsid w:val="006B59CC"/>
    <w:rsid w:val="006B760F"/>
    <w:rsid w:val="006C270D"/>
    <w:rsid w:val="006C4855"/>
    <w:rsid w:val="006D09FD"/>
    <w:rsid w:val="006D1EB6"/>
    <w:rsid w:val="006D641F"/>
    <w:rsid w:val="006E6A68"/>
    <w:rsid w:val="006F1AD2"/>
    <w:rsid w:val="006F3138"/>
    <w:rsid w:val="00732C6B"/>
    <w:rsid w:val="0073437E"/>
    <w:rsid w:val="007548B8"/>
    <w:rsid w:val="00756D46"/>
    <w:rsid w:val="00760280"/>
    <w:rsid w:val="00760E24"/>
    <w:rsid w:val="0077520B"/>
    <w:rsid w:val="00790052"/>
    <w:rsid w:val="007929BB"/>
    <w:rsid w:val="00792C6D"/>
    <w:rsid w:val="00792DE4"/>
    <w:rsid w:val="007A5DD6"/>
    <w:rsid w:val="007B0DB0"/>
    <w:rsid w:val="007B1560"/>
    <w:rsid w:val="007D41AE"/>
    <w:rsid w:val="007D5340"/>
    <w:rsid w:val="007E69BE"/>
    <w:rsid w:val="007E7645"/>
    <w:rsid w:val="00801718"/>
    <w:rsid w:val="008228F3"/>
    <w:rsid w:val="00822D9E"/>
    <w:rsid w:val="008344E2"/>
    <w:rsid w:val="00835F2A"/>
    <w:rsid w:val="00837DB5"/>
    <w:rsid w:val="00852672"/>
    <w:rsid w:val="00856835"/>
    <w:rsid w:val="00864A2D"/>
    <w:rsid w:val="00865781"/>
    <w:rsid w:val="0086586F"/>
    <w:rsid w:val="008B5CBC"/>
    <w:rsid w:val="008C00CB"/>
    <w:rsid w:val="008C642A"/>
    <w:rsid w:val="008D0634"/>
    <w:rsid w:val="008D5AA2"/>
    <w:rsid w:val="00910CF4"/>
    <w:rsid w:val="00940760"/>
    <w:rsid w:val="00941265"/>
    <w:rsid w:val="009535C8"/>
    <w:rsid w:val="00954F9E"/>
    <w:rsid w:val="00957BFC"/>
    <w:rsid w:val="00961B45"/>
    <w:rsid w:val="00963C80"/>
    <w:rsid w:val="009665C4"/>
    <w:rsid w:val="009735C6"/>
    <w:rsid w:val="00981D95"/>
    <w:rsid w:val="00986C41"/>
    <w:rsid w:val="00991584"/>
    <w:rsid w:val="009B1D2D"/>
    <w:rsid w:val="009B2760"/>
    <w:rsid w:val="009B3FE6"/>
    <w:rsid w:val="009B4792"/>
    <w:rsid w:val="009B56B8"/>
    <w:rsid w:val="009C2CF6"/>
    <w:rsid w:val="009C7884"/>
    <w:rsid w:val="009D28C2"/>
    <w:rsid w:val="009D3B8F"/>
    <w:rsid w:val="009E1724"/>
    <w:rsid w:val="009F7084"/>
    <w:rsid w:val="00A16454"/>
    <w:rsid w:val="00A244EC"/>
    <w:rsid w:val="00A57EC0"/>
    <w:rsid w:val="00A63FD1"/>
    <w:rsid w:val="00A838B8"/>
    <w:rsid w:val="00A83E6C"/>
    <w:rsid w:val="00A92417"/>
    <w:rsid w:val="00A96566"/>
    <w:rsid w:val="00AC5976"/>
    <w:rsid w:val="00AC6B63"/>
    <w:rsid w:val="00AC7199"/>
    <w:rsid w:val="00AD1723"/>
    <w:rsid w:val="00AE7D74"/>
    <w:rsid w:val="00B03293"/>
    <w:rsid w:val="00B065F8"/>
    <w:rsid w:val="00B07440"/>
    <w:rsid w:val="00B177AE"/>
    <w:rsid w:val="00B3072D"/>
    <w:rsid w:val="00B30C5E"/>
    <w:rsid w:val="00B4494D"/>
    <w:rsid w:val="00B462D3"/>
    <w:rsid w:val="00B777A6"/>
    <w:rsid w:val="00B823D4"/>
    <w:rsid w:val="00B87BED"/>
    <w:rsid w:val="00B92665"/>
    <w:rsid w:val="00B96D6F"/>
    <w:rsid w:val="00B97B0E"/>
    <w:rsid w:val="00BC6350"/>
    <w:rsid w:val="00BD531D"/>
    <w:rsid w:val="00BD5648"/>
    <w:rsid w:val="00BF227F"/>
    <w:rsid w:val="00BF4CD1"/>
    <w:rsid w:val="00C05580"/>
    <w:rsid w:val="00C07971"/>
    <w:rsid w:val="00C11161"/>
    <w:rsid w:val="00C14E53"/>
    <w:rsid w:val="00C153D8"/>
    <w:rsid w:val="00C205F3"/>
    <w:rsid w:val="00C2798C"/>
    <w:rsid w:val="00C31168"/>
    <w:rsid w:val="00C31E8B"/>
    <w:rsid w:val="00C80BD4"/>
    <w:rsid w:val="00C94FB3"/>
    <w:rsid w:val="00CA2378"/>
    <w:rsid w:val="00CC05D5"/>
    <w:rsid w:val="00CC44D1"/>
    <w:rsid w:val="00CC578C"/>
    <w:rsid w:val="00D16EFA"/>
    <w:rsid w:val="00D22E7F"/>
    <w:rsid w:val="00D26BBB"/>
    <w:rsid w:val="00D35322"/>
    <w:rsid w:val="00D459F7"/>
    <w:rsid w:val="00D52C6E"/>
    <w:rsid w:val="00D66E02"/>
    <w:rsid w:val="00D72B24"/>
    <w:rsid w:val="00D80DCC"/>
    <w:rsid w:val="00D80F88"/>
    <w:rsid w:val="00D923B0"/>
    <w:rsid w:val="00DA3E7A"/>
    <w:rsid w:val="00DB3C98"/>
    <w:rsid w:val="00DC1DB2"/>
    <w:rsid w:val="00E13082"/>
    <w:rsid w:val="00E31A38"/>
    <w:rsid w:val="00E6635C"/>
    <w:rsid w:val="00E67A70"/>
    <w:rsid w:val="00E709D4"/>
    <w:rsid w:val="00E80B2F"/>
    <w:rsid w:val="00E85704"/>
    <w:rsid w:val="00EA53F7"/>
    <w:rsid w:val="00EB1208"/>
    <w:rsid w:val="00EC02FF"/>
    <w:rsid w:val="00EC4010"/>
    <w:rsid w:val="00ED7DE9"/>
    <w:rsid w:val="00F02DF6"/>
    <w:rsid w:val="00F06773"/>
    <w:rsid w:val="00F13BAF"/>
    <w:rsid w:val="00F20169"/>
    <w:rsid w:val="00F317B9"/>
    <w:rsid w:val="00F41184"/>
    <w:rsid w:val="00F53F2E"/>
    <w:rsid w:val="00F56769"/>
    <w:rsid w:val="00F608DE"/>
    <w:rsid w:val="00F64DE7"/>
    <w:rsid w:val="00F7535D"/>
    <w:rsid w:val="00F778B9"/>
    <w:rsid w:val="00F85EED"/>
    <w:rsid w:val="00FA377F"/>
    <w:rsid w:val="00FA761F"/>
    <w:rsid w:val="00FB0F7C"/>
    <w:rsid w:val="00FC428B"/>
    <w:rsid w:val="00FD65DD"/>
    <w:rsid w:val="00FE7200"/>
    <w:rsid w:val="00FF737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375A"/>
  <w15:docId w15:val="{EBF919B9-C326-40E6-A53E-10C07757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8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C59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59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838B8"/>
    <w:pPr>
      <w:jc w:val="center"/>
    </w:pPr>
    <w:rPr>
      <w:b/>
      <w:bCs/>
      <w:sz w:val="32"/>
    </w:rPr>
  </w:style>
  <w:style w:type="character" w:customStyle="1" w:styleId="a4">
    <w:name w:val="Заголовок Знак"/>
    <w:basedOn w:val="a0"/>
    <w:link w:val="a3"/>
    <w:rsid w:val="00A838B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Nonformat">
    <w:name w:val="ConsNonformat"/>
    <w:rsid w:val="00A838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26B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326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D80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C4D6F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0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E6CE50D49389A6ABE87D59FA3FE8826DCB7327101B2CB1FAD1565339E10CB553CCBB723BB04517FC7EAF6CeD4F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E6CE50D49389A6ABE87D59FA3FE8826DCB7327101B2CB1FAD1565339E10CB553CCBB723BB04517FC7EAF6CeD4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EE6CE50D49389A6ABE87D59FA3FE8826DCB7327101B2CB1FAD1565339E10CB553CCBB723BB04517FC7EAF6CeD4FF" TargetMode="External"/><Relationship Id="rId5" Type="http://schemas.openxmlformats.org/officeDocument/2006/relationships/hyperlink" Target="consultantplus://offline/ref=DEE6CE50D49389A6ABE87D59FA3FE8826DCB7327101B2CB1FAD1565339E10CB553CCBB723BB04517FC7EAF6CeD4F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9C1BE-1F23-4428-AE12-B2AF3B36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1140</TotalTime>
  <Pages>9</Pages>
  <Words>2959</Words>
  <Characters>16869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Лавриненко Елена Ивановна</cp:lastModifiedBy>
  <cp:revision>19</cp:revision>
  <cp:lastPrinted>2024-06-24T11:29:00Z</cp:lastPrinted>
  <dcterms:created xsi:type="dcterms:W3CDTF">2018-05-21T11:26:00Z</dcterms:created>
  <dcterms:modified xsi:type="dcterms:W3CDTF">2024-06-24T13:35:00Z</dcterms:modified>
</cp:coreProperties>
</file>