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E670" w14:textId="14CF0E4A" w:rsidR="00B82D58" w:rsidRDefault="00B82D58" w:rsidP="00B82D58">
      <w:pPr>
        <w:jc w:val="center"/>
        <w:rPr>
          <w:rFonts w:ascii="Times New Roman" w:hAnsi="Times New Roman"/>
          <w:sz w:val="28"/>
          <w:szCs w:val="28"/>
        </w:rPr>
      </w:pPr>
      <w:r w:rsidRPr="00B82D58">
        <w:rPr>
          <w:rFonts w:ascii="Times New Roman" w:hAnsi="Times New Roman"/>
          <w:b/>
          <w:sz w:val="28"/>
          <w:szCs w:val="28"/>
        </w:rPr>
        <w:t>Прокуратурой осуществляется надзорное сопровождение реализации национального проекта.</w:t>
      </w:r>
    </w:p>
    <w:p w14:paraId="44D89E7B" w14:textId="77777777" w:rsidR="00B82D58" w:rsidRDefault="00B82D58" w:rsidP="00B82D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2D58">
        <w:rPr>
          <w:rFonts w:ascii="Times New Roman" w:hAnsi="Times New Roman"/>
          <w:sz w:val="28"/>
          <w:szCs w:val="28"/>
        </w:rPr>
        <w:t xml:space="preserve">Прокурором Петровского района совместно с представителями администрации округа и подрядной организации осуществлен выезд на место проведения капитального ремонта МКОУ СОШ № 14 с. Просянка, в рамках национального проекта «Молодежь и дети». </w:t>
      </w:r>
    </w:p>
    <w:p w14:paraId="771E9BBB" w14:textId="77777777" w:rsidR="00B82D58" w:rsidRDefault="00B82D58" w:rsidP="00B82D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2D58">
        <w:rPr>
          <w:rFonts w:ascii="Times New Roman" w:hAnsi="Times New Roman"/>
          <w:sz w:val="28"/>
          <w:szCs w:val="28"/>
        </w:rPr>
        <w:t>В ходе встречи произведен осмотр объекта,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D58">
        <w:rPr>
          <w:rFonts w:ascii="Times New Roman" w:hAnsi="Times New Roman"/>
          <w:sz w:val="28"/>
          <w:szCs w:val="28"/>
        </w:rPr>
        <w:t>заслушаны отчеты о проделанной работе, особое внимание уделено соблюдению сроков исполнения обязательств подрядной организацией.</w:t>
      </w:r>
    </w:p>
    <w:p w14:paraId="52FB00FB" w14:textId="77777777" w:rsidR="00B82D58" w:rsidRDefault="00B82D58" w:rsidP="00B82D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2D58">
        <w:rPr>
          <w:rFonts w:ascii="Times New Roman" w:hAnsi="Times New Roman"/>
          <w:sz w:val="28"/>
          <w:szCs w:val="28"/>
        </w:rPr>
        <w:t xml:space="preserve"> В целях недопущения нарушения сроков сдачи объекта прокурором руководителю подрядной организации объявлено предостережение. </w:t>
      </w:r>
    </w:p>
    <w:p w14:paraId="034D5607" w14:textId="6C494C24" w:rsidR="00E9550F" w:rsidRPr="00B82D58" w:rsidRDefault="00B82D58" w:rsidP="00B82D5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2D58">
        <w:rPr>
          <w:rFonts w:ascii="Times New Roman" w:hAnsi="Times New Roman"/>
          <w:sz w:val="28"/>
          <w:szCs w:val="28"/>
        </w:rPr>
        <w:t xml:space="preserve">Вопросы полноты и эффективности принимаемых мер, направленных на своевременное и качественное выполнение работ в целях </w:t>
      </w:r>
      <w:proofErr w:type="gramStart"/>
      <w:r w:rsidRPr="00B82D58">
        <w:rPr>
          <w:rFonts w:ascii="Times New Roman" w:hAnsi="Times New Roman"/>
          <w:sz w:val="28"/>
          <w:szCs w:val="28"/>
        </w:rPr>
        <w:t>реализации национальных проектов</w:t>
      </w:r>
      <w:proofErr w:type="gramEnd"/>
      <w:r w:rsidRPr="00B82D58">
        <w:rPr>
          <w:rFonts w:ascii="Times New Roman" w:hAnsi="Times New Roman"/>
          <w:sz w:val="28"/>
          <w:szCs w:val="28"/>
        </w:rPr>
        <w:t xml:space="preserve"> находятся на контроле прокуратуры.</w:t>
      </w:r>
    </w:p>
    <w:sectPr w:rsidR="00E9550F" w:rsidRPr="00B8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F"/>
    <w:rsid w:val="00B82D58"/>
    <w:rsid w:val="00E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3394"/>
  <w15:chartTrackingRefBased/>
  <w15:docId w15:val="{04EC87FD-E286-41E1-B040-E8BAD26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2</cp:revision>
  <dcterms:created xsi:type="dcterms:W3CDTF">2025-06-27T13:54:00Z</dcterms:created>
  <dcterms:modified xsi:type="dcterms:W3CDTF">2025-06-27T13:55:00Z</dcterms:modified>
</cp:coreProperties>
</file>